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6A" w:rsidRPr="003D70DA" w:rsidRDefault="003526E7" w:rsidP="009F216A">
      <w:pPr>
        <w:pStyle w:val="Titre1"/>
      </w:pPr>
      <w:r>
        <w:rPr>
          <w:noProof/>
        </w:rPr>
        <w:pict>
          <v:shapetype id="_x0000_t202" coordsize="21600,21600" o:spt="202" path="m,l,21600r21600,l21600,xe">
            <v:stroke joinstyle="miter"/>
            <v:path gradientshapeok="t" o:connecttype="rect"/>
          </v:shapetype>
          <v:shape id="Zone de texte 19" o:spid="_x0000_s1026" type="#_x0000_t202" style="position:absolute;margin-left:316.75pt;margin-top:12.05pt;width:164.1pt;height:13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0cdiQIAABcFAAAOAAAAZHJzL2Uyb0RvYy54bWysVNuO0zAQfUfiHyy/d3Mh3W2iTVd7oQhp&#10;uUgLL7y5sdNYOB5ju00WxL8zdrrdsoCEEHlwbM/4+MzMGZ9fjL0iO2GdBF3T7CSlROgGuNSbmn78&#10;sJotKHGeac4UaFHTe+HoxfL5s/PBVCKHDhQXliCIdtVgatp5b6okcU0neuZOwAiNxhZszzwu7Sbh&#10;lg2I3qskT9PTZADLjYVGOIe7N5ORLiN+24rGv2tbJzxRNUVuPo42juswJstzVm0sM51s9jTYP7Do&#10;mdR46QHqhnlGtlb+AtXLxoKD1p800CfQtrIRMQaMJkufRHPXMSNiLJgcZw5pcv8Ptnm7e2+J5Fi7&#10;khLNeqzRJ6wU4YJ4MXpBcB+TNBhXoe+dQW8/XsGIB2LAztxC89kRDdcd0xtxaS0MnWAcSWbhZHJ0&#10;dMJxAWQ9vAGOl7Gthwg0trYPGcScEETHYt0fCoRESIObeboosgUSbdCWnaWL9EVkl7Dq4bixzr8S&#10;0JMwqalFBUR4trt1PtBh1YNLuM2BknwllYoLu1lfK0t2DNWyil+M4Imb0sFZQzg2IU47yBLvCLbA&#10;N1b/W5nlRXqVl7PV6eJsVqyK+axE3rM0K6/K07Qoi5vV90AwK6pOci70rcTsTw2Bm39X6X1PTBqK&#10;WiRDTct5Pp9q9Mcg0/j9LsheemxMJfuaLg5OrAqVfak5hs0qz6Sa5snP9GOWMQcP/5iVqINQ+kkE&#10;flyPiBLEsQZ+j4qwgPXCsuNrgpMO7FdKBuzMmrovW2YFJeq1RlWVWVGEVo6LYn6W48IeW9bHFqYb&#10;hKqpp2SaXvup/bfGyk2HN0061nCJSmxl1Mgjq71+sftiMPuXIrT38Tp6Pb5nyx8AAAD//wMAUEsD&#10;BBQABgAIAAAAIQDpNz5W3wAAAAoBAAAPAAAAZHJzL2Rvd25yZXYueG1sTI/BToNAEIbvJr7DZky8&#10;GLtQWhBkadRE47W1DzCwUyCyu4TdFvr2jic9zsyXf76/3C1mEBeafO+sgngVgSDbON3bVsHx6/3x&#10;CYQPaDUOzpKCK3nYVbc3JRbazXZPl0NoBYdYX6CCLoSxkNI3HRn0KzeS5dvJTQYDj1Mr9YQzh5tB&#10;rqMolQZ7yx86HOmto+b7cDYKTp/zwzaf649wzPab9BX7rHZXpe7vlpdnEIGW8AfDrz6rQ8VOtTtb&#10;7cWgIE2SLaMK1psYBAN5Gmcgal7kSQyyKuX/CtUPAAAA//8DAFBLAQItABQABgAIAAAAIQC2gziS&#10;/gAAAOEBAAATAAAAAAAAAAAAAAAAAAAAAABbQ29udGVudF9UeXBlc10ueG1sUEsBAi0AFAAGAAgA&#10;AAAhADj9If/WAAAAlAEAAAsAAAAAAAAAAAAAAAAALwEAAF9yZWxzLy5yZWxzUEsBAi0AFAAGAAgA&#10;AAAhAOVrRx2JAgAAFwUAAA4AAAAAAAAAAAAAAAAALgIAAGRycy9lMm9Eb2MueG1sUEsBAi0AFAAG&#10;AAgAAAAhAOk3PlbfAAAACgEAAA8AAAAAAAAAAAAAAAAA4wQAAGRycy9kb3ducmV2LnhtbFBLBQYA&#10;AAAABAAEAPMAAADvBQAAAAA=&#10;" stroked="f">
            <v:textbox>
              <w:txbxContent>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REPUBLIC OF CAMEROON</w:t>
                  </w:r>
                </w:p>
                <w:p w:rsidR="008460CD" w:rsidRPr="000A2471" w:rsidRDefault="008460CD" w:rsidP="009F216A">
                  <w:pPr>
                    <w:spacing w:after="0" w:line="240" w:lineRule="auto"/>
                    <w:jc w:val="center"/>
                    <w:rPr>
                      <w:rFonts w:ascii="Consolas" w:hAnsi="Consolas" w:cs="Consolas"/>
                      <w:b/>
                      <w:i/>
                      <w:sz w:val="14"/>
                      <w:szCs w:val="12"/>
                      <w:lang w:val="en-US"/>
                    </w:rPr>
                  </w:pPr>
                  <w:r w:rsidRPr="000A2471">
                    <w:rPr>
                      <w:rFonts w:ascii="Consolas" w:hAnsi="Consolas" w:cs="Consolas"/>
                      <w:b/>
                      <w:i/>
                      <w:sz w:val="14"/>
                      <w:szCs w:val="12"/>
                      <w:lang w:val="en-US"/>
                    </w:rPr>
                    <w:t>peace-work-fatherland</w:t>
                  </w:r>
                </w:p>
                <w:p w:rsidR="008460CD" w:rsidRPr="000A2471" w:rsidRDefault="008460CD" w:rsidP="009F216A">
                  <w:pPr>
                    <w:spacing w:after="0" w:line="240" w:lineRule="auto"/>
                    <w:jc w:val="center"/>
                    <w:rPr>
                      <w:rFonts w:ascii="Consolas" w:hAnsi="Consolas" w:cs="Consolas"/>
                      <w:b/>
                      <w:i/>
                      <w:sz w:val="14"/>
                      <w:szCs w:val="12"/>
                      <w:lang w:val="en-US"/>
                    </w:rPr>
                  </w:pPr>
                  <w:r w:rsidRPr="000A2471">
                    <w:rPr>
                      <w:rFonts w:ascii="Consolas" w:hAnsi="Consolas" w:cs="Consolas"/>
                      <w:b/>
                      <w:i/>
                      <w:sz w:val="14"/>
                      <w:szCs w:val="12"/>
                      <w:lang w:val="en-US"/>
                    </w:rPr>
                    <w:t>*****</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SOUTH REGION</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MVILA DIVISION</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EBOLOWA II COUNCIL</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GENERAL SECRETARIAT</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 xml:space="preserve">***** </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 xml:space="preserve">INTERNAL STRUCTURE OF ADMINISTRATIVE </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 xml:space="preserve">MANAGEMENT OF PUBLICS CONTRACTS </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w:t>
                  </w:r>
                </w:p>
                <w:p w:rsidR="008460CD" w:rsidRPr="000A2471" w:rsidRDefault="008460CD" w:rsidP="009F216A">
                  <w:pPr>
                    <w:spacing w:line="240" w:lineRule="auto"/>
                    <w:jc w:val="center"/>
                    <w:rPr>
                      <w:rFonts w:ascii="Consolas" w:hAnsi="Consolas" w:cs="Consolas"/>
                      <w:b/>
                      <w:sz w:val="14"/>
                      <w:szCs w:val="12"/>
                      <w:lang w:val="en-US"/>
                    </w:rPr>
                  </w:pPr>
                  <w:r w:rsidRPr="000A2471">
                    <w:rPr>
                      <w:rFonts w:ascii="Consolas" w:hAnsi="Consolas" w:cs="Consolas"/>
                      <w:b/>
                      <w:sz w:val="14"/>
                      <w:szCs w:val="12"/>
                      <w:lang w:val="en-US"/>
                    </w:rPr>
                    <w:t>P.BOX: 250 EBOLOWA</w:t>
                  </w:r>
                </w:p>
              </w:txbxContent>
            </v:textbox>
          </v:shape>
        </w:pict>
      </w:r>
      <w:r>
        <w:rPr>
          <w:noProof/>
        </w:rPr>
        <w:pict>
          <v:shape id="Zone de texte 21" o:spid="_x0000_s1027" type="#_x0000_t202" style="position:absolute;margin-left:4.2pt;margin-top:12.8pt;width:160.1pt;height:133.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VbjgIAAB4FAAAOAAAAZHJzL2Uyb0RvYy54bWysVNuO2yAQfa/Uf0C8Z31Z52JrndUm21SV&#10;thdp25e+EcAxqg0USOxt1X/vAJs024tUVfUDBmYY5sw5w9X12HfowI0VStY4u0gx4pIqJuSuxh/e&#10;byYLjKwjkpFOSV7jB27x9fL5s6tBVzxXreoYNwiCSFsNusatc7pKEktb3hN7oTSXYGyU6YmDpdkl&#10;zJABovddkqfpLBmUYdooyq2F3dtoxMsQv2k4dW+bxnKHuhpDbi6MJoxbPybLK1LtDNGtoI9pkH/I&#10;oidCwqWnULfEEbQ34pdQvaBGWdW4C6r6RDWNoDxgADRZ+hOa+5ZoHrBAcaw+lcn+v7D0zeGdQYLV&#10;OM8wkqQHjj4CU4hx5PjoOIJ9KNKgbQW+9xq83bhSI5AdAFt9p+gni6Rat0Tu+I0xamg5YZBkOJmc&#10;HY1xrA+yHV4rBpeRvVMh0NiY3lcQaoIgOpD1cCIIEkEUNvP08jKfg4mCLZuV87IMFCakOh7XxrqX&#10;XPXIT2psQAEhPDncWQdAwPXo4m+zqhNsI7ouLMxuu+4MOhBQyyZ8HjsceeLWSe8slT8WzXEHsoQ7&#10;vM3nG9j/WmZ5ka7ycrKZLeaTYlNMJ+U8XUzSrFyVs7Qoi9vNN59gVlStYIzLOwHVjw0Bm3/H9GNP&#10;RA0FLaKhxuU0n0aO/ggyDd/vQPbCQWN2oq/x4uREKs/sC8kANqkcEV2cJ0/TDyWDGhz/oSpBB576&#10;KAI3bsegu5O8too9gDCMAtqAYnhUYNIq8wWjARq0xvbznhiOUfdKgrjKrCh8R4dFMZ3nsDDnlu25&#10;hUgKoWrsMIrTtYuvwF4bsWvhpihnqW5AkI0IUvHKjVkBEr+AJgyYHh8M3+Xn6+D141lbfgcAAP//&#10;AwBQSwMEFAAGAAgAAAAhAGHVowjdAAAACAEAAA8AAABkcnMvZG93bnJldi54bWxMj0FPg0AQhe8m&#10;/ofNmHgxdpG2lCJLoyYar639AQNMgcjOEnZb6L93POltZt7Lm+/lu9n26kKj7xwbeFpEoIgrV3fc&#10;GDh+vT+moHxArrF3TAau5GFX3N7kmNVu4j1dDqFREsI+QwNtCEOmta9asugXbiAW7eRGi0HWsdH1&#10;iJOE217HUZRoix3LhxYHemup+j6crYHT5/Sw3k7lRzhu9qvkFbtN6a7G3N/NL8+gAs3hzwy/+IIO&#10;hTCV7sy1V72BdCVGA/E6ASXyMk5lKOWwXUagi1z/L1D8AAAA//8DAFBLAQItABQABgAIAAAAIQC2&#10;gziS/gAAAOEBAAATAAAAAAAAAAAAAAAAAAAAAABbQ29udGVudF9UeXBlc10ueG1sUEsBAi0AFAAG&#10;AAgAAAAhADj9If/WAAAAlAEAAAsAAAAAAAAAAAAAAAAALwEAAF9yZWxzLy5yZWxzUEsBAi0AFAAG&#10;AAgAAAAhANGUxVuOAgAAHgUAAA4AAAAAAAAAAAAAAAAALgIAAGRycy9lMm9Eb2MueG1sUEsBAi0A&#10;FAAGAAgAAAAhAGHVowjdAAAACAEAAA8AAAAAAAAAAAAAAAAA6AQAAGRycy9kb3ducmV2LnhtbFBL&#10;BQYAAAAABAAEAPMAAADyBQAAAAA=&#10;" stroked="f">
            <v:textbox>
              <w:txbxContent>
                <w:p w:rsidR="008460CD" w:rsidRPr="000A2471" w:rsidRDefault="008460CD" w:rsidP="009F216A">
                  <w:pPr>
                    <w:spacing w:after="0" w:line="240" w:lineRule="auto"/>
                    <w:jc w:val="center"/>
                    <w:rPr>
                      <w:rFonts w:ascii="Consolas" w:hAnsi="Consolas" w:cs="Consolas"/>
                      <w:b/>
                      <w:sz w:val="14"/>
                      <w:szCs w:val="12"/>
                    </w:rPr>
                  </w:pPr>
                  <w:r w:rsidRPr="000A2471">
                    <w:rPr>
                      <w:rFonts w:ascii="Consolas" w:hAnsi="Consolas" w:cs="Consolas"/>
                      <w:b/>
                      <w:sz w:val="14"/>
                      <w:szCs w:val="12"/>
                    </w:rPr>
                    <w:t>REPUBLIQUE DU CAMEROUN</w:t>
                  </w:r>
                </w:p>
                <w:p w:rsidR="008460CD" w:rsidRPr="000A2471" w:rsidRDefault="008460CD" w:rsidP="009F216A">
                  <w:pPr>
                    <w:spacing w:after="0" w:line="240" w:lineRule="auto"/>
                    <w:jc w:val="center"/>
                    <w:rPr>
                      <w:rFonts w:ascii="Consolas" w:hAnsi="Consolas" w:cs="Consolas"/>
                      <w:b/>
                      <w:i/>
                      <w:sz w:val="14"/>
                      <w:szCs w:val="12"/>
                    </w:rPr>
                  </w:pPr>
                  <w:r w:rsidRPr="000A2471">
                    <w:rPr>
                      <w:rFonts w:ascii="Consolas" w:hAnsi="Consolas" w:cs="Consolas"/>
                      <w:b/>
                      <w:i/>
                      <w:sz w:val="14"/>
                      <w:szCs w:val="12"/>
                    </w:rPr>
                    <w:t>paix- travail- patrie</w:t>
                  </w:r>
                </w:p>
                <w:p w:rsidR="008460CD" w:rsidRPr="000A2471" w:rsidRDefault="008460CD" w:rsidP="009F216A">
                  <w:pPr>
                    <w:spacing w:after="0" w:line="240" w:lineRule="auto"/>
                    <w:jc w:val="center"/>
                    <w:rPr>
                      <w:rFonts w:ascii="Consolas" w:hAnsi="Consolas" w:cs="Consolas"/>
                      <w:b/>
                      <w:i/>
                      <w:sz w:val="14"/>
                      <w:szCs w:val="12"/>
                    </w:rPr>
                  </w:pPr>
                  <w:r w:rsidRPr="000A2471">
                    <w:rPr>
                      <w:rFonts w:ascii="Consolas" w:hAnsi="Consolas" w:cs="Consolas"/>
                      <w:b/>
                      <w:i/>
                      <w:sz w:val="14"/>
                      <w:szCs w:val="12"/>
                    </w:rPr>
                    <w:t>*****</w:t>
                  </w:r>
                </w:p>
                <w:p w:rsidR="008460CD" w:rsidRPr="000A2471" w:rsidRDefault="008460CD" w:rsidP="009F216A">
                  <w:pPr>
                    <w:spacing w:after="0" w:line="240" w:lineRule="auto"/>
                    <w:jc w:val="center"/>
                    <w:rPr>
                      <w:rFonts w:ascii="Consolas" w:hAnsi="Consolas" w:cs="Consolas"/>
                      <w:b/>
                      <w:sz w:val="14"/>
                      <w:szCs w:val="12"/>
                    </w:rPr>
                  </w:pPr>
                  <w:r w:rsidRPr="000A2471">
                    <w:rPr>
                      <w:rFonts w:ascii="Consolas" w:hAnsi="Consolas" w:cs="Consolas"/>
                      <w:b/>
                      <w:sz w:val="14"/>
                      <w:szCs w:val="12"/>
                    </w:rPr>
                    <w:t>REGION DU SUD</w:t>
                  </w:r>
                </w:p>
                <w:p w:rsidR="008460CD" w:rsidRPr="000A2471" w:rsidRDefault="008460CD" w:rsidP="009F216A">
                  <w:pPr>
                    <w:spacing w:after="0" w:line="240" w:lineRule="auto"/>
                    <w:jc w:val="center"/>
                    <w:rPr>
                      <w:rFonts w:ascii="Consolas" w:hAnsi="Consolas" w:cs="Consolas"/>
                      <w:b/>
                      <w:sz w:val="14"/>
                      <w:szCs w:val="12"/>
                    </w:rPr>
                  </w:pPr>
                  <w:r w:rsidRPr="000A2471">
                    <w:rPr>
                      <w:rFonts w:ascii="Consolas" w:hAnsi="Consolas" w:cs="Consolas"/>
                      <w:b/>
                      <w:sz w:val="14"/>
                      <w:szCs w:val="12"/>
                    </w:rPr>
                    <w:t>*****</w:t>
                  </w:r>
                </w:p>
                <w:p w:rsidR="008460CD" w:rsidRPr="000A2471" w:rsidRDefault="008460CD" w:rsidP="009F216A">
                  <w:pPr>
                    <w:spacing w:after="0" w:line="240" w:lineRule="auto"/>
                    <w:jc w:val="center"/>
                    <w:rPr>
                      <w:rFonts w:ascii="Consolas" w:hAnsi="Consolas" w:cs="Consolas"/>
                      <w:b/>
                      <w:sz w:val="14"/>
                      <w:szCs w:val="12"/>
                    </w:rPr>
                  </w:pPr>
                  <w:r w:rsidRPr="000A2471">
                    <w:rPr>
                      <w:rFonts w:ascii="Consolas" w:hAnsi="Consolas" w:cs="Consolas"/>
                      <w:b/>
                      <w:sz w:val="14"/>
                      <w:szCs w:val="12"/>
                    </w:rPr>
                    <w:t>DEPARTEMENT DE LA MVILA</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COMMUNE D’EBOLOWA II</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SECRETARIAT GENERAL</w:t>
                  </w:r>
                </w:p>
                <w:p w:rsidR="008460CD" w:rsidRPr="000A2471" w:rsidRDefault="008460CD" w:rsidP="009F216A">
                  <w:pPr>
                    <w:spacing w:after="0" w:line="240" w:lineRule="auto"/>
                    <w:jc w:val="center"/>
                    <w:rPr>
                      <w:rFonts w:ascii="Consolas" w:hAnsi="Consolas" w:cs="Consolas"/>
                      <w:b/>
                      <w:sz w:val="14"/>
                      <w:szCs w:val="12"/>
                      <w:lang w:val="en-US"/>
                    </w:rPr>
                  </w:pPr>
                  <w:r w:rsidRPr="000A2471">
                    <w:rPr>
                      <w:rFonts w:ascii="Consolas" w:hAnsi="Consolas" w:cs="Consolas"/>
                      <w:b/>
                      <w:sz w:val="14"/>
                      <w:szCs w:val="12"/>
                      <w:lang w:val="en-US"/>
                    </w:rPr>
                    <w:t xml:space="preserve">***** </w:t>
                  </w:r>
                </w:p>
                <w:p w:rsidR="008460CD" w:rsidRPr="000A2471" w:rsidRDefault="008460CD" w:rsidP="009F216A">
                  <w:pPr>
                    <w:spacing w:after="0" w:line="240" w:lineRule="auto"/>
                    <w:jc w:val="center"/>
                    <w:rPr>
                      <w:rFonts w:ascii="Consolas" w:hAnsi="Consolas" w:cs="Consolas"/>
                      <w:b/>
                      <w:sz w:val="14"/>
                      <w:szCs w:val="12"/>
                    </w:rPr>
                  </w:pPr>
                  <w:r w:rsidRPr="000A2471">
                    <w:rPr>
                      <w:rFonts w:ascii="Consolas" w:hAnsi="Consolas" w:cs="Consolas"/>
                      <w:b/>
                      <w:sz w:val="14"/>
                      <w:szCs w:val="12"/>
                    </w:rPr>
                    <w:t xml:space="preserve">STRUCTURE INTERNE DE GESTION </w:t>
                  </w:r>
                </w:p>
                <w:p w:rsidR="008460CD" w:rsidRPr="000A2471" w:rsidRDefault="008460CD" w:rsidP="009F216A">
                  <w:pPr>
                    <w:spacing w:after="0" w:line="240" w:lineRule="auto"/>
                    <w:jc w:val="center"/>
                    <w:rPr>
                      <w:rFonts w:ascii="Consolas" w:hAnsi="Consolas" w:cs="Consolas"/>
                      <w:b/>
                      <w:sz w:val="14"/>
                      <w:szCs w:val="12"/>
                    </w:rPr>
                  </w:pPr>
                  <w:r w:rsidRPr="000A2471">
                    <w:rPr>
                      <w:rFonts w:ascii="Consolas" w:hAnsi="Consolas" w:cs="Consolas"/>
                      <w:b/>
                      <w:sz w:val="14"/>
                      <w:szCs w:val="12"/>
                    </w:rPr>
                    <w:t>ADMINISTRATIVE DES MARCHES PUBLICS</w:t>
                  </w:r>
                </w:p>
                <w:p w:rsidR="008460CD" w:rsidRPr="000A2471" w:rsidRDefault="008460CD" w:rsidP="009F216A">
                  <w:pPr>
                    <w:spacing w:after="0" w:line="240" w:lineRule="auto"/>
                    <w:jc w:val="center"/>
                    <w:rPr>
                      <w:rFonts w:ascii="Consolas" w:hAnsi="Consolas" w:cs="Consolas"/>
                      <w:b/>
                      <w:sz w:val="14"/>
                      <w:szCs w:val="12"/>
                    </w:rPr>
                  </w:pPr>
                  <w:r w:rsidRPr="000A2471">
                    <w:rPr>
                      <w:rFonts w:ascii="Consolas" w:hAnsi="Consolas" w:cs="Consolas"/>
                      <w:b/>
                      <w:sz w:val="14"/>
                      <w:szCs w:val="12"/>
                    </w:rPr>
                    <w:t>*****</w:t>
                  </w:r>
                </w:p>
                <w:p w:rsidR="008460CD" w:rsidRPr="000A2471" w:rsidRDefault="008460CD" w:rsidP="009F216A">
                  <w:pPr>
                    <w:spacing w:after="0" w:line="240" w:lineRule="auto"/>
                    <w:jc w:val="center"/>
                    <w:rPr>
                      <w:rFonts w:ascii="Consolas" w:hAnsi="Consolas" w:cs="Consolas"/>
                      <w:b/>
                      <w:sz w:val="14"/>
                      <w:szCs w:val="12"/>
                    </w:rPr>
                  </w:pPr>
                  <w:r w:rsidRPr="000A2471">
                    <w:rPr>
                      <w:rFonts w:ascii="Consolas" w:hAnsi="Consolas" w:cs="Consolas"/>
                      <w:b/>
                      <w:sz w:val="14"/>
                      <w:szCs w:val="12"/>
                    </w:rPr>
                    <w:t>B.P : 250 EBOLOWA</w:t>
                  </w:r>
                </w:p>
                <w:p w:rsidR="008460CD" w:rsidRPr="000A2471" w:rsidRDefault="008460CD" w:rsidP="009F216A">
                  <w:pPr>
                    <w:spacing w:line="240" w:lineRule="auto"/>
                    <w:rPr>
                      <w:rFonts w:ascii="Tahoma" w:hAnsi="Tahoma" w:cs="Tahoma"/>
                      <w:sz w:val="16"/>
                      <w:szCs w:val="12"/>
                    </w:rPr>
                  </w:pPr>
                </w:p>
              </w:txbxContent>
            </v:textbox>
          </v:shape>
        </w:pict>
      </w:r>
      <w:r w:rsidR="00CB72A7" w:rsidRPr="003D70DA">
        <w:rPr>
          <w:rFonts w:ascii="Arial Narrow" w:hAnsi="Arial Narrow"/>
          <w:noProof/>
        </w:rPr>
        <w:drawing>
          <wp:anchor distT="0" distB="0" distL="114300" distR="114300" simplePos="0" relativeHeight="251669504" behindDoc="0" locked="0" layoutInCell="1" allowOverlap="1">
            <wp:simplePos x="0" y="0"/>
            <wp:positionH relativeFrom="margin">
              <wp:posOffset>2541905</wp:posOffset>
            </wp:positionH>
            <wp:positionV relativeFrom="paragraph">
              <wp:posOffset>378460</wp:posOffset>
            </wp:positionV>
            <wp:extent cx="1042035" cy="1047750"/>
            <wp:effectExtent l="0" t="0" r="5715"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2035" cy="1047750"/>
                    </a:xfrm>
                    <a:prstGeom prst="rect">
                      <a:avLst/>
                    </a:prstGeom>
                    <a:noFill/>
                    <a:ln>
                      <a:noFill/>
                    </a:ln>
                  </pic:spPr>
                </pic:pic>
              </a:graphicData>
            </a:graphic>
          </wp:anchor>
        </w:drawing>
      </w:r>
    </w:p>
    <w:p w:rsidR="009F216A" w:rsidRPr="003D70DA" w:rsidRDefault="009F216A" w:rsidP="009F216A">
      <w:pPr>
        <w:rPr>
          <w:rFonts w:ascii="Arial Narrow" w:hAnsi="Arial Narrow"/>
        </w:rPr>
      </w:pPr>
    </w:p>
    <w:p w:rsidR="009F216A" w:rsidRPr="003D70DA" w:rsidRDefault="009F216A" w:rsidP="009F216A">
      <w:pPr>
        <w:spacing w:after="0" w:line="240" w:lineRule="auto"/>
        <w:ind w:firstLine="708"/>
        <w:rPr>
          <w:rFonts w:ascii="Arial Narrow" w:eastAsia="Times New Roman" w:hAnsi="Arial Narrow"/>
          <w:b/>
          <w:noProof/>
          <w:sz w:val="24"/>
          <w:szCs w:val="24"/>
          <w:lang w:eastAsia="fr-FR"/>
        </w:rPr>
      </w:pPr>
    </w:p>
    <w:p w:rsidR="009F216A" w:rsidRPr="003D70DA" w:rsidRDefault="009F216A" w:rsidP="009F216A">
      <w:pPr>
        <w:tabs>
          <w:tab w:val="left" w:pos="3999"/>
        </w:tabs>
        <w:spacing w:after="0" w:line="240" w:lineRule="auto"/>
        <w:ind w:firstLine="708"/>
        <w:rPr>
          <w:rFonts w:ascii="Arial Narrow" w:eastAsia="Times New Roman" w:hAnsi="Arial Narrow"/>
          <w:b/>
          <w:noProof/>
          <w:sz w:val="24"/>
          <w:szCs w:val="24"/>
          <w:lang w:eastAsia="fr-FR"/>
        </w:rPr>
      </w:pPr>
      <w:r w:rsidRPr="003D70DA">
        <w:rPr>
          <w:rFonts w:ascii="Arial Narrow" w:eastAsia="Times New Roman" w:hAnsi="Arial Narrow"/>
          <w:b/>
          <w:noProof/>
          <w:sz w:val="24"/>
          <w:szCs w:val="24"/>
          <w:lang w:eastAsia="fr-FR"/>
        </w:rPr>
        <w:tab/>
      </w:r>
    </w:p>
    <w:p w:rsidR="009F216A" w:rsidRPr="003D70DA" w:rsidRDefault="009F216A" w:rsidP="009F216A">
      <w:pPr>
        <w:spacing w:after="0" w:line="240" w:lineRule="auto"/>
        <w:ind w:firstLine="708"/>
        <w:rPr>
          <w:rFonts w:ascii="Arial Narrow" w:eastAsia="Times New Roman" w:hAnsi="Arial Narrow"/>
          <w:b/>
          <w:noProof/>
          <w:sz w:val="24"/>
          <w:szCs w:val="24"/>
          <w:lang w:eastAsia="fr-FR"/>
        </w:rPr>
      </w:pPr>
    </w:p>
    <w:p w:rsidR="009F216A" w:rsidRPr="003D70DA" w:rsidRDefault="009F216A" w:rsidP="009F216A">
      <w:pPr>
        <w:spacing w:after="0" w:line="240" w:lineRule="auto"/>
        <w:ind w:firstLine="708"/>
        <w:rPr>
          <w:rFonts w:ascii="Arial Narrow" w:eastAsia="Times New Roman" w:hAnsi="Arial Narrow"/>
          <w:b/>
          <w:noProof/>
          <w:sz w:val="24"/>
          <w:szCs w:val="24"/>
          <w:lang w:eastAsia="fr-FR"/>
        </w:rPr>
      </w:pPr>
    </w:p>
    <w:p w:rsidR="009F216A" w:rsidRPr="003D70DA" w:rsidRDefault="009F216A" w:rsidP="009F216A">
      <w:pPr>
        <w:spacing w:after="0" w:line="240" w:lineRule="auto"/>
        <w:ind w:firstLine="708"/>
        <w:rPr>
          <w:rFonts w:ascii="Arial Narrow" w:eastAsia="Times New Roman" w:hAnsi="Arial Narrow"/>
          <w:b/>
          <w:noProof/>
          <w:sz w:val="24"/>
          <w:szCs w:val="24"/>
          <w:lang w:eastAsia="fr-FR"/>
        </w:rPr>
      </w:pPr>
    </w:p>
    <w:p w:rsidR="009F216A" w:rsidRDefault="009F216A" w:rsidP="009F216A">
      <w:pPr>
        <w:spacing w:after="0" w:line="240" w:lineRule="auto"/>
        <w:ind w:firstLine="708"/>
        <w:rPr>
          <w:rFonts w:ascii="Arial Narrow" w:eastAsia="Times New Roman" w:hAnsi="Arial Narrow"/>
          <w:b/>
          <w:noProof/>
          <w:sz w:val="24"/>
          <w:szCs w:val="24"/>
          <w:lang w:eastAsia="fr-FR"/>
        </w:rPr>
      </w:pPr>
    </w:p>
    <w:p w:rsidR="000A2471" w:rsidRPr="003D70DA" w:rsidRDefault="000A2471" w:rsidP="009F216A">
      <w:pPr>
        <w:spacing w:after="0" w:line="240" w:lineRule="auto"/>
        <w:ind w:firstLine="708"/>
        <w:rPr>
          <w:rFonts w:ascii="Arial Narrow" w:eastAsia="Times New Roman" w:hAnsi="Arial Narrow"/>
          <w:b/>
          <w:noProof/>
          <w:sz w:val="24"/>
          <w:szCs w:val="24"/>
          <w:lang w:eastAsia="fr-FR"/>
        </w:rPr>
      </w:pPr>
    </w:p>
    <w:p w:rsidR="009F216A" w:rsidRPr="003D70DA" w:rsidRDefault="009F216A" w:rsidP="009F216A">
      <w:pPr>
        <w:tabs>
          <w:tab w:val="center" w:pos="5128"/>
        </w:tabs>
        <w:spacing w:after="0" w:line="240" w:lineRule="auto"/>
        <w:rPr>
          <w:rFonts w:ascii="Arial Narrow" w:eastAsia="Times New Roman" w:hAnsi="Arial Narrow"/>
          <w:b/>
          <w:sz w:val="24"/>
          <w:szCs w:val="24"/>
          <w:lang w:eastAsia="fr-FR"/>
        </w:rPr>
      </w:pPr>
    </w:p>
    <w:p w:rsidR="009F216A" w:rsidRPr="003D70DA" w:rsidRDefault="009F216A" w:rsidP="009F216A">
      <w:pPr>
        <w:spacing w:before="120" w:after="0" w:line="276" w:lineRule="auto"/>
        <w:jc w:val="center"/>
        <w:rPr>
          <w:rFonts w:ascii="Arial Narrow" w:eastAsia="Times New Roman" w:hAnsi="Arial Narrow"/>
          <w:b/>
          <w:bCs/>
          <w:i/>
          <w:sz w:val="28"/>
          <w:szCs w:val="28"/>
          <w:lang w:eastAsia="fr-FR"/>
        </w:rPr>
      </w:pPr>
      <w:r w:rsidRPr="003D70DA">
        <w:rPr>
          <w:rFonts w:ascii="Arial Narrow" w:eastAsia="Times New Roman" w:hAnsi="Arial Narrow"/>
          <w:b/>
          <w:bCs/>
          <w:i/>
          <w:sz w:val="28"/>
          <w:szCs w:val="28"/>
          <w:lang w:eastAsia="fr-FR"/>
        </w:rPr>
        <w:t>MAITRE D’OUVRAGE : MAIRE DE LA COMMUNE D’EBOLOWA II</w:t>
      </w:r>
    </w:p>
    <w:p w:rsidR="009F216A" w:rsidRPr="003D70DA" w:rsidRDefault="009F216A" w:rsidP="009F216A">
      <w:pPr>
        <w:spacing w:after="0" w:line="276" w:lineRule="auto"/>
        <w:jc w:val="center"/>
        <w:rPr>
          <w:rFonts w:ascii="Arial Narrow" w:eastAsia="Times New Roman" w:hAnsi="Arial Narrow"/>
          <w:b/>
          <w:bCs/>
          <w:i/>
          <w:sz w:val="28"/>
          <w:szCs w:val="28"/>
          <w:lang w:eastAsia="fr-FR"/>
        </w:rPr>
      </w:pPr>
      <w:r w:rsidRPr="003D70DA">
        <w:rPr>
          <w:rFonts w:ascii="Arial Narrow" w:eastAsia="Times New Roman" w:hAnsi="Arial Narrow"/>
          <w:b/>
          <w:bCs/>
          <w:i/>
          <w:sz w:val="28"/>
          <w:szCs w:val="28"/>
          <w:lang w:eastAsia="fr-FR"/>
        </w:rPr>
        <w:t>AUTORITÉ CONTRACTANTE : MAIRE DE LA COMMUNE D’EBOLOWA II</w:t>
      </w:r>
    </w:p>
    <w:p w:rsidR="009F216A" w:rsidRPr="003D70DA" w:rsidRDefault="009F216A" w:rsidP="009F216A">
      <w:pPr>
        <w:spacing w:after="0" w:line="240" w:lineRule="auto"/>
        <w:jc w:val="center"/>
        <w:rPr>
          <w:rFonts w:ascii="Arial Narrow" w:eastAsia="Times New Roman" w:hAnsi="Arial Narrow"/>
          <w:b/>
          <w:bCs/>
          <w:i/>
          <w:sz w:val="28"/>
          <w:szCs w:val="28"/>
          <w:lang w:eastAsia="fr-FR"/>
        </w:rPr>
      </w:pPr>
    </w:p>
    <w:p w:rsidR="00934EFE" w:rsidRPr="00934EFE" w:rsidRDefault="009F216A" w:rsidP="009F216A">
      <w:pPr>
        <w:spacing w:after="0" w:line="240" w:lineRule="auto"/>
        <w:jc w:val="center"/>
        <w:rPr>
          <w:rFonts w:ascii="Arial Narrow" w:eastAsia="Times New Roman" w:hAnsi="Arial Narrow"/>
          <w:b/>
          <w:bCs/>
          <w:i/>
          <w:sz w:val="28"/>
          <w:szCs w:val="28"/>
          <w:lang w:eastAsia="fr-FR"/>
        </w:rPr>
      </w:pPr>
      <w:r w:rsidRPr="00934EFE">
        <w:rPr>
          <w:rFonts w:ascii="Arial Narrow" w:eastAsia="Times New Roman" w:hAnsi="Arial Narrow"/>
          <w:b/>
          <w:bCs/>
          <w:i/>
          <w:sz w:val="28"/>
          <w:szCs w:val="28"/>
          <w:lang w:eastAsia="fr-FR"/>
        </w:rPr>
        <w:t>COMMISSION INTERNE DE PASSATION DES MARCHES</w:t>
      </w:r>
    </w:p>
    <w:p w:rsidR="009F216A" w:rsidRPr="00934EFE" w:rsidRDefault="009F216A" w:rsidP="009F216A">
      <w:pPr>
        <w:spacing w:after="0" w:line="240" w:lineRule="auto"/>
        <w:jc w:val="center"/>
        <w:rPr>
          <w:rFonts w:ascii="Arial Narrow" w:eastAsia="Times New Roman" w:hAnsi="Arial Narrow"/>
          <w:b/>
          <w:bCs/>
          <w:i/>
          <w:sz w:val="28"/>
          <w:szCs w:val="28"/>
          <w:lang w:eastAsia="fr-FR"/>
        </w:rPr>
      </w:pPr>
      <w:r w:rsidRPr="00934EFE">
        <w:rPr>
          <w:rFonts w:ascii="Arial Narrow" w:eastAsia="Times New Roman" w:hAnsi="Arial Narrow"/>
          <w:b/>
          <w:bCs/>
          <w:i/>
          <w:sz w:val="28"/>
          <w:szCs w:val="28"/>
          <w:lang w:eastAsia="fr-FR"/>
        </w:rPr>
        <w:t xml:space="preserve"> DE LA COMMUNE D’EBOLOWA II</w:t>
      </w:r>
    </w:p>
    <w:p w:rsidR="009F216A" w:rsidRPr="003D70DA" w:rsidRDefault="009F216A" w:rsidP="009F216A">
      <w:pPr>
        <w:tabs>
          <w:tab w:val="left" w:pos="2432"/>
          <w:tab w:val="center" w:pos="4816"/>
        </w:tabs>
        <w:spacing w:after="0" w:line="240" w:lineRule="auto"/>
        <w:rPr>
          <w:rFonts w:ascii="Arial Narrow" w:eastAsia="Times New Roman" w:hAnsi="Arial Narrow"/>
          <w:b/>
          <w:bCs/>
          <w:i/>
          <w:sz w:val="40"/>
          <w:szCs w:val="40"/>
          <w:lang w:eastAsia="fr-FR"/>
        </w:rPr>
      </w:pPr>
    </w:p>
    <w:p w:rsidR="009F216A" w:rsidRPr="00FC0059" w:rsidRDefault="009F216A" w:rsidP="009F216A">
      <w:pPr>
        <w:tabs>
          <w:tab w:val="left" w:pos="2432"/>
          <w:tab w:val="center" w:pos="4816"/>
        </w:tabs>
        <w:spacing w:after="0" w:line="240" w:lineRule="auto"/>
        <w:jc w:val="center"/>
        <w:rPr>
          <w:rFonts w:ascii="Vineta BT" w:eastAsia="Times New Roman" w:hAnsi="Vineta BT"/>
          <w:b/>
          <w:bCs/>
          <w:i/>
          <w:sz w:val="32"/>
          <w:szCs w:val="32"/>
          <w:lang w:eastAsia="fr-FR"/>
        </w:rPr>
      </w:pPr>
      <w:r w:rsidRPr="00FC0059">
        <w:rPr>
          <w:rFonts w:ascii="Vineta BT" w:eastAsia="Times New Roman" w:hAnsi="Vineta BT"/>
          <w:b/>
          <w:bCs/>
          <w:i/>
          <w:sz w:val="32"/>
          <w:szCs w:val="32"/>
          <w:lang w:eastAsia="fr-FR"/>
        </w:rPr>
        <w:t>DEMANDE DE COTATION</w:t>
      </w:r>
    </w:p>
    <w:p w:rsidR="009F216A" w:rsidRPr="003D70DA" w:rsidRDefault="009F216A" w:rsidP="009F216A">
      <w:pPr>
        <w:spacing w:after="0" w:line="240" w:lineRule="auto"/>
        <w:jc w:val="center"/>
        <w:rPr>
          <w:rFonts w:ascii="Arial Narrow" w:eastAsia="Times New Roman" w:hAnsi="Arial Narrow"/>
          <w:b/>
          <w:bCs/>
          <w:i/>
          <w:sz w:val="28"/>
          <w:szCs w:val="28"/>
          <w:lang w:eastAsia="fr-FR"/>
        </w:rPr>
      </w:pPr>
    </w:p>
    <w:p w:rsidR="009F216A" w:rsidRPr="003D70DA" w:rsidRDefault="003526E7" w:rsidP="009F216A">
      <w:pPr>
        <w:spacing w:after="0" w:line="240" w:lineRule="auto"/>
        <w:rPr>
          <w:rFonts w:ascii="Arial Narrow" w:eastAsia="Times New Roman" w:hAnsi="Arial Narrow"/>
          <w:b/>
          <w:sz w:val="24"/>
          <w:szCs w:val="24"/>
          <w:lang w:eastAsia="fr-FR"/>
        </w:rPr>
      </w:pPr>
      <w:r>
        <w:rPr>
          <w:rFonts w:ascii="Arial Narrow" w:eastAsia="Times New Roman" w:hAnsi="Arial Narrow"/>
          <w:b/>
          <w:noProof/>
          <w:sz w:val="24"/>
          <w:szCs w:val="24"/>
          <w:lang w:eastAsia="fr-FR"/>
        </w:rPr>
        <w:pict>
          <v:shape id="Zone de texte 18" o:spid="_x0000_s1028" type="#_x0000_t202" style="position:absolute;margin-left:12.1pt;margin-top:11.25pt;width:453.75pt;height:88.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PhDUgIAANkEAAAOAAAAZHJzL2Uyb0RvYy54bWysVE1v1DAQvSPxHyzfaTZRt6VRs1XZAkIq&#10;H6Jw4eZ17I1Vx2Ns7ybLr2dsZ8MCUg+Ii2Vn5r1585Xrm7HXZC+cV2AaWp4tKBGGQ6vMtqFfv7x5&#10;8ZISH5hpmQYjGnoQnt6snj+7HmwtKuhAt8IRJDG+HmxDuxBsXRSed6Jn/gysMGiU4HoW8Om2RevY&#10;gOy9LqrF4qIYwLXWARfe49e7bKSrxC+l4OGjlF4EohuK2kI6XTo38SxW16zeOmY7xScZ7B9U9EwZ&#10;DDpT3bHAyM6pv6h6xR14kOGMQ1+AlIqLlANmUy7+yOahY1akXLA43s5l8v+Pln/Yf3JEtdg77JRh&#10;PfboG3aKtIIEMQZB8DsWabC+Rt8Hi95hfAUjAlLC3t4Df/TEwLpjZitunYOhE6xFkWVEFifQzOMj&#10;yWZ4Dy0GY7sAiWiUro8VxJoQZMdmHeYGoRDC8ePy8qK6qJaUcLSVZXlVlpcpBquPcOt8eCugJ/HS&#10;UIcTkOjZ/t6HKIfVR5cYTZt4Rr2vTZuGITCl8x1dsxnDT+CYS5Q/JRIOWmSWz0JiFVFilasS51es&#10;tSN7hpPXPuZSREL0jBCptJ5BUyl/B+lwBE2+ESbSTM/AxdPRZu8UEUyYgb0y4J4Gy+w/ddDnXGMB&#10;wrgZ08hUx8nYQHvAnjrI+4X/A7x04H5QMuBuNdR/3zEnKNHvDM7FVXl+HpcxPc6XlxU+3Kllc2ph&#10;hiNVQwMl+boOeYF31qlth5Fy+Qzc4ixJlbocdWZVk37cn9T8adfjgp6+k9evP9LqJwAAAP//AwBQ&#10;SwMEFAAGAAgAAAAhAL8mKdHhAAAACQEAAA8AAABkcnMvZG93bnJldi54bWxMj8FKw0AQhu+C77CM&#10;4EXaTWO1bcymlEIPQovYinicZNckuDsbsts29ukdT3oahv/jn2/y5eCsOJk+tJ4UTMYJCEOV1y3V&#10;Ct4Om9EcRIhIGq0no+DbBFgW11c5Ztqf6dWc9rEWXEIhQwVNjF0mZaga4zCMfWeIs0/fO4y89rXU&#10;PZ653FmZJsmjdNgSX2iwM+vGVF/7o1OAL03ZhsvOXtYftNo8T7f4frdV6vZmWD2BiGaIfzD86rM6&#10;FOxU+iPpIKyCdJoyyTN9AMH54n4yA1EyuJjPQBa5/P9B8QMAAP//AwBQSwECLQAUAAYACAAAACEA&#10;toM4kv4AAADhAQAAEwAAAAAAAAAAAAAAAAAAAAAAW0NvbnRlbnRfVHlwZXNdLnhtbFBLAQItABQA&#10;BgAIAAAAIQA4/SH/1gAAAJQBAAALAAAAAAAAAAAAAAAAAC8BAABfcmVscy8ucmVsc1BLAQItABQA&#10;BgAIAAAAIQAEfPhDUgIAANkEAAAOAAAAAAAAAAAAAAAAAC4CAABkcnMvZTJvRG9jLnhtbFBLAQIt&#10;ABQABgAIAAAAIQC/JinR4QAAAAkBAAAPAAAAAAAAAAAAAAAAAKwEAABkcnMvZG93bnJldi54bWxQ&#10;SwUGAAAAAAQABADzAAAAugUAAAAA&#10;" fillcolor="white [3201]" strokecolor="black [3200]" strokeweight="2pt">
            <v:textbox>
              <w:txbxContent>
                <w:p w:rsidR="008460CD" w:rsidRPr="00FC0059" w:rsidRDefault="008460CD" w:rsidP="009F216A">
                  <w:pPr>
                    <w:widowControl w:val="0"/>
                    <w:autoSpaceDE w:val="0"/>
                    <w:autoSpaceDN w:val="0"/>
                    <w:adjustRightInd w:val="0"/>
                    <w:spacing w:before="61" w:after="0" w:line="276" w:lineRule="auto"/>
                    <w:ind w:right="-20"/>
                    <w:jc w:val="center"/>
                    <w:rPr>
                      <w:rFonts w:ascii="Consolas" w:hAnsi="Consolas" w:cs="Consolas"/>
                      <w:b/>
                      <w:sz w:val="24"/>
                      <w:szCs w:val="24"/>
                    </w:rPr>
                  </w:pPr>
                  <w:r w:rsidRPr="00FC0059">
                    <w:rPr>
                      <w:rFonts w:ascii="Consolas" w:hAnsi="Consolas" w:cs="Consolas"/>
                      <w:b/>
                      <w:bCs/>
                      <w:color w:val="000000"/>
                      <w:sz w:val="24"/>
                      <w:szCs w:val="24"/>
                    </w:rPr>
                    <w:t xml:space="preserve">N° </w:t>
                  </w:r>
                  <w:r w:rsidR="00844E30">
                    <w:rPr>
                      <w:rFonts w:ascii="Consolas" w:hAnsi="Consolas" w:cs="Consolas"/>
                      <w:b/>
                      <w:bCs/>
                      <w:color w:val="000000"/>
                      <w:sz w:val="24"/>
                      <w:szCs w:val="24"/>
                    </w:rPr>
                    <w:t>002</w:t>
                  </w:r>
                  <w:r w:rsidRPr="00FC0059">
                    <w:rPr>
                      <w:rFonts w:ascii="Consolas" w:hAnsi="Consolas" w:cs="Consolas"/>
                      <w:b/>
                      <w:bCs/>
                      <w:color w:val="000000"/>
                      <w:sz w:val="24"/>
                      <w:szCs w:val="24"/>
                    </w:rPr>
                    <w:t xml:space="preserve">/DC/PU/C-EBWAII/CIPM/SG/SIGAMP/2023 DU </w:t>
                  </w:r>
                  <w:r w:rsidR="00844E30">
                    <w:rPr>
                      <w:rFonts w:ascii="Consolas" w:hAnsi="Consolas" w:cs="Consolas"/>
                      <w:b/>
                      <w:bCs/>
                      <w:color w:val="000000"/>
                      <w:sz w:val="24"/>
                      <w:szCs w:val="24"/>
                    </w:rPr>
                    <w:t>27/03/2023</w:t>
                  </w:r>
                  <w:r w:rsidRPr="00FC0059">
                    <w:rPr>
                      <w:rFonts w:ascii="Consolas" w:hAnsi="Consolas" w:cs="Consolas"/>
                      <w:b/>
                      <w:bCs/>
                      <w:color w:val="000000"/>
                      <w:sz w:val="24"/>
                      <w:szCs w:val="24"/>
                    </w:rPr>
                    <w:t xml:space="preserve"> RELATIVE À L’EQUIPEMENT </w:t>
                  </w:r>
                  <w:r>
                    <w:rPr>
                      <w:rFonts w:ascii="Consolas" w:hAnsi="Consolas" w:cs="Consolas"/>
                      <w:b/>
                      <w:bCs/>
                      <w:color w:val="000000"/>
                      <w:sz w:val="24"/>
                      <w:szCs w:val="24"/>
                    </w:rPr>
                    <w:t>EN MATERIEL MEDICAL DU CENTRE DE SANTE INTEGRE DE MEKOMO, COMMUNE</w:t>
                  </w:r>
                  <w:r w:rsidRPr="00FC0059">
                    <w:rPr>
                      <w:rFonts w:ascii="Consolas" w:hAnsi="Consolas" w:cs="Consolas"/>
                      <w:b/>
                      <w:bCs/>
                      <w:color w:val="000000"/>
                      <w:sz w:val="24"/>
                      <w:szCs w:val="24"/>
                    </w:rPr>
                    <w:t xml:space="preserve"> D’EBOLOWA II, DÉPARTEMENT DE LA MVILA, RÉGION DU SUD</w:t>
                  </w:r>
                </w:p>
              </w:txbxContent>
            </v:textbox>
          </v:shape>
        </w:pict>
      </w: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24"/>
          <w:szCs w:val="24"/>
          <w:lang w:eastAsia="fr-FR"/>
        </w:rPr>
      </w:pPr>
    </w:p>
    <w:p w:rsidR="009F216A" w:rsidRPr="003D70DA" w:rsidRDefault="009F216A" w:rsidP="009F216A">
      <w:pPr>
        <w:spacing w:after="0" w:line="240" w:lineRule="auto"/>
        <w:rPr>
          <w:rFonts w:ascii="Arial Narrow" w:eastAsia="Times New Roman" w:hAnsi="Arial Narrow"/>
          <w:b/>
          <w:sz w:val="32"/>
          <w:szCs w:val="32"/>
          <w:lang w:eastAsia="fr-FR"/>
        </w:rPr>
      </w:pPr>
    </w:p>
    <w:p w:rsidR="009F216A" w:rsidRPr="00290F9C" w:rsidRDefault="009F216A" w:rsidP="009F216A">
      <w:pPr>
        <w:spacing w:after="0" w:line="480" w:lineRule="auto"/>
        <w:ind w:firstLine="708"/>
        <w:jc w:val="both"/>
        <w:rPr>
          <w:rFonts w:ascii="Consolas" w:eastAsia="Times New Roman" w:hAnsi="Consolas" w:cs="Consolas"/>
          <w:i/>
          <w:sz w:val="26"/>
          <w:szCs w:val="26"/>
          <w:lang w:eastAsia="fr-FR"/>
        </w:rPr>
      </w:pPr>
      <w:r w:rsidRPr="00290F9C">
        <w:rPr>
          <w:rFonts w:ascii="Consolas" w:eastAsia="Times New Roman" w:hAnsi="Consolas" w:cs="Consolas"/>
          <w:b/>
          <w:i/>
          <w:sz w:val="26"/>
          <w:szCs w:val="26"/>
          <w:lang w:eastAsia="fr-FR"/>
        </w:rPr>
        <w:t>FINANCEMENT :</w:t>
      </w:r>
      <w:r w:rsidR="008C53EC">
        <w:rPr>
          <w:rFonts w:ascii="Consolas" w:eastAsia="Times New Roman" w:hAnsi="Consolas" w:cs="Consolas"/>
          <w:i/>
          <w:sz w:val="26"/>
          <w:szCs w:val="26"/>
          <w:lang w:eastAsia="fr-FR"/>
        </w:rPr>
        <w:t>FEICOM,</w:t>
      </w:r>
      <w:r w:rsidR="004D3B45" w:rsidRPr="00290F9C">
        <w:rPr>
          <w:rFonts w:ascii="Consolas" w:eastAsia="Times New Roman" w:hAnsi="Consolas" w:cs="Consolas"/>
          <w:i/>
          <w:sz w:val="26"/>
          <w:szCs w:val="26"/>
          <w:lang w:eastAsia="fr-FR"/>
        </w:rPr>
        <w:t>2023</w:t>
      </w:r>
    </w:p>
    <w:p w:rsidR="009F216A" w:rsidRPr="00290F9C" w:rsidRDefault="009F216A" w:rsidP="009F216A">
      <w:pPr>
        <w:spacing w:after="0" w:line="480" w:lineRule="auto"/>
        <w:ind w:firstLine="708"/>
        <w:jc w:val="both"/>
        <w:rPr>
          <w:rFonts w:ascii="Consolas" w:eastAsia="Times New Roman" w:hAnsi="Consolas" w:cs="Consolas"/>
          <w:b/>
          <w:i/>
          <w:sz w:val="26"/>
          <w:szCs w:val="26"/>
          <w:lang w:eastAsia="fr-FR"/>
        </w:rPr>
      </w:pPr>
      <w:r w:rsidRPr="00290F9C">
        <w:rPr>
          <w:rFonts w:ascii="Consolas" w:eastAsia="Times New Roman" w:hAnsi="Consolas" w:cs="Consolas"/>
          <w:b/>
          <w:i/>
          <w:sz w:val="26"/>
          <w:szCs w:val="26"/>
          <w:lang w:eastAsia="fr-FR"/>
        </w:rPr>
        <w:t>IMPUTATION :_______________</w:t>
      </w:r>
    </w:p>
    <w:p w:rsidR="009F216A" w:rsidRPr="00290F9C" w:rsidRDefault="009F216A" w:rsidP="009F216A">
      <w:pPr>
        <w:spacing w:after="0" w:line="480" w:lineRule="auto"/>
        <w:ind w:firstLine="708"/>
        <w:jc w:val="both"/>
        <w:rPr>
          <w:rFonts w:ascii="Consolas" w:eastAsia="Times New Roman" w:hAnsi="Consolas" w:cs="Consolas"/>
          <w:b/>
          <w:i/>
          <w:sz w:val="26"/>
          <w:szCs w:val="26"/>
          <w:lang w:eastAsia="fr-FR"/>
        </w:rPr>
      </w:pPr>
      <w:r w:rsidRPr="00290F9C">
        <w:rPr>
          <w:rFonts w:ascii="Consolas" w:eastAsia="Times New Roman" w:hAnsi="Consolas" w:cs="Consolas"/>
          <w:b/>
          <w:i/>
          <w:sz w:val="26"/>
          <w:szCs w:val="26"/>
          <w:lang w:eastAsia="fr-FR"/>
        </w:rPr>
        <w:t>AUTORISATION :_____________</w:t>
      </w:r>
    </w:p>
    <w:p w:rsidR="009F216A" w:rsidRDefault="009F216A" w:rsidP="009F216A">
      <w:pPr>
        <w:spacing w:after="0" w:line="240" w:lineRule="auto"/>
        <w:rPr>
          <w:rFonts w:ascii="Arial Narrow" w:eastAsia="Times New Roman" w:hAnsi="Arial Narrow"/>
          <w:b/>
          <w:sz w:val="32"/>
          <w:szCs w:val="32"/>
          <w:lang w:eastAsia="fr-FR"/>
        </w:rPr>
      </w:pPr>
    </w:p>
    <w:p w:rsidR="00762D3B" w:rsidRDefault="00762D3B" w:rsidP="009F216A">
      <w:pPr>
        <w:spacing w:after="0" w:line="240" w:lineRule="auto"/>
        <w:rPr>
          <w:rFonts w:ascii="Arial Narrow" w:eastAsia="Times New Roman" w:hAnsi="Arial Narrow"/>
          <w:b/>
          <w:sz w:val="32"/>
          <w:szCs w:val="32"/>
          <w:lang w:eastAsia="fr-FR"/>
        </w:rPr>
      </w:pPr>
    </w:p>
    <w:p w:rsidR="00762D3B" w:rsidRDefault="00762D3B" w:rsidP="009F216A">
      <w:pPr>
        <w:spacing w:after="0" w:line="240" w:lineRule="auto"/>
        <w:rPr>
          <w:rFonts w:ascii="Arial Narrow" w:eastAsia="Times New Roman" w:hAnsi="Arial Narrow"/>
          <w:b/>
          <w:sz w:val="32"/>
          <w:szCs w:val="32"/>
          <w:lang w:eastAsia="fr-FR"/>
        </w:rPr>
      </w:pPr>
    </w:p>
    <w:p w:rsidR="00762D3B" w:rsidRPr="003D70DA" w:rsidRDefault="00762D3B" w:rsidP="009F216A">
      <w:pPr>
        <w:spacing w:after="0" w:line="240" w:lineRule="auto"/>
        <w:rPr>
          <w:rFonts w:ascii="Arial Narrow" w:eastAsia="Times New Roman" w:hAnsi="Arial Narrow"/>
          <w:b/>
          <w:sz w:val="32"/>
          <w:szCs w:val="32"/>
          <w:lang w:eastAsia="fr-FR"/>
        </w:rPr>
      </w:pPr>
    </w:p>
    <w:p w:rsidR="009F216A" w:rsidRPr="003D70DA" w:rsidRDefault="003526E7" w:rsidP="009F216A">
      <w:pPr>
        <w:spacing w:after="0" w:line="240" w:lineRule="auto"/>
        <w:rPr>
          <w:rFonts w:ascii="Arial Narrow" w:eastAsia="Times New Roman" w:hAnsi="Arial Narrow"/>
          <w:b/>
          <w:sz w:val="32"/>
          <w:szCs w:val="32"/>
          <w:lang w:eastAsia="fr-FR"/>
        </w:rPr>
      </w:pPr>
      <w:r>
        <w:rPr>
          <w:rFonts w:ascii="Arial Narrow" w:eastAsia="Times New Roman" w:hAnsi="Arial Narrow"/>
          <w:b/>
          <w:noProof/>
          <w:sz w:val="32"/>
          <w:szCs w:val="32"/>
          <w:lang w:eastAsia="fr-FR"/>
        </w:rPr>
        <w:pict>
          <v:shape id="Zone de texte 27" o:spid="_x0000_s1029" type="#_x0000_t202" style="position:absolute;margin-left:421.8pt;margin-top:83.35pt;width:84pt;height:42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BmwIAALEFAAAOAAAAZHJzL2Uyb0RvYy54bWysVEtv2zAMvg/YfxB0X+08mnZBnSJr0WFA&#10;0BZrhwK7KbKUGJVETVJiZ79+lGwnaddLh11kyvxIih8fF5eNVmQrnK/AFHRwklMiDIeyMquC/ni8&#10;+XROiQ/MlEyBEQXdCU8vZx8/XNR2KoawBlUKR9CJ8dPaFnQdgp1mmedroZk/ASsMKiU4zQJe3Sor&#10;HavRu1bZMM8nWQ2utA648B7/XrdKOkv+pRQ83EnpRSCqoPi2kE6XzmU8s9kFm64cs+uKd89g//AK&#10;zSqDQfeurllgZOOqv1zpijvwIMMJB52BlBUXKQfMZpC/yuZhzaxIuSA53u5p8v/PLb/d3jtSlQUd&#10;nlFimMYa/cRKkVKQIJogCP5Hkmrrp4h9sIgOzRdosNgpYW8XwJ89QrIjTGvgER1JaaTT8YvpEjTE&#10;Ouz23GMMwqO3fDI5z1HFUXc6Go1Rjk4P1tb58FWAJlEoqMPaphew7cKHFtpDYjAPqipvKqXSJfaT&#10;uFKObBl2ggqDzvkLlDKkLuhkdJonxwaieetZmehGpI7qwsV02wyTFHZKRIwy34VERlOib8RmnAuz&#10;j5/QESUx1HsMO/zhVe8xbvNAixQZTNgb68qAawv7krLyuadMtviu4L7NO1IQmmWTWmnUd8wSyh02&#10;jIN27rzlNxUWb8F8uGcOBw3rjcsj3OEhFSD50EmUrMH9fut/xGP/o5aSGge3oP7XhjlBifpmcDI+&#10;D8bjOOnpMj49G+LFHWuWxxqz0VeAHTHANWV5EiM+qF6UDvQT7ph5jIoqZjjGLmjoxavQrhPcUVzM&#10;5wmEs21ZWJgHy/s5ia352DwxZ7v+jdN1C/2Is+mrNm6xsT4G5psAsko9HnluWe34x72QpqTbYXHx&#10;HN8T6rBpZ38AAAD//wMAUEsDBBQABgAIAAAAIQDm/LR74QAAAAwBAAAPAAAAZHJzL2Rvd25yZXYu&#10;eG1sTI/BbsIwDIbvk/YOkSftgkZSthXUNUXTNCQ4cFjHhVtoTFutcaomQPf2M6dxtP9Pvz/ny9F1&#10;4oxDaD1pSKYKBFLlbUu1ht336mkBIkRD1nSeUMMvBlgW93e5yay/0Beey1gLLqGQGQ1NjH0mZaga&#10;dCZMfY/E2dEPzkQeh1rawVy43HVyplQqnWmJLzSmx48Gq5/y5DRsw3492Q/r1aQMVm4Qt5+bJGr9&#10;+DC+v4GIOMZ/GK76rA4FOx38iWwQnYbFy3PKKAdpOgdxJVSS8OqgYfaq5iCLXN4+UfwBAAD//wMA&#10;UEsBAi0AFAAGAAgAAAAhALaDOJL+AAAA4QEAABMAAAAAAAAAAAAAAAAAAAAAAFtDb250ZW50X1R5&#10;cGVzXS54bWxQSwECLQAUAAYACAAAACEAOP0h/9YAAACUAQAACwAAAAAAAAAAAAAAAAAvAQAAX3Jl&#10;bHMvLnJlbHNQSwECLQAUAAYACAAAACEA/nrbAZsCAACxBQAADgAAAAAAAAAAAAAAAAAuAgAAZHJz&#10;L2Uyb0RvYy54bWxQSwECLQAUAAYACAAAACEA5vy0e+EAAAAMAQAADwAAAAAAAAAAAAAAAAD1BAAA&#10;ZHJzL2Rvd25yZXYueG1sUEsFBgAAAAAEAAQA8wAAAAMGAAAAAA==&#10;" fillcolor="white [3201]" stroked="f" strokeweight=".5pt">
            <v:path arrowok="t"/>
            <v:textbox>
              <w:txbxContent>
                <w:p w:rsidR="008460CD" w:rsidRDefault="008460CD" w:rsidP="009F216A"/>
              </w:txbxContent>
            </v:textbox>
          </v:shape>
        </w:pict>
      </w:r>
      <w:r>
        <w:rPr>
          <w:rFonts w:ascii="Arial Narrow" w:eastAsia="Times New Roman" w:hAnsi="Arial Narrow"/>
          <w:b/>
          <w:noProof/>
          <w:sz w:val="32"/>
          <w:szCs w:val="32"/>
          <w:lang w:eastAsia="fr-FR"/>
        </w:rPr>
        <w:pict>
          <v:shape id="Zone de texte 4" o:spid="_x0000_s1030" type="#_x0000_t202" style="position:absolute;margin-left:453.65pt;margin-top:36.65pt;width:44.3pt;height:41.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QumQIAAK4FAAAOAAAAZHJzL2Uyb0RvYy54bWysVFtv2jAUfp+0/2D5fQQo0A01VIyq0yTU&#10;VmunSnszjg1WHR/PNiT01+/YSYB2fem0l8T2+c7tO5eLy7rUZCecV2ByOuj1KRGGQ6HMOqc/H64/&#10;fabEB2YKpsGInO6Fp5ezjx8uKjsVQ9iALoQjaMT4aWVzugnBTrPM840ome+BFQaFElzJAl7dOisc&#10;q9B6qbNhvz/JKnCFdcCF9/h61QjpLNmXUvBwK6UXgeicYmwhfV36ruI3m12w6doxu1G8DYP9QxQl&#10;UwadHkxdscDI1qm/TJWKO/AgQ49DmYGUiouUA2Yz6L/K5n7DrEi5IDneHmjy/88sv9ndOaKKnI4o&#10;MazEEv3CQpFCkCDqIMgoUlRZP0XkvUVsqL9CjaVO6Xq7BP7kEZKdYBoFj+hISS1dGf+YLEFFrML+&#10;wDy6IBwfx5PhZIASjqLx2fB8Mo5us6OydT58E1CSeMipw8KmANhu6UMD7SDRlwetimuldbrEZhIL&#10;7ciOYRus1oPW+AuUNqTK6eRs3E+GDUT1xrI20YxI7dS6i9k2CaZT2GsRMdr8EBLpTHm+4ZtxLkzo&#10;/Cd0REl09R7FFn+M6j3KTR6okTyDCQflUhlwTV1fUlY8dSHLBt/W2zd5RwpCvarbPkLS4ssKij32&#10;i4Nm6Lzl1wqLt2Q+3DGHU4b1xs0RbvEjNSD50J4o2YB7fus94rH5UUpJhVObU/97y5ygRH83OBZf&#10;BqNRHPN0GY3Ph3hxp5LVqcRsywVgRwxwR1mejhEfdHeUDspHXDDz6BVFzHD0ndPQHReh2SW4oLiY&#10;zxMIB9uysDT3lndjElvzoX5kzrb9G2frBrr5ZtNXbdxgY30MzLcBpEo9fmS15R+XQpqSdoHFrXN6&#10;T6jjmp39AQAA//8DAFBLAwQUAAYACAAAACEAg6ahpOAAAAAKAQAADwAAAGRycy9kb3ducmV2Lnht&#10;bEyPz07DMAyH70i8Q2QkLhNL2Rj9s6bTNAkJcRrbHiBrvLbQOFWTrt3bY05wsix//vlzvplsK67Y&#10;+8aRgud5BAKpdKahSsHp+PaUgPBBk9GtI1RwQw+b4v4u15lxI33i9RAqwSHkM62gDqHLpPRljVb7&#10;ueuQeHZxvdWB276Sptcjh9tWLqLoVVrdEF+odYe7Gsvvw2BZozp+DVuazV6GfZK8f9z27WU3KvX4&#10;MG3XIAJO4Q+GX33egYKdzm4g40WrII3iJaMK4iVXBtJ0lYI4M7mKFyCLXP5/ofgBAAD//wMAUEsB&#10;Ai0AFAAGAAgAAAAhALaDOJL+AAAA4QEAABMAAAAAAAAAAAAAAAAAAAAAAFtDb250ZW50X1R5cGVz&#10;XS54bWxQSwECLQAUAAYACAAAACEAOP0h/9YAAACUAQAACwAAAAAAAAAAAAAAAAAvAQAAX3JlbHMv&#10;LnJlbHNQSwECLQAUAAYACAAAACEAxRp0LpkCAACuBQAADgAAAAAAAAAAAAAAAAAuAgAAZHJzL2Uy&#10;b0RvYy54bWxQSwECLQAUAAYACAAAACEAg6ahpOAAAAAKAQAADwAAAAAAAAAAAAAAAADzBAAAZHJz&#10;L2Rvd25yZXYueG1sUEsFBgAAAAAEAAQA8wAAAAAGAAAAAA==&#10;" fillcolor="white [3212]" stroked="f" strokeweight=".5pt">
            <v:path arrowok="t"/>
            <v:textbox>
              <w:txbxContent>
                <w:p w:rsidR="008460CD" w:rsidRDefault="008460CD" w:rsidP="009F216A"/>
              </w:txbxContent>
            </v:textbox>
          </v:shape>
        </w:pict>
      </w:r>
    </w:p>
    <w:p w:rsidR="009F216A" w:rsidRPr="003D70DA" w:rsidRDefault="009F216A" w:rsidP="009F216A">
      <w:pPr>
        <w:spacing w:after="0" w:line="240" w:lineRule="auto"/>
        <w:rPr>
          <w:rFonts w:ascii="Arial Narrow" w:eastAsia="Times New Roman" w:hAnsi="Arial Narrow"/>
          <w:b/>
          <w:sz w:val="32"/>
          <w:szCs w:val="32"/>
          <w:lang w:eastAsia="fr-FR"/>
        </w:rPr>
        <w:sectPr w:rsidR="009F216A" w:rsidRPr="003D70DA" w:rsidSect="00762D3B">
          <w:footerReference w:type="even" r:id="rId8"/>
          <w:footerReference w:type="default" r:id="rId9"/>
          <w:pgSz w:w="11900" w:h="16820"/>
          <w:pgMar w:top="851" w:right="1134" w:bottom="851" w:left="1134" w:header="720" w:footer="720" w:gutter="0"/>
          <w:paperSrc w:first="46" w:other="46"/>
          <w:pgBorders w:display="firstPage">
            <w:top w:val="thinThickThinMediumGap" w:sz="24" w:space="1" w:color="auto"/>
            <w:left w:val="thinThickThinMediumGap" w:sz="24" w:space="4" w:color="auto"/>
            <w:bottom w:val="thinThickThinMediumGap" w:sz="24" w:space="1" w:color="auto"/>
            <w:right w:val="thinThickThinMediumGap" w:sz="24" w:space="4" w:color="auto"/>
          </w:pgBorders>
          <w:cols w:space="720"/>
          <w:noEndnote/>
        </w:sectPr>
      </w:pPr>
    </w:p>
    <w:p w:rsidR="009F216A" w:rsidRPr="00CD5065" w:rsidRDefault="009F216A" w:rsidP="009F216A">
      <w:pPr>
        <w:tabs>
          <w:tab w:val="left" w:pos="3912"/>
        </w:tabs>
        <w:spacing w:after="240" w:line="360" w:lineRule="auto"/>
        <w:jc w:val="center"/>
        <w:rPr>
          <w:rFonts w:ascii="Aharoni" w:hAnsi="Aharoni" w:cs="Aharoni"/>
          <w:b/>
          <w:bCs/>
          <w:color w:val="000000"/>
          <w:sz w:val="28"/>
          <w:szCs w:val="28"/>
        </w:rPr>
      </w:pPr>
      <w:r w:rsidRPr="00CD5065">
        <w:rPr>
          <w:rFonts w:ascii="Aharoni" w:hAnsi="Aharoni" w:cs="Aharoni"/>
          <w:b/>
          <w:bCs/>
          <w:color w:val="000000"/>
          <w:sz w:val="28"/>
          <w:szCs w:val="28"/>
        </w:rPr>
        <w:lastRenderedPageBreak/>
        <w:t>SOMMAIRE</w:t>
      </w:r>
    </w:p>
    <w:tbl>
      <w:tblPr>
        <w:tblW w:w="96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580"/>
        <w:gridCol w:w="8085"/>
      </w:tblGrid>
      <w:tr w:rsidR="00AB492C" w:rsidRPr="0064178B" w:rsidTr="00D87008">
        <w:trPr>
          <w:trHeight w:val="461"/>
        </w:trPr>
        <w:tc>
          <w:tcPr>
            <w:tcW w:w="1580" w:type="dxa"/>
            <w:vAlign w:val="center"/>
          </w:tcPr>
          <w:p w:rsidR="00AB492C" w:rsidRPr="00CD5065" w:rsidRDefault="00AB492C" w:rsidP="00D87008">
            <w:pPr>
              <w:pStyle w:val="Pieddepage"/>
              <w:tabs>
                <w:tab w:val="clear" w:pos="4536"/>
                <w:tab w:val="clear" w:pos="9072"/>
              </w:tabs>
              <w:spacing w:line="480" w:lineRule="auto"/>
              <w:rPr>
                <w:rFonts w:ascii="Consolas" w:hAnsi="Consolas" w:cs="Consolas"/>
                <w:i/>
                <w:sz w:val="20"/>
                <w:szCs w:val="20"/>
              </w:rPr>
            </w:pPr>
            <w:r w:rsidRPr="00CD5065">
              <w:rPr>
                <w:rFonts w:ascii="Consolas" w:hAnsi="Consolas" w:cs="Consolas"/>
                <w:i/>
                <w:sz w:val="20"/>
                <w:szCs w:val="20"/>
              </w:rPr>
              <w:t>Pièce n°1 :</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 xml:space="preserve">Avis de Consultation </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 2 :</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 xml:space="preserve">Règlement général de l’Appel d’Offres </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n°3 :</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 xml:space="preserve">Règlement particulier de l’Appel d’Offres </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n°4 :</w:t>
            </w:r>
          </w:p>
        </w:tc>
        <w:tc>
          <w:tcPr>
            <w:tcW w:w="8085" w:type="dxa"/>
            <w:vAlign w:val="center"/>
          </w:tcPr>
          <w:p w:rsidR="00AB492C" w:rsidRPr="00CD5065" w:rsidRDefault="00AB492C" w:rsidP="00AB492C">
            <w:pPr>
              <w:spacing w:after="0" w:line="480" w:lineRule="auto"/>
              <w:rPr>
                <w:rFonts w:ascii="Consolas" w:hAnsi="Consolas" w:cs="Consolas"/>
                <w:i/>
                <w:sz w:val="20"/>
                <w:szCs w:val="20"/>
              </w:rPr>
            </w:pPr>
            <w:r w:rsidRPr="00CD5065">
              <w:rPr>
                <w:rFonts w:ascii="Consolas" w:hAnsi="Consolas" w:cs="Consolas"/>
                <w:i/>
                <w:sz w:val="20"/>
                <w:szCs w:val="20"/>
              </w:rPr>
              <w:t>Cahier de Clauses Administratives Particulières</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n°5 :</w:t>
            </w:r>
          </w:p>
        </w:tc>
        <w:tc>
          <w:tcPr>
            <w:tcW w:w="8085" w:type="dxa"/>
            <w:vAlign w:val="center"/>
          </w:tcPr>
          <w:p w:rsidR="00AB492C" w:rsidRPr="00CD5065" w:rsidRDefault="000735F4" w:rsidP="00D87008">
            <w:pPr>
              <w:spacing w:after="0" w:line="480" w:lineRule="auto"/>
              <w:rPr>
                <w:rFonts w:ascii="Consolas" w:hAnsi="Consolas" w:cs="Consolas"/>
                <w:i/>
                <w:sz w:val="20"/>
                <w:szCs w:val="20"/>
              </w:rPr>
            </w:pPr>
            <w:r w:rsidRPr="00CD5065">
              <w:rPr>
                <w:rFonts w:ascii="Consolas" w:hAnsi="Consolas" w:cs="Consolas"/>
                <w:i/>
                <w:sz w:val="20"/>
                <w:szCs w:val="20"/>
              </w:rPr>
              <w:t>Cahier des Clauses Techniques Particulières</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n°6 :</w:t>
            </w:r>
          </w:p>
        </w:tc>
        <w:tc>
          <w:tcPr>
            <w:tcW w:w="8085" w:type="dxa"/>
            <w:vAlign w:val="center"/>
          </w:tcPr>
          <w:p w:rsidR="00AB492C" w:rsidRPr="00CD5065" w:rsidRDefault="00AB492C" w:rsidP="00AB492C">
            <w:pPr>
              <w:spacing w:after="0" w:line="480" w:lineRule="auto"/>
              <w:rPr>
                <w:rFonts w:ascii="Consolas" w:hAnsi="Consolas" w:cs="Consolas"/>
                <w:i/>
                <w:sz w:val="20"/>
                <w:szCs w:val="20"/>
              </w:rPr>
            </w:pPr>
            <w:r w:rsidRPr="00CD5065">
              <w:rPr>
                <w:rFonts w:ascii="Consolas" w:hAnsi="Consolas" w:cs="Consolas"/>
                <w:i/>
                <w:sz w:val="20"/>
                <w:szCs w:val="20"/>
              </w:rPr>
              <w:t>Cadre du Bordereau des Prix Unitaires</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n°7</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 xml:space="preserve">Cadre du Détail Estimatif et Quantitatif </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n°8 :</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Cadre du sous-détail des prix unitaires</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n°9 :</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Modèle de</w:t>
            </w:r>
            <w:r w:rsidR="00080507" w:rsidRPr="00CD5065">
              <w:rPr>
                <w:rFonts w:ascii="Consolas" w:hAnsi="Consolas" w:cs="Consolas"/>
                <w:i/>
                <w:sz w:val="20"/>
                <w:szCs w:val="20"/>
              </w:rPr>
              <w:t xml:space="preserve"> la</w:t>
            </w:r>
            <w:r w:rsidRPr="00CD5065">
              <w:rPr>
                <w:rFonts w:ascii="Consolas" w:hAnsi="Consolas" w:cs="Consolas"/>
                <w:i/>
                <w:sz w:val="20"/>
                <w:szCs w:val="20"/>
              </w:rPr>
              <w:t xml:space="preserve"> Lettre Commande</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n°10 :</w:t>
            </w:r>
          </w:p>
        </w:tc>
        <w:tc>
          <w:tcPr>
            <w:tcW w:w="8085"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Modèles des pièces à utiliser par les soumissionnaires</w:t>
            </w:r>
          </w:p>
        </w:tc>
      </w:tr>
      <w:tr w:rsidR="00AB492C" w:rsidRPr="0064178B" w:rsidTr="00D87008">
        <w:tc>
          <w:tcPr>
            <w:tcW w:w="1580" w:type="dxa"/>
            <w:vAlign w:val="center"/>
          </w:tcPr>
          <w:p w:rsidR="00AB492C" w:rsidRPr="00CD5065" w:rsidRDefault="00AB492C" w:rsidP="00D87008">
            <w:pPr>
              <w:spacing w:after="0" w:line="480" w:lineRule="auto"/>
              <w:rPr>
                <w:rFonts w:ascii="Consolas" w:hAnsi="Consolas" w:cs="Consolas"/>
                <w:i/>
                <w:sz w:val="20"/>
                <w:szCs w:val="20"/>
              </w:rPr>
            </w:pPr>
            <w:r w:rsidRPr="00CD5065">
              <w:rPr>
                <w:rFonts w:ascii="Consolas" w:hAnsi="Consolas" w:cs="Consolas"/>
                <w:i/>
                <w:sz w:val="20"/>
                <w:szCs w:val="20"/>
              </w:rPr>
              <w:t>Pièce n°11 :</w:t>
            </w:r>
          </w:p>
        </w:tc>
        <w:tc>
          <w:tcPr>
            <w:tcW w:w="8085" w:type="dxa"/>
            <w:vAlign w:val="center"/>
          </w:tcPr>
          <w:p w:rsidR="00AB492C" w:rsidRPr="00CD5065" w:rsidRDefault="00AB492C" w:rsidP="00D87008">
            <w:pPr>
              <w:spacing w:after="0" w:line="240" w:lineRule="auto"/>
              <w:rPr>
                <w:rFonts w:ascii="Consolas" w:hAnsi="Consolas" w:cs="Consolas"/>
                <w:i/>
                <w:sz w:val="20"/>
                <w:szCs w:val="20"/>
              </w:rPr>
            </w:pPr>
            <w:r w:rsidRPr="00CD5065">
              <w:rPr>
                <w:rFonts w:ascii="Consolas" w:hAnsi="Consolas" w:cs="Consolas"/>
                <w:i/>
                <w:sz w:val="20"/>
                <w:szCs w:val="20"/>
              </w:rPr>
              <w:t>Liste des établissements bancaires et organisme financiers autorisés à émettre des cautions dans le cadre des marchés publics</w:t>
            </w:r>
          </w:p>
        </w:tc>
      </w:tr>
      <w:tr w:rsidR="00AB492C" w:rsidRPr="0064178B" w:rsidTr="006D0F78">
        <w:trPr>
          <w:trHeight w:val="590"/>
        </w:trPr>
        <w:tc>
          <w:tcPr>
            <w:tcW w:w="1580" w:type="dxa"/>
          </w:tcPr>
          <w:p w:rsidR="00AB492C" w:rsidRPr="00CD5065" w:rsidRDefault="00AB492C" w:rsidP="006D0F78">
            <w:pPr>
              <w:spacing w:before="120" w:after="0" w:line="360" w:lineRule="auto"/>
              <w:rPr>
                <w:rFonts w:ascii="Consolas" w:hAnsi="Consolas" w:cs="Consolas"/>
                <w:i/>
                <w:sz w:val="20"/>
                <w:szCs w:val="20"/>
              </w:rPr>
            </w:pPr>
            <w:r w:rsidRPr="00CD5065">
              <w:rPr>
                <w:rFonts w:ascii="Consolas" w:hAnsi="Consolas" w:cs="Consolas"/>
                <w:i/>
                <w:sz w:val="20"/>
                <w:szCs w:val="20"/>
              </w:rPr>
              <w:t xml:space="preserve">Pièce n°12 </w:t>
            </w:r>
          </w:p>
        </w:tc>
        <w:tc>
          <w:tcPr>
            <w:tcW w:w="8085" w:type="dxa"/>
            <w:vAlign w:val="center"/>
          </w:tcPr>
          <w:p w:rsidR="00AB492C" w:rsidRPr="00CD5065" w:rsidRDefault="00AB492C" w:rsidP="006D0F78">
            <w:pPr>
              <w:spacing w:before="120" w:after="0" w:line="360" w:lineRule="auto"/>
              <w:rPr>
                <w:rFonts w:ascii="Consolas" w:hAnsi="Consolas" w:cs="Consolas"/>
                <w:i/>
                <w:sz w:val="20"/>
                <w:szCs w:val="20"/>
              </w:rPr>
            </w:pPr>
            <w:r w:rsidRPr="00CD5065">
              <w:rPr>
                <w:rFonts w:ascii="Consolas" w:hAnsi="Consolas" w:cs="Consolas"/>
                <w:i/>
                <w:sz w:val="20"/>
                <w:szCs w:val="20"/>
              </w:rPr>
              <w:t>Grille d’évaluation</w:t>
            </w:r>
          </w:p>
        </w:tc>
      </w:tr>
      <w:tr w:rsidR="006D0F78" w:rsidRPr="0064178B" w:rsidTr="006D0F78">
        <w:trPr>
          <w:trHeight w:val="80"/>
        </w:trPr>
        <w:tc>
          <w:tcPr>
            <w:tcW w:w="1580" w:type="dxa"/>
          </w:tcPr>
          <w:p w:rsidR="006D0F78" w:rsidRPr="0064178B" w:rsidRDefault="006D0F78" w:rsidP="006D0F78">
            <w:pPr>
              <w:spacing w:after="0" w:line="360" w:lineRule="auto"/>
              <w:rPr>
                <w:rFonts w:ascii="Arial Narrow" w:hAnsi="Arial Narrow" w:cs="Tahoma"/>
                <w:i/>
                <w:sz w:val="24"/>
                <w:szCs w:val="24"/>
              </w:rPr>
            </w:pPr>
          </w:p>
        </w:tc>
        <w:tc>
          <w:tcPr>
            <w:tcW w:w="8085" w:type="dxa"/>
            <w:vAlign w:val="center"/>
          </w:tcPr>
          <w:p w:rsidR="006D0F78" w:rsidRPr="0064178B" w:rsidRDefault="006D0F78" w:rsidP="006D0F78">
            <w:pPr>
              <w:spacing w:after="0" w:line="360" w:lineRule="auto"/>
              <w:rPr>
                <w:rFonts w:ascii="Arial Narrow" w:hAnsi="Arial Narrow" w:cs="Tahoma"/>
                <w:i/>
                <w:sz w:val="24"/>
                <w:szCs w:val="24"/>
              </w:rPr>
            </w:pPr>
          </w:p>
        </w:tc>
      </w:tr>
    </w:tbl>
    <w:p w:rsidR="009F216A" w:rsidRPr="003D70DA" w:rsidRDefault="009F216A" w:rsidP="009F216A">
      <w:pPr>
        <w:rPr>
          <w:rFonts w:ascii="Arial Narrow" w:eastAsia="Times New Roman" w:hAnsi="Arial Narrow"/>
          <w:b/>
          <w:sz w:val="24"/>
          <w:szCs w:val="24"/>
          <w:lang w:eastAsia="fr-FR"/>
        </w:rPr>
      </w:pPr>
      <w:r w:rsidRPr="003D70DA">
        <w:rPr>
          <w:rFonts w:ascii="Arial Narrow" w:eastAsia="Times New Roman" w:hAnsi="Arial Narrow"/>
          <w:b/>
          <w:sz w:val="24"/>
          <w:szCs w:val="24"/>
          <w:lang w:eastAsia="fr-FR"/>
        </w:rPr>
        <w:br w:type="page"/>
      </w:r>
    </w:p>
    <w:p w:rsidR="009F216A" w:rsidRDefault="009F216A" w:rsidP="009F216A">
      <w:pPr>
        <w:rPr>
          <w:rFonts w:ascii="Arial Narrow" w:eastAsia="Times New Roman" w:hAnsi="Arial Narrow"/>
          <w:b/>
          <w:sz w:val="24"/>
          <w:szCs w:val="24"/>
          <w:lang w:eastAsia="fr-FR"/>
        </w:rPr>
      </w:pPr>
    </w:p>
    <w:p w:rsidR="008C53EC" w:rsidRDefault="008C53EC" w:rsidP="009F216A">
      <w:pPr>
        <w:rPr>
          <w:rFonts w:ascii="Arial Narrow" w:eastAsia="Times New Roman" w:hAnsi="Arial Narrow"/>
          <w:b/>
          <w:sz w:val="24"/>
          <w:szCs w:val="24"/>
          <w:lang w:eastAsia="fr-FR"/>
        </w:rPr>
      </w:pPr>
    </w:p>
    <w:p w:rsidR="008C53EC" w:rsidRDefault="008C53EC" w:rsidP="009F216A">
      <w:pPr>
        <w:rPr>
          <w:rFonts w:ascii="Arial Narrow" w:eastAsia="Times New Roman" w:hAnsi="Arial Narrow"/>
          <w:b/>
          <w:sz w:val="24"/>
          <w:szCs w:val="24"/>
          <w:lang w:eastAsia="fr-FR"/>
        </w:rPr>
      </w:pPr>
    </w:p>
    <w:p w:rsidR="008C53EC" w:rsidRDefault="008C53EC" w:rsidP="009F216A">
      <w:pPr>
        <w:rPr>
          <w:rFonts w:ascii="Arial Narrow" w:eastAsia="Times New Roman" w:hAnsi="Arial Narrow"/>
          <w:b/>
          <w:sz w:val="24"/>
          <w:szCs w:val="24"/>
          <w:lang w:eastAsia="fr-FR"/>
        </w:rPr>
      </w:pPr>
    </w:p>
    <w:p w:rsidR="008C53EC" w:rsidRDefault="008C53EC" w:rsidP="009F216A">
      <w:pPr>
        <w:rPr>
          <w:rFonts w:ascii="Arial Narrow" w:eastAsia="Times New Roman" w:hAnsi="Arial Narrow"/>
          <w:b/>
          <w:sz w:val="24"/>
          <w:szCs w:val="24"/>
          <w:lang w:eastAsia="fr-FR"/>
        </w:rPr>
      </w:pPr>
    </w:p>
    <w:p w:rsidR="008C53EC" w:rsidRDefault="008C53EC" w:rsidP="009F216A">
      <w:pPr>
        <w:rPr>
          <w:rFonts w:ascii="Arial Narrow" w:eastAsia="Times New Roman" w:hAnsi="Arial Narrow"/>
          <w:b/>
          <w:sz w:val="24"/>
          <w:szCs w:val="24"/>
          <w:lang w:eastAsia="fr-FR"/>
        </w:rPr>
      </w:pPr>
    </w:p>
    <w:p w:rsidR="008C53EC" w:rsidRDefault="008C53EC" w:rsidP="009F216A">
      <w:pPr>
        <w:rPr>
          <w:rFonts w:ascii="Arial Narrow" w:eastAsia="Times New Roman" w:hAnsi="Arial Narrow"/>
          <w:b/>
          <w:sz w:val="24"/>
          <w:szCs w:val="24"/>
          <w:lang w:eastAsia="fr-FR"/>
        </w:rPr>
      </w:pPr>
    </w:p>
    <w:p w:rsidR="008C53EC" w:rsidRPr="003D70DA" w:rsidRDefault="008C53EC" w:rsidP="009F216A">
      <w:pPr>
        <w:rPr>
          <w:rFonts w:ascii="Arial Narrow" w:eastAsia="Times New Roman" w:hAnsi="Arial Narrow"/>
          <w:b/>
          <w:sz w:val="24"/>
          <w:szCs w:val="24"/>
          <w:lang w:eastAsia="fr-FR"/>
        </w:rPr>
      </w:pPr>
    </w:p>
    <w:p w:rsidR="009F216A" w:rsidRDefault="009F216A" w:rsidP="009F216A">
      <w:pPr>
        <w:rPr>
          <w:rFonts w:ascii="Arial Narrow" w:eastAsia="Times New Roman" w:hAnsi="Arial Narrow"/>
          <w:b/>
          <w:sz w:val="24"/>
          <w:szCs w:val="24"/>
          <w:lang w:eastAsia="fr-FR"/>
        </w:rPr>
      </w:pPr>
    </w:p>
    <w:p w:rsidR="008C53EC" w:rsidRDefault="008C53EC" w:rsidP="009F216A">
      <w:pPr>
        <w:rPr>
          <w:rFonts w:ascii="Arial Narrow" w:eastAsia="Times New Roman" w:hAnsi="Arial Narrow"/>
          <w:b/>
          <w:sz w:val="24"/>
          <w:szCs w:val="24"/>
          <w:lang w:eastAsia="fr-FR"/>
        </w:rPr>
      </w:pPr>
    </w:p>
    <w:p w:rsidR="008C53EC" w:rsidRPr="003D70DA" w:rsidRDefault="008C53EC" w:rsidP="009F216A">
      <w:pPr>
        <w:rPr>
          <w:rFonts w:ascii="Arial Narrow" w:eastAsia="Times New Roman" w:hAnsi="Arial Narrow"/>
          <w:b/>
          <w:sz w:val="24"/>
          <w:szCs w:val="24"/>
          <w:lang w:eastAsia="fr-FR"/>
        </w:rPr>
      </w:pPr>
    </w:p>
    <w:p w:rsidR="009F216A" w:rsidRPr="003D70DA" w:rsidRDefault="009F216A" w:rsidP="009F216A">
      <w:pPr>
        <w:rPr>
          <w:rFonts w:ascii="Arial Narrow" w:eastAsia="Times New Roman" w:hAnsi="Arial Narrow"/>
          <w:b/>
          <w:sz w:val="24"/>
          <w:szCs w:val="24"/>
          <w:lang w:eastAsia="fr-FR"/>
        </w:rPr>
      </w:pPr>
    </w:p>
    <w:p w:rsidR="009F216A" w:rsidRPr="003D70DA" w:rsidRDefault="009F216A" w:rsidP="009F216A">
      <w:pPr>
        <w:rPr>
          <w:rFonts w:ascii="Arial Narrow" w:eastAsia="Times New Roman" w:hAnsi="Arial Narrow"/>
          <w:b/>
          <w:sz w:val="24"/>
          <w:szCs w:val="24"/>
          <w:lang w:eastAsia="fr-FR"/>
        </w:rPr>
      </w:pPr>
    </w:p>
    <w:p w:rsidR="009F216A" w:rsidRPr="0080197B" w:rsidRDefault="009F216A" w:rsidP="009F216A">
      <w:pPr>
        <w:tabs>
          <w:tab w:val="left" w:pos="4695"/>
        </w:tabs>
        <w:spacing w:after="0" w:line="240" w:lineRule="auto"/>
        <w:jc w:val="center"/>
        <w:rPr>
          <w:rFonts w:ascii="Consolas" w:eastAsia="Times New Roman" w:hAnsi="Consolas" w:cs="Consolas"/>
          <w:b/>
          <w:i/>
          <w:sz w:val="30"/>
          <w:szCs w:val="30"/>
          <w:lang w:eastAsia="fr-FR"/>
        </w:rPr>
      </w:pPr>
    </w:p>
    <w:p w:rsidR="007F6567" w:rsidRPr="00E73261" w:rsidRDefault="009F216A" w:rsidP="00AE427D">
      <w:pPr>
        <w:tabs>
          <w:tab w:val="left" w:pos="4695"/>
        </w:tabs>
        <w:spacing w:after="0" w:line="276" w:lineRule="auto"/>
        <w:jc w:val="center"/>
        <w:rPr>
          <w:rFonts w:ascii="Consolas" w:eastAsia="Times New Roman" w:hAnsi="Consolas" w:cs="Consolas"/>
          <w:b/>
          <w:i/>
          <w:sz w:val="40"/>
          <w:szCs w:val="40"/>
          <w:lang w:eastAsia="fr-FR"/>
        </w:rPr>
      </w:pPr>
      <w:r w:rsidRPr="00E73261">
        <w:rPr>
          <w:rFonts w:ascii="Consolas" w:eastAsia="Times New Roman" w:hAnsi="Consolas" w:cs="Consolas"/>
          <w:b/>
          <w:i/>
          <w:sz w:val="40"/>
          <w:szCs w:val="40"/>
          <w:lang w:eastAsia="fr-FR"/>
        </w:rPr>
        <w:t xml:space="preserve">PIÈCE N° 1: </w:t>
      </w:r>
    </w:p>
    <w:p w:rsidR="009F216A" w:rsidRPr="00E73261" w:rsidRDefault="009F216A" w:rsidP="00AE427D">
      <w:pPr>
        <w:tabs>
          <w:tab w:val="left" w:pos="4695"/>
        </w:tabs>
        <w:spacing w:after="0" w:line="276" w:lineRule="auto"/>
        <w:jc w:val="center"/>
        <w:rPr>
          <w:rFonts w:ascii="Consolas" w:eastAsia="Times New Roman" w:hAnsi="Consolas" w:cs="Consolas"/>
          <w:b/>
          <w:i/>
          <w:sz w:val="40"/>
          <w:szCs w:val="40"/>
          <w:lang w:eastAsia="fr-FR"/>
        </w:rPr>
      </w:pPr>
      <w:r w:rsidRPr="00E73261">
        <w:rPr>
          <w:rFonts w:ascii="Consolas" w:eastAsia="Times New Roman" w:hAnsi="Consolas" w:cs="Consolas"/>
          <w:b/>
          <w:i/>
          <w:sz w:val="40"/>
          <w:szCs w:val="40"/>
          <w:lang w:eastAsia="fr-FR"/>
        </w:rPr>
        <w:t>AVIS DE CONSULTATION</w:t>
      </w:r>
    </w:p>
    <w:p w:rsidR="009F216A" w:rsidRPr="003D70DA" w:rsidRDefault="009F216A" w:rsidP="009F216A">
      <w:pPr>
        <w:tabs>
          <w:tab w:val="left" w:pos="4695"/>
        </w:tabs>
        <w:spacing w:after="0" w:line="240" w:lineRule="auto"/>
        <w:jc w:val="right"/>
        <w:rPr>
          <w:rFonts w:ascii="Arial Narrow" w:eastAsia="Times New Roman" w:hAnsi="Arial Narrow"/>
          <w:b/>
          <w:sz w:val="24"/>
          <w:szCs w:val="24"/>
          <w:lang w:eastAsia="fr-FR"/>
        </w:rPr>
      </w:pPr>
    </w:p>
    <w:p w:rsidR="008C53EC" w:rsidRDefault="008C53EC">
      <w:pPr>
        <w:spacing w:after="200" w:line="276"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br w:type="page"/>
      </w:r>
    </w:p>
    <w:p w:rsidR="00AB600C" w:rsidRDefault="003526E7" w:rsidP="00AB600C">
      <w:pPr>
        <w:spacing w:after="200" w:line="276" w:lineRule="auto"/>
        <w:rPr>
          <w:rFonts w:ascii="Arial Narrow" w:eastAsia="Times New Roman" w:hAnsi="Arial Narrow"/>
          <w:spacing w:val="39"/>
          <w:sz w:val="20"/>
          <w:szCs w:val="20"/>
          <w:lang w:eastAsia="fr-FR"/>
        </w:rPr>
      </w:pPr>
      <w:r w:rsidRPr="003526E7">
        <w:rPr>
          <w:rFonts w:ascii="Arial Narrow" w:hAnsi="Arial Narrow"/>
          <w:noProof/>
          <w:lang w:eastAsia="fr-FR"/>
        </w:rPr>
        <w:lastRenderedPageBreak/>
        <w:pict>
          <v:shape id="Zone de texte 23" o:spid="_x0000_s1031" type="#_x0000_t202" style="position:absolute;margin-left:323.1pt;margin-top:-29.05pt;width:165.8pt;height:132.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YKjQIAAB4FAAAOAAAAZHJzL2Uyb0RvYy54bWysVE2P2yAQvVfqf0Dcs/6ok42tOKvNblNV&#10;2n5I2156I4BjVBsokNi7Vf97B0jSdNtKVVUfMDDD483MGxZXY9+hPTdWKFnj7CLFiEuqmJDbGn/8&#10;sJ7MMbKOSEY6JXmNH7jFV8vnzxaDrniuWtUxbhCASFsNusatc7pKEktb3hN7oTSXYGyU6YmDpdkm&#10;zJAB0PsuydN0lgzKMG0U5dbC7m004mXAbxpO3bumsdyhrsbAzYXRhHHjx2S5INXWEN0KeqBB/oFF&#10;T4SES09Qt8QRtDPiF6heUKOsatwFVX2imkZQHmKAaLL0STT3LdE8xALJsfqUJvv/YOnb/XuDBKtx&#10;/gIjSXqo0SeoFGIcOT46jmAfkjRoW4HvvQZvN67UCMUOAVt9p+hni6S6aYnc8mtj1NBywoBk5k8m&#10;Z0cjjvUgm+GNYnAZ2TkVgMbG9D6DkBME6FCsh1OBgAiisJln6XQ2AxMFWzabz7PILiHV8bg21r3i&#10;qkd+UmMDCgjwZH9nnadDqqOLv82qTrC16LqwMNvNTWfQnoBa1uELETxx66R3lsofi4hxB1jCHd7m&#10;+Ybqfy2zvEhXeTlZz+aXk2JdTCflZTqfpFm5KmdpURa362+eYFZUrWCMyzsB2Y8NAZt/V+lDT0QN&#10;BS2iocblNJ/GGv0xyDR8vwuyFw4asxN9jecnJ1L5yr6UDMImlSOii/PkZ/ohy5CD4z9kJejAlz6K&#10;wI2bMehuepTXRrEHEIZRUDYoMTwqMGmVecRogAatsf2yI4Zj1L2WIK4yKwrf0WFRTC9zWJhzy+bc&#10;QiQFqBo7jOL0xsVXYKeN2LZwU5SzVNcgyEYEqXjlRlYHGUMThpgOD4bv8vN18PrxrC2/AwAA//8D&#10;AFBLAwQUAAYACAAAACEAvjIZFuAAAAALAQAADwAAAGRycy9kb3ducmV2LnhtbEyPQU7DMBBF90jc&#10;wRokNqh1GrVxGzKpAAnEtqUHmMRuEhGPo9ht0ttjVrAczdP/7xf72fbiakbfOUZYLRMQhmunO24Q&#10;Tl/viy0IH4g19Y4Nws142Jf3dwXl2k18MNdjaEQMYZ8TQhvCkEvp69ZY8ks3GI6/sxsthXiOjdQj&#10;TTHc9jJNkkxa6jg2tDSYt9bU38eLRTh/Tk+b3VR9hJM6rLNX6lTlboiPD/PLM4hg5vAHw69+VIcy&#10;OlXuwtqLHiFbZ2lEERab7QpEJHZKxTEVQpooBbIs5P8N5Q8AAAD//wMAUEsBAi0AFAAGAAgAAAAh&#10;ALaDOJL+AAAA4QEAABMAAAAAAAAAAAAAAAAAAAAAAFtDb250ZW50X1R5cGVzXS54bWxQSwECLQAU&#10;AAYACAAAACEAOP0h/9YAAACUAQAACwAAAAAAAAAAAAAAAAAvAQAAX3JlbHMvLnJlbHNQSwECLQAU&#10;AAYACAAAACEA0gGWCo0CAAAeBQAADgAAAAAAAAAAAAAAAAAuAgAAZHJzL2Uyb0RvYy54bWxQSwEC&#10;LQAUAAYACAAAACEAvjIZFuAAAAALAQAADwAAAAAAAAAAAAAAAADnBAAAZHJzL2Rvd25yZXYueG1s&#10;UEsFBgAAAAAEAAQA8wAAAPQFAAAAAA==&#10;" stroked="f">
            <v:textbox>
              <w:txbxContent>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REPUBLIC OF CAMEROON</w:t>
                  </w:r>
                </w:p>
                <w:p w:rsidR="008460CD" w:rsidRPr="00106225" w:rsidRDefault="008460CD" w:rsidP="009F216A">
                  <w:pPr>
                    <w:spacing w:after="0" w:line="240" w:lineRule="auto"/>
                    <w:jc w:val="center"/>
                    <w:rPr>
                      <w:rFonts w:ascii="Consolas" w:hAnsi="Consolas" w:cs="Consolas"/>
                      <w:b/>
                      <w:i/>
                      <w:sz w:val="14"/>
                      <w:szCs w:val="12"/>
                      <w:lang w:val="en-US"/>
                    </w:rPr>
                  </w:pPr>
                  <w:r w:rsidRPr="00106225">
                    <w:rPr>
                      <w:rFonts w:ascii="Consolas" w:hAnsi="Consolas" w:cs="Consolas"/>
                      <w:b/>
                      <w:i/>
                      <w:sz w:val="14"/>
                      <w:szCs w:val="12"/>
                      <w:lang w:val="en-US"/>
                    </w:rPr>
                    <w:t>peace-work-fatherland</w:t>
                  </w:r>
                </w:p>
                <w:p w:rsidR="008460CD" w:rsidRPr="00106225" w:rsidRDefault="008460CD" w:rsidP="009F216A">
                  <w:pPr>
                    <w:spacing w:after="0" w:line="240" w:lineRule="auto"/>
                    <w:jc w:val="center"/>
                    <w:rPr>
                      <w:rFonts w:ascii="Consolas" w:hAnsi="Consolas" w:cs="Consolas"/>
                      <w:b/>
                      <w:i/>
                      <w:sz w:val="14"/>
                      <w:szCs w:val="12"/>
                      <w:lang w:val="en-US"/>
                    </w:rPr>
                  </w:pPr>
                  <w:r w:rsidRPr="00106225">
                    <w:rPr>
                      <w:rFonts w:ascii="Consolas" w:hAnsi="Consolas" w:cs="Consolas"/>
                      <w:b/>
                      <w:i/>
                      <w:sz w:val="14"/>
                      <w:szCs w:val="12"/>
                      <w:lang w:val="en-US"/>
                    </w:rPr>
                    <w:t>*****</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SOUTH REGION</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MVILA DIVISION</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EBOLOWA II COUNCIL</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GENERAL SECRETARIAT</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 xml:space="preserve">***** </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 xml:space="preserve">INTERNAL STRUCTURE OF ADMINISTRATIVE MANAGEMENT OF PUBLICS CONTRACTS </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line="240" w:lineRule="auto"/>
                    <w:jc w:val="center"/>
                    <w:rPr>
                      <w:rFonts w:ascii="Consolas" w:hAnsi="Consolas" w:cs="Consolas"/>
                      <w:b/>
                      <w:sz w:val="14"/>
                      <w:szCs w:val="12"/>
                      <w:lang w:val="en-US"/>
                    </w:rPr>
                  </w:pPr>
                  <w:r w:rsidRPr="00106225">
                    <w:rPr>
                      <w:rFonts w:ascii="Consolas" w:hAnsi="Consolas" w:cs="Consolas"/>
                      <w:b/>
                      <w:sz w:val="14"/>
                      <w:szCs w:val="12"/>
                      <w:lang w:val="en-US"/>
                    </w:rPr>
                    <w:t>P.BOX: 250 EBOLOWA</w:t>
                  </w:r>
                </w:p>
              </w:txbxContent>
            </v:textbox>
          </v:shape>
        </w:pict>
      </w:r>
      <w:r w:rsidRPr="003526E7">
        <w:rPr>
          <w:rFonts w:ascii="Arial Narrow" w:hAnsi="Arial Narrow"/>
          <w:noProof/>
          <w:lang w:eastAsia="fr-FR"/>
        </w:rPr>
        <w:pict>
          <v:shape id="Zone de texte 22" o:spid="_x0000_s1032" type="#_x0000_t202" style="position:absolute;margin-left:-31.35pt;margin-top:-28.25pt;width:148.75pt;height:139.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zkjAIAAB4FAAAOAAAAZHJzL2Uyb0RvYy54bWysVNmO0zAUfUfiHyy/d7IobZNo0tEsFCEN&#10;izTwwptrO42FYxvbbTIg/p1rpy1lAAkh8uB4uT53Oef68mrsJdpz64RWDc4uUoy4opoJtW3wh/fr&#10;WYmR80QxIrXiDX7kDl+tnj+7HEzNc91pybhFAKJcPZgGd96bOkkc7XhP3IU2XMFhq21PPCztNmGW&#10;DIDeyyRP00UyaMuM1ZQ7B7t30yFeRfy25dS/bVvHPZINhth8HG0cN2FMVpek3lpiOkEPYZB/iKIn&#10;QoHTE9Qd8QTtrPgFqhfUaqdbf0F1n+i2FZTHHCCbLH2SzUNHDI+5QHGcOZXJ/T9Y+mb/ziLBGpzn&#10;GCnSA0cfgSnEOPJ89BzBPhRpMK4G2wcD1n680SOQHRN25l7TTw4pfdsRteXX1uqh44RBkFm4mZxd&#10;nXBcANkMrzUDZ2TndQQaW9uHCkJNEKADWY8ngiAQRIPLsqyyfI4RhbNsuSjnWaQwIfXxurHOv+S6&#10;R2HSYAsKiPBkf+98CIfUR5PgzWkp2FpIGRd2u7mVFu0JqGUdv5jBEzOpgrHS4dqEOO1AlOAjnIV4&#10;I/tfIdwivcmr2XpRLmfFupjPqmVaztKsuqkWaVEVd+tvIcCsqDvBGFf3Aqo/NQRs/h3Th56YNBS1&#10;iIYGV3MoVczrj0mm8ftdkr3w0JhS9A0uT0akDsy+UAzSJrUnQk7z5OfwY5WhBsd/rErUQaB+EoEf&#10;N2PU3eIor41mjyAMq4E2YB8eFZh02n7BaIAGbbD7vCOWYyRfKRBXlRVF6Oi4KObLHBb2/GRzfkIU&#10;BagGe4ym6a2fXoGdsWLbgadJzkpfgyBbEaUSlDtFdZAxNGHM6fBghC4/X0erH8/a6jsAAAD//wMA&#10;UEsDBBQABgAIAAAAIQAjm77M3gAAAAsBAAAPAAAAZHJzL2Rvd25yZXYueG1sTI/BTsMwEETvSPyD&#10;tUhcUOtgmgRCnAqQQFxb+gGb2E0i4nUUu0369ywnuM1on2Znyu3iBnG2U+g9abhfJyAsNd701Go4&#10;fL2vHkGEiGRw8GQ1XGyAbXV9VWJh/Ew7e97HVnAIhQI1dDGOhZSh6azDsPajJb4d/eQwsp1aaSac&#10;OdwNUiVJJh32xB86HO1bZ5vv/clpOH7Od+nTXH/EQ77bZK/Y57W/aH17s7w8g4h2iX8w/Nbn6lBx&#10;p9qfyAQxaFhlKmeURZqlIJhQDxseU7NQKgFZlfL/huoHAAD//wMAUEsBAi0AFAAGAAgAAAAhALaD&#10;OJL+AAAA4QEAABMAAAAAAAAAAAAAAAAAAAAAAFtDb250ZW50X1R5cGVzXS54bWxQSwECLQAUAAYA&#10;CAAAACEAOP0h/9YAAACUAQAACwAAAAAAAAAAAAAAAAAvAQAAX3JlbHMvLnJlbHNQSwECLQAUAAYA&#10;CAAAACEAhnS85IwCAAAeBQAADgAAAAAAAAAAAAAAAAAuAgAAZHJzL2Uyb0RvYy54bWxQSwECLQAU&#10;AAYACAAAACEAI5u+zN4AAAALAQAADwAAAAAAAAAAAAAAAADmBAAAZHJzL2Rvd25yZXYueG1sUEsF&#10;BgAAAAAEAAQA8wAAAPEFAAAAAA==&#10;" stroked="f">
            <v:textbox>
              <w:txbxContent>
                <w:p w:rsidR="008460CD" w:rsidRPr="00106225" w:rsidRDefault="008460CD" w:rsidP="009F216A">
                  <w:pPr>
                    <w:spacing w:after="0" w:line="240" w:lineRule="auto"/>
                    <w:jc w:val="center"/>
                    <w:rPr>
                      <w:rFonts w:ascii="Consolas" w:hAnsi="Consolas" w:cs="Consolas"/>
                      <w:b/>
                      <w:sz w:val="14"/>
                      <w:szCs w:val="12"/>
                    </w:rPr>
                  </w:pPr>
                  <w:r w:rsidRPr="00106225">
                    <w:rPr>
                      <w:rFonts w:ascii="Consolas" w:hAnsi="Consolas" w:cs="Consolas"/>
                      <w:b/>
                      <w:sz w:val="14"/>
                      <w:szCs w:val="12"/>
                    </w:rPr>
                    <w:t>REPUBLIQUE DU CAMEROUN</w:t>
                  </w:r>
                </w:p>
                <w:p w:rsidR="008460CD" w:rsidRPr="00106225" w:rsidRDefault="008460CD" w:rsidP="009F216A">
                  <w:pPr>
                    <w:spacing w:after="0" w:line="240" w:lineRule="auto"/>
                    <w:jc w:val="center"/>
                    <w:rPr>
                      <w:rFonts w:ascii="Consolas" w:hAnsi="Consolas" w:cs="Consolas"/>
                      <w:b/>
                      <w:i/>
                      <w:sz w:val="14"/>
                      <w:szCs w:val="12"/>
                    </w:rPr>
                  </w:pPr>
                  <w:r w:rsidRPr="00106225">
                    <w:rPr>
                      <w:rFonts w:ascii="Consolas" w:hAnsi="Consolas" w:cs="Consolas"/>
                      <w:b/>
                      <w:i/>
                      <w:sz w:val="14"/>
                      <w:szCs w:val="12"/>
                    </w:rPr>
                    <w:t>paix- travail- patrie</w:t>
                  </w:r>
                </w:p>
                <w:p w:rsidR="008460CD" w:rsidRPr="00106225" w:rsidRDefault="008460CD" w:rsidP="009F216A">
                  <w:pPr>
                    <w:spacing w:after="0" w:line="240" w:lineRule="auto"/>
                    <w:jc w:val="center"/>
                    <w:rPr>
                      <w:rFonts w:ascii="Consolas" w:hAnsi="Consolas" w:cs="Consolas"/>
                      <w:b/>
                      <w:i/>
                      <w:sz w:val="14"/>
                      <w:szCs w:val="12"/>
                    </w:rPr>
                  </w:pPr>
                  <w:r w:rsidRPr="00106225">
                    <w:rPr>
                      <w:rFonts w:ascii="Consolas" w:hAnsi="Consolas" w:cs="Consolas"/>
                      <w:b/>
                      <w:i/>
                      <w:sz w:val="14"/>
                      <w:szCs w:val="12"/>
                    </w:rPr>
                    <w:t>*****</w:t>
                  </w:r>
                </w:p>
                <w:p w:rsidR="008460CD" w:rsidRPr="00106225" w:rsidRDefault="008460CD" w:rsidP="009F216A">
                  <w:pPr>
                    <w:spacing w:after="0" w:line="240" w:lineRule="auto"/>
                    <w:jc w:val="center"/>
                    <w:rPr>
                      <w:rFonts w:ascii="Consolas" w:hAnsi="Consolas" w:cs="Consolas"/>
                      <w:b/>
                      <w:sz w:val="14"/>
                      <w:szCs w:val="12"/>
                    </w:rPr>
                  </w:pPr>
                  <w:r w:rsidRPr="00106225">
                    <w:rPr>
                      <w:rFonts w:ascii="Consolas" w:hAnsi="Consolas" w:cs="Consolas"/>
                      <w:b/>
                      <w:sz w:val="14"/>
                      <w:szCs w:val="12"/>
                    </w:rPr>
                    <w:t>REGION DU SUD</w:t>
                  </w:r>
                </w:p>
                <w:p w:rsidR="008460CD" w:rsidRPr="00106225" w:rsidRDefault="008460CD" w:rsidP="009F216A">
                  <w:pPr>
                    <w:spacing w:after="0" w:line="240" w:lineRule="auto"/>
                    <w:jc w:val="center"/>
                    <w:rPr>
                      <w:rFonts w:ascii="Consolas" w:hAnsi="Consolas" w:cs="Consolas"/>
                      <w:b/>
                      <w:sz w:val="14"/>
                      <w:szCs w:val="12"/>
                    </w:rPr>
                  </w:pPr>
                  <w:r w:rsidRPr="00106225">
                    <w:rPr>
                      <w:rFonts w:ascii="Consolas" w:hAnsi="Consolas" w:cs="Consolas"/>
                      <w:b/>
                      <w:sz w:val="14"/>
                      <w:szCs w:val="12"/>
                    </w:rPr>
                    <w:t>*****</w:t>
                  </w:r>
                </w:p>
                <w:p w:rsidR="008460CD" w:rsidRPr="00106225" w:rsidRDefault="008460CD" w:rsidP="009F216A">
                  <w:pPr>
                    <w:spacing w:after="0" w:line="240" w:lineRule="auto"/>
                    <w:jc w:val="center"/>
                    <w:rPr>
                      <w:rFonts w:ascii="Consolas" w:hAnsi="Consolas" w:cs="Consolas"/>
                      <w:b/>
                      <w:sz w:val="14"/>
                      <w:szCs w:val="12"/>
                    </w:rPr>
                  </w:pPr>
                  <w:r w:rsidRPr="00106225">
                    <w:rPr>
                      <w:rFonts w:ascii="Consolas" w:hAnsi="Consolas" w:cs="Consolas"/>
                      <w:b/>
                      <w:sz w:val="14"/>
                      <w:szCs w:val="12"/>
                    </w:rPr>
                    <w:t>DEPARTEMENT DE LA MVILA</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COMMUNE D’EBOLOWA II</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SECRETARIAT GENERAL</w:t>
                  </w:r>
                </w:p>
                <w:p w:rsidR="008460CD" w:rsidRPr="00106225" w:rsidRDefault="008460CD" w:rsidP="009F216A">
                  <w:pPr>
                    <w:spacing w:after="0" w:line="240" w:lineRule="auto"/>
                    <w:jc w:val="center"/>
                    <w:rPr>
                      <w:rFonts w:ascii="Consolas" w:hAnsi="Consolas" w:cs="Consolas"/>
                      <w:b/>
                      <w:sz w:val="14"/>
                      <w:szCs w:val="12"/>
                      <w:lang w:val="en-US"/>
                    </w:rPr>
                  </w:pPr>
                  <w:r w:rsidRPr="00106225">
                    <w:rPr>
                      <w:rFonts w:ascii="Consolas" w:hAnsi="Consolas" w:cs="Consolas"/>
                      <w:b/>
                      <w:sz w:val="14"/>
                      <w:szCs w:val="12"/>
                      <w:lang w:val="en-US"/>
                    </w:rPr>
                    <w:t xml:space="preserve">***** </w:t>
                  </w:r>
                </w:p>
                <w:p w:rsidR="008460CD" w:rsidRPr="00106225" w:rsidRDefault="008460CD" w:rsidP="009F216A">
                  <w:pPr>
                    <w:spacing w:after="0" w:line="240" w:lineRule="auto"/>
                    <w:jc w:val="center"/>
                    <w:rPr>
                      <w:rFonts w:ascii="Consolas" w:hAnsi="Consolas" w:cs="Consolas"/>
                      <w:b/>
                      <w:sz w:val="14"/>
                      <w:szCs w:val="12"/>
                    </w:rPr>
                  </w:pPr>
                  <w:r w:rsidRPr="00106225">
                    <w:rPr>
                      <w:rFonts w:ascii="Consolas" w:hAnsi="Consolas" w:cs="Consolas"/>
                      <w:b/>
                      <w:sz w:val="14"/>
                      <w:szCs w:val="12"/>
                    </w:rPr>
                    <w:t>STRUCTURE INTERNE DE GESTION ADMINISTRATIVE DES MARCHES PUBLICS</w:t>
                  </w:r>
                </w:p>
                <w:p w:rsidR="008460CD" w:rsidRPr="00106225" w:rsidRDefault="008460CD" w:rsidP="009F216A">
                  <w:pPr>
                    <w:spacing w:after="0" w:line="240" w:lineRule="auto"/>
                    <w:jc w:val="center"/>
                    <w:rPr>
                      <w:rFonts w:ascii="Consolas" w:hAnsi="Consolas" w:cs="Consolas"/>
                      <w:b/>
                      <w:sz w:val="14"/>
                      <w:szCs w:val="12"/>
                    </w:rPr>
                  </w:pPr>
                  <w:r w:rsidRPr="00106225">
                    <w:rPr>
                      <w:rFonts w:ascii="Consolas" w:hAnsi="Consolas" w:cs="Consolas"/>
                      <w:b/>
                      <w:sz w:val="14"/>
                      <w:szCs w:val="12"/>
                    </w:rPr>
                    <w:t>*****</w:t>
                  </w:r>
                </w:p>
                <w:p w:rsidR="008460CD" w:rsidRPr="00106225" w:rsidRDefault="008460CD" w:rsidP="009F216A">
                  <w:pPr>
                    <w:spacing w:after="0" w:line="240" w:lineRule="auto"/>
                    <w:jc w:val="center"/>
                    <w:rPr>
                      <w:rFonts w:ascii="Consolas" w:hAnsi="Consolas" w:cs="Consolas"/>
                      <w:b/>
                      <w:sz w:val="14"/>
                      <w:szCs w:val="12"/>
                    </w:rPr>
                  </w:pPr>
                  <w:r w:rsidRPr="00106225">
                    <w:rPr>
                      <w:rFonts w:ascii="Consolas" w:hAnsi="Consolas" w:cs="Consolas"/>
                      <w:b/>
                      <w:sz w:val="14"/>
                      <w:szCs w:val="12"/>
                    </w:rPr>
                    <w:t>B.P : 250 EBOLOWA</w:t>
                  </w:r>
                </w:p>
                <w:p w:rsidR="008460CD" w:rsidRPr="00106225" w:rsidRDefault="008460CD" w:rsidP="009F216A">
                  <w:pPr>
                    <w:spacing w:line="240" w:lineRule="auto"/>
                    <w:rPr>
                      <w:rFonts w:ascii="Consolas" w:hAnsi="Consolas" w:cs="Consolas"/>
                      <w:sz w:val="14"/>
                      <w:szCs w:val="12"/>
                    </w:rPr>
                  </w:pPr>
                </w:p>
              </w:txbxContent>
            </v:textbox>
          </v:shape>
        </w:pict>
      </w:r>
    </w:p>
    <w:p w:rsidR="00AB600C" w:rsidRDefault="00146201" w:rsidP="00AB600C">
      <w:pPr>
        <w:spacing w:after="200" w:line="276" w:lineRule="auto"/>
        <w:rPr>
          <w:rFonts w:ascii="Arial Narrow" w:eastAsia="Times New Roman" w:hAnsi="Arial Narrow"/>
          <w:spacing w:val="39"/>
          <w:sz w:val="20"/>
          <w:szCs w:val="20"/>
          <w:lang w:eastAsia="fr-FR"/>
        </w:rPr>
      </w:pPr>
      <w:r w:rsidRPr="005D7EB2">
        <w:rPr>
          <w:noProof/>
          <w:lang w:eastAsia="fr-FR"/>
        </w:rPr>
        <w:drawing>
          <wp:anchor distT="0" distB="0" distL="114300" distR="114300" simplePos="0" relativeHeight="251680768" behindDoc="0" locked="0" layoutInCell="1" allowOverlap="1">
            <wp:simplePos x="0" y="0"/>
            <wp:positionH relativeFrom="margin">
              <wp:posOffset>2367915</wp:posOffset>
            </wp:positionH>
            <wp:positionV relativeFrom="paragraph">
              <wp:posOffset>-297227</wp:posOffset>
            </wp:positionV>
            <wp:extent cx="1016758" cy="934872"/>
            <wp:effectExtent l="0" t="0" r="0" b="0"/>
            <wp:wrapNone/>
            <wp:docPr id="6"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1016758" cy="934872"/>
                    </a:xfrm>
                    <a:prstGeom prst="rect">
                      <a:avLst/>
                    </a:prstGeom>
                    <a:noFill/>
                    <a:ln>
                      <a:noFill/>
                      <a:prstDash/>
                    </a:ln>
                  </pic:spPr>
                </pic:pic>
              </a:graphicData>
            </a:graphic>
          </wp:anchor>
        </w:drawing>
      </w:r>
    </w:p>
    <w:p w:rsidR="009F216A" w:rsidRPr="003D70DA" w:rsidRDefault="009F216A" w:rsidP="00AB600C">
      <w:pPr>
        <w:spacing w:after="200" w:line="276" w:lineRule="auto"/>
        <w:jc w:val="center"/>
        <w:rPr>
          <w:rFonts w:ascii="Arial Narrow" w:eastAsia="Times New Roman" w:hAnsi="Arial Narrow"/>
          <w:spacing w:val="39"/>
          <w:sz w:val="20"/>
          <w:szCs w:val="20"/>
          <w:lang w:eastAsia="fr-FR"/>
        </w:rPr>
      </w:pPr>
    </w:p>
    <w:p w:rsidR="009F216A" w:rsidRPr="003D70DA" w:rsidRDefault="009F216A" w:rsidP="009F216A">
      <w:pPr>
        <w:widowControl w:val="0"/>
        <w:autoSpaceDE w:val="0"/>
        <w:autoSpaceDN w:val="0"/>
        <w:adjustRightInd w:val="0"/>
        <w:spacing w:after="0" w:line="200" w:lineRule="exact"/>
        <w:rPr>
          <w:rFonts w:ascii="Arial Narrow" w:eastAsia="Times New Roman" w:hAnsi="Arial Narrow"/>
          <w:spacing w:val="39"/>
          <w:sz w:val="20"/>
          <w:szCs w:val="20"/>
          <w:lang w:eastAsia="fr-FR"/>
        </w:rPr>
      </w:pPr>
    </w:p>
    <w:p w:rsidR="009F216A" w:rsidRPr="003D70DA" w:rsidRDefault="009F216A" w:rsidP="009F216A">
      <w:pPr>
        <w:widowControl w:val="0"/>
        <w:autoSpaceDE w:val="0"/>
        <w:autoSpaceDN w:val="0"/>
        <w:adjustRightInd w:val="0"/>
        <w:spacing w:after="0" w:line="200" w:lineRule="exact"/>
        <w:rPr>
          <w:rFonts w:ascii="Arial Narrow" w:eastAsia="Times New Roman" w:hAnsi="Arial Narrow"/>
          <w:spacing w:val="39"/>
          <w:sz w:val="20"/>
          <w:szCs w:val="20"/>
          <w:lang w:eastAsia="fr-FR"/>
        </w:rPr>
      </w:pPr>
    </w:p>
    <w:p w:rsidR="009F216A" w:rsidRDefault="003526E7" w:rsidP="00146201">
      <w:pPr>
        <w:widowControl w:val="0"/>
        <w:autoSpaceDE w:val="0"/>
        <w:autoSpaceDN w:val="0"/>
        <w:adjustRightInd w:val="0"/>
        <w:spacing w:after="0" w:line="200" w:lineRule="exact"/>
        <w:rPr>
          <w:rFonts w:ascii="Arial Narrow" w:eastAsia="Times New Roman" w:hAnsi="Arial Narrow"/>
          <w:spacing w:val="39"/>
          <w:sz w:val="20"/>
          <w:szCs w:val="20"/>
          <w:lang w:eastAsia="fr-FR"/>
        </w:rPr>
      </w:pPr>
      <w:r w:rsidRPr="003526E7">
        <w:rPr>
          <w:rFonts w:ascii="Arial Narrow" w:hAnsi="Arial Narrow"/>
          <w:noProof/>
          <w:lang w:eastAsia="fr-FR"/>
        </w:rPr>
        <w:pict>
          <v:shape id="Zone de texte 15" o:spid="_x0000_s1033" type="#_x0000_t202" style="position:absolute;margin-left:170.8pt;margin-top:1.8pt;width:110.95pt;height:103.25pt;z-index:25166233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0/igIAABwFAAAOAAAAZHJzL2Uyb0RvYy54bWysVNuO0zAQfUfiHyy/d5N000uipqvtLkFI&#10;y0VaeOHNtZ3GwrEt29tkWfHvjJ22lAUkhMiD48v4zJmZM15dDZ1Ee26d0KrC2UWKEVdUM6F2Ff70&#10;sZ4sMXKeKEakVrzCj9zhq/XLF6velHyqWy0ZtwhAlCt7U+HWe1MmiaMt74i70IYrOGy07YiHpd0l&#10;zJIe0DuZTNN0nvTaMmM15c7B7u14iNcRv2k49e+bxnGPZIWBm4+jjeM2jMl6RcqdJaYV9ECD/AOL&#10;jggFTk9Qt8QT9GDFL1CdoFY73fgLqrtEN42gPMYA0WTps2juW2J4jAWS48wpTe7/wdJ3+w8WCQa1&#10;m2GkSAc1+gyVQowjzwfPEexDknrjSrC9N2Dth40e4EIM2Jk7Tb84pPRNS9SOX1ur+5YTBiSzcDM5&#10;uzriuACy7d9qBs7Ig9cRaGhsFzIIOUGADsV6PBUIiCAaXOZpkc6BKIWz7DLLpovILiHl8bqxzr/m&#10;ukNhUmELCojwZH/nfKBDyqNJ8Oa0FKwWUsaF3W1vpEV7Amqp4xcjeGYmVTBWOlwbEccdYAk+wlng&#10;G6v/VGTTPN1Mi0k9Xy4meZ3PJsUiXU7SrNgU8zQv8tv6WyCY5WUrGOPqTkD2x4aAzb+r9KEnRg1F&#10;LaK+wvPLWTrW6I9BpvH7XZCd8NCYUnQVXp6MSBkq+0oxCJuUngg5zpOf6ccsQw6O/5iVqINQ+lEE&#10;ftgOUXeLo7y2mj2CMKyGskH14VGBSavtV4x6aNAKK9AlRvKNAmkVWZ6Hfo6LfLaYwsKen2zPT4ii&#10;AFRhj9E4vfHjG/BgrNi14Oco5muQYy2iUIJuR04HEUMLxogOz0Xo8fN1tPrxqK2/AwAA//8DAFBL&#10;AwQUAAYACAAAACEAUTSWbuAAAAAJAQAADwAAAGRycy9kb3ducmV2LnhtbEyPQUvDQBCF74L/YRnB&#10;i9jNNjaEmE0RQRQvpa3odZsdk9DsbMhu0+ivdzzpaWZ4jzffK9ez68WEY+g8aVCLBARS7W1HjYa3&#10;/dNtDiJEQ9b0nlDDFwZYV5cXpSmsP9MWp11sBIdQKIyGNsahkDLULToTFn5AYu3Tj85EPsdG2tGc&#10;Odz1cpkkmXSmI/7QmgEfW6yPu5PTMH1MN5vjd9rk76/P+5E2udq+BK2vr+aHexAR5/hnhl98RoeK&#10;mQ7+RDaIXkN6pzK28sKD9VWWrkAcNCxVokBWpfzfoPoBAAD//wMAUEsBAi0AFAAGAAgAAAAhALaD&#10;OJL+AAAA4QEAABMAAAAAAAAAAAAAAAAAAAAAAFtDb250ZW50X1R5cGVzXS54bWxQSwECLQAUAAYA&#10;CAAAACEAOP0h/9YAAACUAQAACwAAAAAAAAAAAAAAAAAvAQAAX3JlbHMvLnJlbHNQSwECLQAUAAYA&#10;CAAAACEA4IVtP4oCAAAcBQAADgAAAAAAAAAAAAAAAAAuAgAAZHJzL2Uyb0RvYy54bWxQSwECLQAU&#10;AAYACAAAACEAUTSWbuAAAAAJAQAADwAAAAAAAAAAAAAAAADkBAAAZHJzL2Rvd25yZXYueG1sUEsF&#10;BgAAAAAEAAQA8wAAAPEFAAAAAA==&#10;" stroked="f" strokeweight=".5pt">
            <v:textbox style="mso-fit-shape-to-text:t">
              <w:txbxContent>
                <w:p w:rsidR="008460CD" w:rsidRDefault="008460CD" w:rsidP="009F216A"/>
              </w:txbxContent>
            </v:textbox>
          </v:shape>
        </w:pict>
      </w:r>
    </w:p>
    <w:p w:rsidR="00146201" w:rsidRPr="00146201" w:rsidRDefault="00146201" w:rsidP="00146201">
      <w:pPr>
        <w:widowControl w:val="0"/>
        <w:autoSpaceDE w:val="0"/>
        <w:autoSpaceDN w:val="0"/>
        <w:adjustRightInd w:val="0"/>
        <w:spacing w:after="0" w:line="200" w:lineRule="exact"/>
        <w:rPr>
          <w:rFonts w:ascii="Arial Narrow" w:eastAsia="Times New Roman" w:hAnsi="Arial Narrow"/>
          <w:spacing w:val="39"/>
          <w:sz w:val="20"/>
          <w:szCs w:val="20"/>
          <w:lang w:eastAsia="fr-FR"/>
        </w:rPr>
      </w:pPr>
    </w:p>
    <w:p w:rsidR="009F216A" w:rsidRPr="003D70DA" w:rsidRDefault="003526E7" w:rsidP="009F216A">
      <w:pPr>
        <w:rPr>
          <w:rFonts w:ascii="Arial Narrow" w:hAnsi="Arial Narrow"/>
        </w:rPr>
      </w:pPr>
      <w:r>
        <w:rPr>
          <w:rFonts w:ascii="Arial Narrow" w:hAnsi="Arial Narrow"/>
          <w:noProof/>
          <w:lang w:eastAsia="fr-FR"/>
        </w:rPr>
        <w:pict>
          <v:shape id="Zone de texte 13" o:spid="_x0000_s1034" type="#_x0000_t202" style="position:absolute;margin-left:-21.65pt;margin-top:6.35pt;width:510.8pt;height:80.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pMg2wIAAMoFAAAOAAAAZHJzL2Uyb0RvYy54bWysVNuK2zAQfS/0H4Tes7YTJ3HMOkuSTUqh&#10;N9gthb4pkhyLlSVXUmJvS/+9IznJpt0WSqkMRqPL0cyZM3N909USHbixQqsCJ1cxRlxRzYTaFfjj&#10;/WaQYWQdUYxIrXiBH7nFN/OXL67bJudDXWnJuEEAomzeNgWunGvyKLK04jWxV7rhCjZLbWriwDS7&#10;iBnSAnoto2EcT6JWG9YYTbm1sHrbb+J5wC9LTt37srTcIVlg8M2Fvwn/rf9H82uS7wxpKkGPbpB/&#10;8KImQsGjZ6hb4gjaG/EMqhbUaKtLd0V1HemyFJSHGCCaJP4lmruKNDzEAuTY5kyT/X+w9N3hg0GC&#10;Qe5GGClSQ44+Q6YQ48jxznEE60BS29gczt41cNp1S93BhRCwbd5o+mCR0quKqB1fGKPbihMGTib+&#10;ZnRxtcexHmTbvtUMHiN7pwNQV5raMwicIECHZD2eEwSOIAqLkzSbzOIZRhT2kng4zZI0vEHy0/XG&#10;WPeK6xr5SYENKCDAk8Mb67w7JD8d8a9ZLQXbCCmDYXbblTToQEAtmzCO6D8dkwq18PxwGoOTtG6A&#10;PAfyebivQASIyB1UAnWmp+eP+HEYv8OvhYOakKIucHY+RHJP6lqxoFhHhOznEI9U3nke1N4HCVbn&#10;YBrWgbugxG+LzTiepqNsMJ2OR4N0tI4Hy2yzGixWyWQyXS9Xy3Xy3XudpHklGONqHTDtqTCS9O+E&#10;dyzRXtLn0jg76L3Se4jxrmItYsLnaTSeDRMMBtSmJxbGJZXIaPdJuCpUhJeFx7CX6com/jvSeUYP&#10;+b54OHoWW3+iA6qAyRNrQbNepr1gXbftQo1kHt/reavZI4gYvApKhQYIk0qbrxi10EwKbL/sieEY&#10;ydcKCmGWpKnvPsFIx9MhGOZyZ3u5QxQFKBAVMBCmK9d3rH1jxK6Cl/rSU3oBxVOKIOsnryASb0DD&#10;CDEdm5vvSJd2OPXUguc/AAAA//8DAFBLAwQUAAYACAAAACEAI8vXrOEAAAAKAQAADwAAAGRycy9k&#10;b3ducmV2LnhtbEyPzU7DMBCE70i8g7VI3FqHtiRtiFMhBIgeQOqP1KuTLHEgXkex26Rvz3KC4858&#10;mp3J1qNtxRl73zhScDeNQCCVrmqoVnDYv0yWIHzQVOnWESq4oId1fn2V6bRyA23xvAu14BDyqVZg&#10;QuhSKX1p0Go/dR0Se5+utzrw2dey6vXA4baVsyiKpdUN8QejO3wyWH7vTlbBpnyPD40sjsfB+Lf7&#10;y/PXR/26V+r2Znx8ABFwDH8w/Nbn6pBzp8KdqPKiVTBZzOeMsjFLQDCwSpYsFCwkixhknsn/E/If&#10;AAAA//8DAFBLAQItABQABgAIAAAAIQC2gziS/gAAAOEBAAATAAAAAAAAAAAAAAAAAAAAAABbQ29u&#10;dGVudF9UeXBlc10ueG1sUEsBAi0AFAAGAAgAAAAhADj9If/WAAAAlAEAAAsAAAAAAAAAAAAAAAAA&#10;LwEAAF9yZWxzLy5yZWxzUEsBAi0AFAAGAAgAAAAhAL2ekyDbAgAAygUAAA4AAAAAAAAAAAAAAAAA&#10;LgIAAGRycy9lMm9Eb2MueG1sUEsBAi0AFAAGAAgAAAAhACPL16zhAAAACgEAAA8AAAAAAAAAAAAA&#10;AAAANQUAAGRycy9kb3ducmV2LnhtbFBLBQYAAAAABAAEAPMAAABDBgAAAAA=&#10;" strokeweight="1pt">
            <v:stroke linestyle="thickThin"/>
            <v:shadow color="#868686"/>
            <v:textbox>
              <w:txbxContent>
                <w:p w:rsidR="008460CD" w:rsidRPr="00701B35" w:rsidRDefault="008460CD" w:rsidP="00701B35">
                  <w:pPr>
                    <w:widowControl w:val="0"/>
                    <w:autoSpaceDE w:val="0"/>
                    <w:autoSpaceDN w:val="0"/>
                    <w:adjustRightInd w:val="0"/>
                    <w:spacing w:before="61" w:after="0" w:line="276" w:lineRule="auto"/>
                    <w:ind w:right="-20"/>
                    <w:jc w:val="center"/>
                    <w:rPr>
                      <w:rFonts w:ascii="Consolas" w:hAnsi="Consolas" w:cs="Consolas"/>
                      <w:b/>
                      <w:bCs/>
                      <w:color w:val="000000"/>
                      <w:sz w:val="24"/>
                      <w:szCs w:val="24"/>
                    </w:rPr>
                  </w:pPr>
                  <w:r w:rsidRPr="00ED54FA">
                    <w:rPr>
                      <w:rFonts w:ascii="Consolas" w:hAnsi="Consolas" w:cs="Consolas"/>
                      <w:b/>
                      <w:bCs/>
                      <w:color w:val="000000"/>
                      <w:sz w:val="24"/>
                      <w:szCs w:val="24"/>
                    </w:rPr>
                    <w:t>AVIS DE CONSULTATION EN PROCEDURE D’URGENCE</w:t>
                  </w:r>
                  <w:r w:rsidRPr="008C53EC">
                    <w:rPr>
                      <w:rFonts w:ascii="Consolas" w:hAnsi="Consolas" w:cs="Consolas"/>
                      <w:b/>
                      <w:bCs/>
                      <w:color w:val="000000"/>
                      <w:sz w:val="24"/>
                      <w:szCs w:val="24"/>
                    </w:rPr>
                    <w:t xml:space="preserve">N° ____/DC/PU/C-EBWAII/CIPM/SG/SIGAMP/2023 DU </w:t>
                  </w:r>
                  <w:r>
                    <w:rPr>
                      <w:rFonts w:ascii="Consolas" w:hAnsi="Consolas" w:cs="Consolas"/>
                      <w:b/>
                      <w:bCs/>
                      <w:color w:val="000000"/>
                      <w:sz w:val="24"/>
                      <w:szCs w:val="24"/>
                    </w:rPr>
                    <w:t>____________ RELATIF</w:t>
                  </w:r>
                  <w:r w:rsidRPr="008C53EC">
                    <w:rPr>
                      <w:rFonts w:ascii="Consolas" w:hAnsi="Consolas" w:cs="Consolas"/>
                      <w:b/>
                      <w:bCs/>
                      <w:color w:val="000000"/>
                      <w:sz w:val="24"/>
                      <w:szCs w:val="24"/>
                    </w:rPr>
                    <w:t xml:space="preserve"> À L’EQUIPEMENT EN MATERIEL MEDICAL DU CENTRE DE SANTE INTEGRE DE MEKOMO, COMMUNE D’EBOLOWA II, DÉPARTEMENT DE LA MVILA, RÉGION DU SUD</w:t>
                  </w:r>
                </w:p>
              </w:txbxContent>
            </v:textbox>
          </v:shape>
        </w:pict>
      </w:r>
    </w:p>
    <w:p w:rsidR="009F216A" w:rsidRPr="003D70DA" w:rsidRDefault="009F216A" w:rsidP="009F216A">
      <w:pPr>
        <w:rPr>
          <w:rFonts w:ascii="Arial Narrow" w:hAnsi="Arial Narrow"/>
        </w:rPr>
      </w:pPr>
    </w:p>
    <w:p w:rsidR="009F216A" w:rsidRPr="003D70DA" w:rsidRDefault="009F216A" w:rsidP="009F216A">
      <w:pPr>
        <w:rPr>
          <w:rFonts w:ascii="Arial Narrow" w:hAnsi="Arial Narrow"/>
        </w:rPr>
      </w:pPr>
    </w:p>
    <w:p w:rsidR="009F216A" w:rsidRPr="003D70DA" w:rsidRDefault="009F216A" w:rsidP="009F216A">
      <w:pPr>
        <w:rPr>
          <w:rFonts w:ascii="Arial Narrow" w:hAnsi="Arial Narrow"/>
        </w:rPr>
      </w:pPr>
    </w:p>
    <w:p w:rsidR="009F216A" w:rsidRPr="003D70DA" w:rsidRDefault="009F216A" w:rsidP="009F216A">
      <w:pPr>
        <w:rPr>
          <w:rFonts w:ascii="Arial Narrow" w:hAnsi="Arial Narrow"/>
        </w:rPr>
      </w:pPr>
    </w:p>
    <w:p w:rsidR="009F216A" w:rsidRPr="00F7374B" w:rsidRDefault="009F216A" w:rsidP="00082E1D">
      <w:pPr>
        <w:spacing w:after="0" w:line="360" w:lineRule="auto"/>
        <w:ind w:firstLine="708"/>
        <w:jc w:val="both"/>
        <w:rPr>
          <w:rFonts w:ascii="Consolas" w:eastAsia="Times New Roman" w:hAnsi="Consolas" w:cs="Consolas"/>
          <w:sz w:val="26"/>
          <w:szCs w:val="26"/>
          <w:lang w:eastAsia="fr-FR"/>
        </w:rPr>
      </w:pPr>
      <w:r w:rsidRPr="00F7374B">
        <w:rPr>
          <w:rFonts w:ascii="Consolas" w:eastAsia="Times New Roman" w:hAnsi="Consolas" w:cs="Consolas"/>
          <w:b/>
          <w:sz w:val="26"/>
          <w:szCs w:val="26"/>
          <w:lang w:eastAsia="fr-FR"/>
        </w:rPr>
        <w:t xml:space="preserve">FINANCEMENT : </w:t>
      </w:r>
      <w:r w:rsidR="00E37499" w:rsidRPr="00E37499">
        <w:rPr>
          <w:rFonts w:ascii="Consolas" w:eastAsia="Times New Roman" w:hAnsi="Consolas" w:cs="Consolas"/>
          <w:sz w:val="26"/>
          <w:szCs w:val="26"/>
          <w:lang w:eastAsia="fr-FR"/>
        </w:rPr>
        <w:t>FEICOM,</w:t>
      </w:r>
      <w:r w:rsidR="004D3B45" w:rsidRPr="00F7374B">
        <w:rPr>
          <w:rFonts w:ascii="Consolas" w:eastAsia="Times New Roman" w:hAnsi="Consolas" w:cs="Consolas"/>
          <w:sz w:val="26"/>
          <w:szCs w:val="26"/>
          <w:lang w:eastAsia="fr-FR"/>
        </w:rPr>
        <w:t>2023</w:t>
      </w:r>
    </w:p>
    <w:p w:rsidR="009F216A" w:rsidRPr="007938E5" w:rsidRDefault="009F216A" w:rsidP="00082E1D">
      <w:pPr>
        <w:spacing w:after="0" w:line="360" w:lineRule="auto"/>
        <w:ind w:firstLine="708"/>
        <w:jc w:val="both"/>
        <w:rPr>
          <w:rFonts w:ascii="Consolas" w:eastAsia="Times New Roman" w:hAnsi="Consolas" w:cs="Consolas"/>
          <w:b/>
          <w:i/>
          <w:sz w:val="26"/>
          <w:szCs w:val="26"/>
          <w:lang w:eastAsia="fr-FR"/>
        </w:rPr>
      </w:pPr>
      <w:r w:rsidRPr="007938E5">
        <w:rPr>
          <w:rFonts w:ascii="Consolas" w:eastAsia="Times New Roman" w:hAnsi="Consolas" w:cs="Consolas"/>
          <w:b/>
          <w:i/>
          <w:sz w:val="26"/>
          <w:szCs w:val="26"/>
          <w:lang w:eastAsia="fr-FR"/>
        </w:rPr>
        <w:t>IMPUTATION :</w:t>
      </w:r>
    </w:p>
    <w:p w:rsidR="007938E5" w:rsidRPr="007938E5" w:rsidRDefault="009F216A" w:rsidP="00082E1D">
      <w:pPr>
        <w:spacing w:after="0" w:line="360" w:lineRule="auto"/>
        <w:ind w:firstLine="708"/>
        <w:jc w:val="both"/>
        <w:rPr>
          <w:rFonts w:ascii="Consolas" w:eastAsia="Times New Roman" w:hAnsi="Consolas" w:cs="Consolas"/>
          <w:b/>
          <w:i/>
          <w:sz w:val="26"/>
          <w:szCs w:val="26"/>
          <w:lang w:eastAsia="fr-FR"/>
        </w:rPr>
      </w:pPr>
      <w:r w:rsidRPr="007938E5">
        <w:rPr>
          <w:rFonts w:ascii="Consolas" w:eastAsia="Times New Roman" w:hAnsi="Consolas" w:cs="Consolas"/>
          <w:b/>
          <w:i/>
          <w:sz w:val="26"/>
          <w:szCs w:val="26"/>
          <w:lang w:eastAsia="fr-FR"/>
        </w:rPr>
        <w:t>AUTORISATION :</w:t>
      </w:r>
    </w:p>
    <w:p w:rsidR="009F216A" w:rsidRPr="003D70DA" w:rsidRDefault="009F216A" w:rsidP="009F216A">
      <w:pPr>
        <w:widowControl w:val="0"/>
        <w:autoSpaceDE w:val="0"/>
        <w:autoSpaceDN w:val="0"/>
        <w:adjustRightInd w:val="0"/>
        <w:spacing w:after="0"/>
        <w:ind w:right="-20"/>
        <w:jc w:val="both"/>
        <w:rPr>
          <w:rFonts w:ascii="Arial Narrow" w:hAnsi="Arial Narrow"/>
          <w:b/>
          <w:bCs/>
          <w:color w:val="000000"/>
        </w:rPr>
      </w:pPr>
      <w:r w:rsidRPr="003D70DA">
        <w:rPr>
          <w:rFonts w:ascii="Arial Narrow" w:hAnsi="Arial Narrow"/>
          <w:b/>
          <w:bCs/>
          <w:color w:val="000000"/>
        </w:rPr>
        <w:t xml:space="preserve">ARTICLE 1 : OBJET DE LA DEMANDE DE COTATION </w:t>
      </w:r>
    </w:p>
    <w:p w:rsidR="009F216A" w:rsidRPr="003D70DA" w:rsidRDefault="009F216A" w:rsidP="009F216A">
      <w:pPr>
        <w:widowControl w:val="0"/>
        <w:autoSpaceDE w:val="0"/>
        <w:autoSpaceDN w:val="0"/>
        <w:adjustRightInd w:val="0"/>
        <w:spacing w:after="0"/>
        <w:ind w:right="-20" w:firstLine="708"/>
        <w:jc w:val="both"/>
        <w:rPr>
          <w:rFonts w:ascii="Arial Narrow" w:hAnsi="Arial Narrow"/>
          <w:color w:val="000000"/>
        </w:rPr>
      </w:pPr>
      <w:r w:rsidRPr="003D70DA">
        <w:rPr>
          <w:rFonts w:ascii="Arial Narrow" w:hAnsi="Arial Narrow" w:cs="Arial"/>
          <w:color w:val="000000"/>
        </w:rPr>
        <w:t xml:space="preserve">Dans le cadre de l’exécution du Budget d’Investissement Public, Le Maire de la Commune d’Arrondissement d’Ebolowa II, lance, un avis à consultation pour </w:t>
      </w:r>
      <w:r w:rsidR="00701B35" w:rsidRPr="00701B35">
        <w:rPr>
          <w:rFonts w:ascii="Arial Narrow" w:hAnsi="Arial Narrow" w:cs="Arial"/>
          <w:bCs/>
          <w:color w:val="000000"/>
        </w:rPr>
        <w:t xml:space="preserve">l’équipement </w:t>
      </w:r>
      <w:r w:rsidR="00E37499" w:rsidRPr="00E37499">
        <w:rPr>
          <w:rFonts w:ascii="Arial Narrow" w:hAnsi="Arial Narrow" w:cs="Arial"/>
          <w:bCs/>
          <w:color w:val="000000"/>
        </w:rPr>
        <w:t>en matériel médical du centre de sante intégré</w:t>
      </w:r>
      <w:r w:rsidR="00E37499">
        <w:rPr>
          <w:rFonts w:ascii="Arial Narrow" w:hAnsi="Arial Narrow" w:cs="Arial"/>
          <w:bCs/>
          <w:color w:val="000000"/>
        </w:rPr>
        <w:t xml:space="preserve"> de M</w:t>
      </w:r>
      <w:r w:rsidR="00E37499" w:rsidRPr="00E37499">
        <w:rPr>
          <w:rFonts w:ascii="Arial Narrow" w:hAnsi="Arial Narrow" w:cs="Arial"/>
          <w:bCs/>
          <w:color w:val="000000"/>
        </w:rPr>
        <w:t xml:space="preserve">ekomo, </w:t>
      </w:r>
      <w:r w:rsidR="00E37499">
        <w:rPr>
          <w:rFonts w:ascii="Arial Narrow" w:hAnsi="Arial Narrow" w:cs="Arial"/>
          <w:bCs/>
          <w:color w:val="000000"/>
        </w:rPr>
        <w:t>C</w:t>
      </w:r>
      <w:r w:rsidR="00E37499" w:rsidRPr="00E37499">
        <w:rPr>
          <w:rFonts w:ascii="Arial Narrow" w:hAnsi="Arial Narrow" w:cs="Arial"/>
          <w:bCs/>
          <w:color w:val="000000"/>
        </w:rPr>
        <w:t>ommune d’Ebolowa</w:t>
      </w:r>
      <w:r w:rsidR="00E37499">
        <w:rPr>
          <w:rFonts w:ascii="Arial Narrow" w:hAnsi="Arial Narrow" w:cs="Arial"/>
          <w:bCs/>
          <w:color w:val="000000"/>
        </w:rPr>
        <w:t xml:space="preserve"> II, Département de la Mvila, Région du S</w:t>
      </w:r>
      <w:r w:rsidR="00E37499" w:rsidRPr="00E37499">
        <w:rPr>
          <w:rFonts w:ascii="Arial Narrow" w:hAnsi="Arial Narrow" w:cs="Arial"/>
          <w:bCs/>
          <w:color w:val="000000"/>
        </w:rPr>
        <w:t>ud</w:t>
      </w:r>
      <w:r w:rsidRPr="003D70DA">
        <w:rPr>
          <w:rFonts w:ascii="Arial Narrow" w:hAnsi="Arial Narrow" w:cs="Arial"/>
          <w:color w:val="000000"/>
        </w:rPr>
        <w:t>.</w:t>
      </w:r>
    </w:p>
    <w:p w:rsidR="009F216A" w:rsidRPr="003D70DA" w:rsidRDefault="009F216A" w:rsidP="009F216A">
      <w:pPr>
        <w:widowControl w:val="0"/>
        <w:autoSpaceDE w:val="0"/>
        <w:autoSpaceDN w:val="0"/>
        <w:adjustRightInd w:val="0"/>
        <w:spacing w:after="0" w:line="240" w:lineRule="auto"/>
        <w:ind w:right="-20"/>
        <w:rPr>
          <w:rFonts w:ascii="Arial Narrow" w:hAnsi="Arial Narrow"/>
          <w:b/>
          <w:bCs/>
          <w:color w:val="000000"/>
          <w:spacing w:val="6"/>
        </w:rPr>
      </w:pPr>
    </w:p>
    <w:p w:rsidR="009F216A" w:rsidRPr="003D70DA" w:rsidRDefault="009F216A" w:rsidP="009F216A">
      <w:pPr>
        <w:widowControl w:val="0"/>
        <w:autoSpaceDE w:val="0"/>
        <w:autoSpaceDN w:val="0"/>
        <w:adjustRightInd w:val="0"/>
        <w:spacing w:after="0" w:line="240" w:lineRule="auto"/>
        <w:ind w:right="-20"/>
        <w:rPr>
          <w:rFonts w:ascii="Arial Narrow" w:hAnsi="Arial Narrow"/>
          <w:b/>
          <w:bCs/>
          <w:color w:val="000000"/>
          <w:spacing w:val="6"/>
        </w:rPr>
      </w:pPr>
      <w:r w:rsidRPr="003D70DA">
        <w:rPr>
          <w:rFonts w:ascii="Arial Narrow" w:hAnsi="Arial Narrow"/>
          <w:b/>
          <w:bCs/>
          <w:color w:val="000000"/>
        </w:rPr>
        <w:t>ARTICLE 2 : CONSISTANCE DES PRESTATIONS</w:t>
      </w:r>
    </w:p>
    <w:p w:rsidR="00701B35" w:rsidRDefault="007F6567" w:rsidP="0026696E">
      <w:pPr>
        <w:widowControl w:val="0"/>
        <w:autoSpaceDE w:val="0"/>
        <w:autoSpaceDN w:val="0"/>
        <w:adjustRightInd w:val="0"/>
        <w:spacing w:after="0" w:line="240" w:lineRule="auto"/>
        <w:ind w:right="-20"/>
        <w:jc w:val="both"/>
        <w:rPr>
          <w:rFonts w:ascii="Arial Narrow" w:hAnsi="Arial Narrow"/>
          <w:bCs/>
          <w:color w:val="000000"/>
          <w:spacing w:val="6"/>
        </w:rPr>
      </w:pPr>
      <w:r>
        <w:rPr>
          <w:rFonts w:ascii="Arial Narrow" w:hAnsi="Arial Narrow"/>
          <w:bCs/>
          <w:color w:val="000000"/>
          <w:spacing w:val="6"/>
        </w:rPr>
        <w:t>Les p</w:t>
      </w:r>
      <w:r w:rsidRPr="007F6567">
        <w:rPr>
          <w:rFonts w:ascii="Arial Narrow" w:hAnsi="Arial Narrow"/>
          <w:bCs/>
          <w:color w:val="000000"/>
          <w:spacing w:val="6"/>
        </w:rPr>
        <w:t>restation</w:t>
      </w:r>
      <w:r>
        <w:rPr>
          <w:rFonts w:ascii="Arial Narrow" w:hAnsi="Arial Narrow"/>
          <w:bCs/>
          <w:color w:val="000000"/>
          <w:spacing w:val="6"/>
        </w:rPr>
        <w:t>s</w:t>
      </w:r>
      <w:r w:rsidRPr="007F6567">
        <w:rPr>
          <w:rFonts w:ascii="Arial Narrow" w:hAnsi="Arial Narrow"/>
          <w:bCs/>
          <w:color w:val="000000"/>
          <w:spacing w:val="6"/>
        </w:rPr>
        <w:t xml:space="preserve"> du présent marché consiste</w:t>
      </w:r>
      <w:r>
        <w:rPr>
          <w:rFonts w:ascii="Arial Narrow" w:hAnsi="Arial Narrow"/>
          <w:bCs/>
          <w:color w:val="000000"/>
          <w:spacing w:val="6"/>
        </w:rPr>
        <w:t>nt</w:t>
      </w:r>
      <w:r w:rsidR="009C0828">
        <w:rPr>
          <w:rFonts w:ascii="Arial Narrow" w:hAnsi="Arial Narrow"/>
          <w:bCs/>
          <w:color w:val="000000"/>
          <w:spacing w:val="6"/>
        </w:rPr>
        <w:t xml:space="preserve">à </w:t>
      </w:r>
      <w:r w:rsidR="00C96FD5">
        <w:rPr>
          <w:rFonts w:ascii="Arial Narrow" w:hAnsi="Arial Narrow"/>
          <w:bCs/>
          <w:color w:val="000000"/>
          <w:spacing w:val="6"/>
        </w:rPr>
        <w:t xml:space="preserve">l’équipement </w:t>
      </w:r>
      <w:r w:rsidR="00E37499" w:rsidRPr="00E37499">
        <w:rPr>
          <w:rFonts w:ascii="Arial Narrow" w:hAnsi="Arial Narrow"/>
          <w:bCs/>
          <w:color w:val="000000"/>
          <w:spacing w:val="6"/>
        </w:rPr>
        <w:t xml:space="preserve">en matériel médical du centre de sante intégré de Mekomo </w:t>
      </w:r>
      <w:r w:rsidR="00701B35">
        <w:rPr>
          <w:rFonts w:ascii="Arial Narrow" w:hAnsi="Arial Narrow"/>
          <w:bCs/>
          <w:color w:val="000000"/>
          <w:spacing w:val="6"/>
        </w:rPr>
        <w:t>en fournitures ci-après :</w:t>
      </w:r>
    </w:p>
    <w:p w:rsidR="00AA48EA" w:rsidRPr="00F53FED" w:rsidRDefault="00AA48EA" w:rsidP="00AA48EA">
      <w:pPr>
        <w:rPr>
          <w:rFonts w:ascii="Arial Narrow" w:hAnsi="Arial Narrow"/>
          <w:b/>
          <w:u w:val="single"/>
        </w:rPr>
      </w:pPr>
      <w:r w:rsidRPr="00F53FED">
        <w:rPr>
          <w:rFonts w:ascii="Arial Narrow" w:hAnsi="Arial Narrow"/>
          <w:b/>
          <w:u w:val="single"/>
        </w:rPr>
        <w:t>Article 2 :</w:t>
      </w:r>
      <w:r w:rsidRPr="00F53FED">
        <w:rPr>
          <w:rFonts w:ascii="Arial Narrow" w:hAnsi="Arial Narrow"/>
          <w:b/>
        </w:rPr>
        <w:t xml:space="preserve"> CONSISTANCE DES PRESTATIONS</w:t>
      </w:r>
    </w:p>
    <w:p w:rsidR="00AA48EA" w:rsidRPr="00AA48EA" w:rsidRDefault="00AA48EA" w:rsidP="00AA48EA">
      <w:pPr>
        <w:widowControl w:val="0"/>
        <w:autoSpaceDE w:val="0"/>
        <w:autoSpaceDN w:val="0"/>
        <w:adjustRightInd w:val="0"/>
        <w:spacing w:after="0" w:line="240" w:lineRule="auto"/>
        <w:ind w:right="-20"/>
        <w:jc w:val="both"/>
        <w:rPr>
          <w:rFonts w:ascii="Arial Narrow" w:hAnsi="Arial Narrow"/>
          <w:bCs/>
          <w:color w:val="000000"/>
          <w:spacing w:val="6"/>
        </w:rPr>
      </w:pPr>
      <w:r w:rsidRPr="00AA48EA">
        <w:rPr>
          <w:rFonts w:ascii="Arial Narrow" w:hAnsi="Arial Narrow"/>
          <w:bCs/>
          <w:color w:val="000000"/>
          <w:spacing w:val="6"/>
        </w:rPr>
        <w:t>Les prestations du présent marché consistent à l’équipement en matériel médical du centre de sante intégré de Mekomo en fournitures ci-après :</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Table de bureau avec retour + ca</w:t>
      </w:r>
      <w:r w:rsidR="008460CD">
        <w:rPr>
          <w:rFonts w:ascii="Arial Narrow" w:hAnsi="Arial Narrow"/>
          <w:bCs/>
          <w:color w:val="000000"/>
          <w:spacing w:val="6"/>
          <w:sz w:val="22"/>
          <w:szCs w:val="22"/>
        </w:rPr>
        <w:t>i</w:t>
      </w:r>
      <w:r w:rsidRPr="00F53FED">
        <w:rPr>
          <w:rFonts w:ascii="Arial Narrow" w:hAnsi="Arial Narrow"/>
          <w:bCs/>
          <w:color w:val="000000"/>
          <w:spacing w:val="6"/>
          <w:sz w:val="22"/>
          <w:szCs w:val="22"/>
        </w:rPr>
        <w:t>ssons modèle 1410 1,40m code 175200</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Chaise visiteur en tissu noir fixe 4 pieds en fer + accoudoirs PVC</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Table de consultation gynécologique email avec support pour drap</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Thermomètre électronique</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Tensiomètre digital YTON 32722 GYMA</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 xml:space="preserve">Chariot MJM de soin à roulette simple </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Plateaux rectangulaire 22 x 15 x 3 cm</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Plateaux haricot 30 x 14 4,5 cm</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Poubelle PVC + couvercle 100 L</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Pèse personne avec toise ZT - 150 à ZT 180</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Boite de sécurité importée 1 paire PVC</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Pèse Bébé RGZ 20</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 xml:space="preserve">Lits métalliques 1 place 190 x 90 superposable avec échelle </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Matelas de 190 x 90 x 10 cm (habillés de cuir noir)</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Potence HF568</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Bassins de lits HH351</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Produits POLYPHARMA : boite d’accouchement complet HOLTEX (10 éléments)</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Table d’accouchement 2 parties EPOXY</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Plaque chauffante SEVERIN 1 tête en INOX 1500 w</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lastRenderedPageBreak/>
        <w:t>Boite Eagles 1 paire PVC</w:t>
      </w:r>
    </w:p>
    <w:p w:rsidR="00AA48EA" w:rsidRPr="00AA48EA" w:rsidRDefault="00AA48EA" w:rsidP="00AA48EA">
      <w:pPr>
        <w:pStyle w:val="Paragraphedeliste"/>
        <w:numPr>
          <w:ilvl w:val="0"/>
          <w:numId w:val="47"/>
        </w:numPr>
        <w:spacing w:before="120" w:after="120"/>
        <w:rPr>
          <w:rFonts w:ascii="Arial Narrow" w:hAnsi="Arial Narrow"/>
          <w:bCs/>
          <w:color w:val="000000"/>
          <w:spacing w:val="6"/>
          <w:sz w:val="22"/>
          <w:szCs w:val="22"/>
          <w:lang w:val="en-US"/>
        </w:rPr>
      </w:pPr>
      <w:r w:rsidRPr="00AA48EA">
        <w:rPr>
          <w:rFonts w:ascii="Arial Narrow" w:hAnsi="Arial Narrow"/>
          <w:bCs/>
          <w:color w:val="000000"/>
          <w:spacing w:val="6"/>
          <w:sz w:val="22"/>
          <w:szCs w:val="22"/>
          <w:lang w:val="en-US"/>
        </w:rPr>
        <w:t>Tablier STAND Coton Blanc 60 x 87 cm</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Masques de protection KN95-GB2626-2006 plaque de 10</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Lunettes de protection SAFETY GOGGLES 2PCS</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Stérilisateur (POUPINEL) GEMMY YGO NO 1 (+ 5 à 250 °C), 34 litres</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Tambour INOX Diamètre 150 mm x 100 (H) mm</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Aspirateur de mucosité GEMMY SU-660Berceaux INOX + Matelas</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Berceaux INOX + Matelas</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Microscope binoculaire mixte</w:t>
      </w:r>
    </w:p>
    <w:p w:rsidR="00AA48EA" w:rsidRPr="00F53FED" w:rsidRDefault="00AA48EA" w:rsidP="00AA48EA">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Moto Yamaha YBR 125G Tout terrain 125 CC</w:t>
      </w:r>
    </w:p>
    <w:p w:rsidR="009F216A" w:rsidRPr="003D70DA" w:rsidRDefault="009F216A" w:rsidP="00701B35">
      <w:pPr>
        <w:widowControl w:val="0"/>
        <w:autoSpaceDE w:val="0"/>
        <w:autoSpaceDN w:val="0"/>
        <w:adjustRightInd w:val="0"/>
        <w:spacing w:before="120" w:after="0" w:line="276" w:lineRule="auto"/>
        <w:ind w:right="-20"/>
        <w:rPr>
          <w:rFonts w:ascii="Arial Narrow" w:hAnsi="Arial Narrow"/>
          <w:color w:val="000000"/>
        </w:rPr>
      </w:pPr>
      <w:r w:rsidRPr="003D70DA">
        <w:rPr>
          <w:rFonts w:ascii="Arial Narrow" w:hAnsi="Arial Narrow"/>
          <w:b/>
          <w:bCs/>
          <w:color w:val="000000"/>
        </w:rPr>
        <w:t>ARTICLE 3 : PARTICIPATION</w:t>
      </w:r>
    </w:p>
    <w:p w:rsidR="00D87008" w:rsidRDefault="009F216A" w:rsidP="00082E1D">
      <w:pPr>
        <w:widowControl w:val="0"/>
        <w:autoSpaceDE w:val="0"/>
        <w:autoSpaceDN w:val="0"/>
        <w:adjustRightInd w:val="0"/>
        <w:spacing w:after="0" w:line="240" w:lineRule="auto"/>
        <w:ind w:right="-20" w:firstLine="708"/>
        <w:jc w:val="both"/>
        <w:rPr>
          <w:rFonts w:ascii="Arial Narrow" w:hAnsi="Arial Narrow"/>
          <w:color w:val="000000"/>
        </w:rPr>
      </w:pPr>
      <w:r w:rsidRPr="003D70DA">
        <w:rPr>
          <w:rFonts w:ascii="Arial Narrow" w:hAnsi="Arial Narrow"/>
          <w:color w:val="000000"/>
        </w:rPr>
        <w:t xml:space="preserve">La participation à cette consultation est ouverte aux Entreprises de droit camerounais </w:t>
      </w:r>
      <w:r w:rsidR="00D3183B">
        <w:rPr>
          <w:rFonts w:ascii="Arial Narrow" w:hAnsi="Arial Narrow"/>
          <w:color w:val="000000"/>
        </w:rPr>
        <w:t xml:space="preserve">spécialisées </w:t>
      </w:r>
      <w:r w:rsidR="00A314ED">
        <w:rPr>
          <w:rFonts w:ascii="Arial Narrow" w:hAnsi="Arial Narrow"/>
          <w:color w:val="000000"/>
        </w:rPr>
        <w:t>da</w:t>
      </w:r>
      <w:r w:rsidR="00B309C2">
        <w:rPr>
          <w:rFonts w:ascii="Arial Narrow" w:hAnsi="Arial Narrow"/>
          <w:color w:val="000000"/>
        </w:rPr>
        <w:t>ns la</w:t>
      </w:r>
      <w:r w:rsidR="00A314ED">
        <w:rPr>
          <w:rFonts w:ascii="Arial Narrow" w:hAnsi="Arial Narrow"/>
          <w:color w:val="000000"/>
        </w:rPr>
        <w:t xml:space="preserve"> fourniture en matériel </w:t>
      </w:r>
      <w:r w:rsidR="008A01C6">
        <w:rPr>
          <w:rFonts w:ascii="Arial Narrow" w:hAnsi="Arial Narrow"/>
          <w:color w:val="000000"/>
        </w:rPr>
        <w:t>médical et</w:t>
      </w:r>
      <w:r w:rsidR="00D3183B" w:rsidRPr="00D3183B">
        <w:rPr>
          <w:rFonts w:ascii="Arial Narrow" w:hAnsi="Arial Narrow"/>
          <w:color w:val="000000"/>
        </w:rPr>
        <w:t>pouvant justifier d’une expérience minimale dans la réalisation des prestations similaires.</w:t>
      </w:r>
    </w:p>
    <w:p w:rsidR="00082E1D" w:rsidRPr="003D70DA" w:rsidRDefault="00082E1D" w:rsidP="00082E1D">
      <w:pPr>
        <w:widowControl w:val="0"/>
        <w:autoSpaceDE w:val="0"/>
        <w:autoSpaceDN w:val="0"/>
        <w:adjustRightInd w:val="0"/>
        <w:spacing w:after="0" w:line="240" w:lineRule="auto"/>
        <w:ind w:right="-20" w:firstLine="708"/>
        <w:jc w:val="both"/>
        <w:rPr>
          <w:rFonts w:ascii="Arial Narrow" w:hAnsi="Arial Narrow"/>
          <w:color w:val="000000"/>
        </w:rPr>
      </w:pPr>
    </w:p>
    <w:p w:rsidR="009F216A" w:rsidRPr="003D70DA" w:rsidRDefault="009F216A" w:rsidP="009F216A">
      <w:pPr>
        <w:widowControl w:val="0"/>
        <w:autoSpaceDE w:val="0"/>
        <w:autoSpaceDN w:val="0"/>
        <w:adjustRightInd w:val="0"/>
        <w:spacing w:after="0" w:line="240" w:lineRule="auto"/>
        <w:ind w:right="-20"/>
        <w:rPr>
          <w:rFonts w:ascii="Arial Narrow" w:hAnsi="Arial Narrow"/>
          <w:color w:val="000000"/>
        </w:rPr>
      </w:pPr>
      <w:r w:rsidRPr="003D70DA">
        <w:rPr>
          <w:rFonts w:ascii="Arial Narrow" w:hAnsi="Arial Narrow"/>
          <w:b/>
          <w:bCs/>
          <w:color w:val="000000"/>
        </w:rPr>
        <w:t>ARTICLE 4 : DELAI D’EXECUTION</w:t>
      </w:r>
    </w:p>
    <w:p w:rsidR="009F216A" w:rsidRPr="003D70DA" w:rsidRDefault="009F216A" w:rsidP="00A314ED">
      <w:pPr>
        <w:widowControl w:val="0"/>
        <w:autoSpaceDE w:val="0"/>
        <w:autoSpaceDN w:val="0"/>
        <w:adjustRightInd w:val="0"/>
        <w:spacing w:after="0" w:line="240" w:lineRule="auto"/>
        <w:ind w:right="-20" w:firstLine="708"/>
        <w:jc w:val="both"/>
        <w:rPr>
          <w:rFonts w:ascii="Arial Narrow" w:hAnsi="Arial Narrow"/>
          <w:color w:val="000000"/>
        </w:rPr>
      </w:pPr>
      <w:r w:rsidRPr="003D70DA">
        <w:rPr>
          <w:rFonts w:ascii="Arial Narrow" w:hAnsi="Arial Narrow"/>
          <w:color w:val="000000"/>
        </w:rPr>
        <w:t xml:space="preserve">Le délai maximum prévu par le Maitre d’Ouvrage pour la réalisation </w:t>
      </w:r>
      <w:r w:rsidR="009F4C7C">
        <w:rPr>
          <w:rFonts w:ascii="Arial Narrow" w:hAnsi="Arial Narrow"/>
          <w:color w:val="000000"/>
        </w:rPr>
        <w:t>de la</w:t>
      </w:r>
      <w:r w:rsidRPr="003D70DA">
        <w:rPr>
          <w:rFonts w:ascii="Arial Narrow" w:hAnsi="Arial Narrow"/>
          <w:color w:val="000000"/>
        </w:rPr>
        <w:t xml:space="preserve"> présente demande de cotation est d’un (01) mois soit 30 jours</w:t>
      </w:r>
    </w:p>
    <w:p w:rsidR="009F216A" w:rsidRPr="003D70DA" w:rsidRDefault="009F216A" w:rsidP="009F6FE0">
      <w:pPr>
        <w:widowControl w:val="0"/>
        <w:autoSpaceDE w:val="0"/>
        <w:autoSpaceDN w:val="0"/>
        <w:adjustRightInd w:val="0"/>
        <w:spacing w:before="120" w:after="0" w:line="240" w:lineRule="auto"/>
        <w:ind w:right="-20"/>
        <w:rPr>
          <w:rFonts w:ascii="Arial Narrow" w:hAnsi="Arial Narrow"/>
          <w:color w:val="000000"/>
        </w:rPr>
      </w:pPr>
      <w:r w:rsidRPr="003D70DA">
        <w:rPr>
          <w:rFonts w:ascii="Arial Narrow" w:hAnsi="Arial Narrow"/>
          <w:b/>
          <w:bCs/>
          <w:color w:val="000000"/>
        </w:rPr>
        <w:t>ARTICLE 5: COUT PRÉVISIONNEL ET CAUTIONNEMENT</w:t>
      </w:r>
    </w:p>
    <w:p w:rsidR="009F6FE0" w:rsidRDefault="009F216A" w:rsidP="009F216A">
      <w:pPr>
        <w:widowControl w:val="0"/>
        <w:autoSpaceDE w:val="0"/>
        <w:autoSpaceDN w:val="0"/>
        <w:adjustRightInd w:val="0"/>
        <w:spacing w:after="0" w:line="240" w:lineRule="auto"/>
        <w:ind w:right="-20"/>
        <w:rPr>
          <w:rFonts w:ascii="Arial Narrow" w:hAnsi="Arial Narrow"/>
          <w:color w:val="000000"/>
        </w:rPr>
      </w:pPr>
      <w:r w:rsidRPr="003D70DA">
        <w:rPr>
          <w:rFonts w:ascii="Arial Narrow" w:hAnsi="Arial Narrow"/>
          <w:color w:val="000000"/>
        </w:rPr>
        <w:t>Le coût prévisionnel et le montant de la caution sont co</w:t>
      </w:r>
      <w:r w:rsidR="006D0F78">
        <w:rPr>
          <w:rFonts w:ascii="Arial Narrow" w:hAnsi="Arial Narrow"/>
          <w:color w:val="000000"/>
        </w:rPr>
        <w:t xml:space="preserve">ntenus dans le tableau ci-après : </w:t>
      </w:r>
    </w:p>
    <w:p w:rsidR="00D87008" w:rsidRPr="003D70DA" w:rsidRDefault="00D87008" w:rsidP="009F216A">
      <w:pPr>
        <w:widowControl w:val="0"/>
        <w:autoSpaceDE w:val="0"/>
        <w:autoSpaceDN w:val="0"/>
        <w:adjustRightInd w:val="0"/>
        <w:spacing w:after="0" w:line="240" w:lineRule="auto"/>
        <w:ind w:right="-20"/>
        <w:rPr>
          <w:rFonts w:ascii="Arial Narrow" w:hAnsi="Arial Narrow"/>
          <w:bCs/>
          <w:color w:val="000000"/>
          <w:spacing w:val="6"/>
        </w:rPr>
      </w:pPr>
    </w:p>
    <w:tbl>
      <w:tblPr>
        <w:tblStyle w:val="Grilledutableau"/>
        <w:tblW w:w="0" w:type="auto"/>
        <w:tblLook w:val="04A0"/>
      </w:tblPr>
      <w:tblGrid>
        <w:gridCol w:w="936"/>
        <w:gridCol w:w="3077"/>
        <w:gridCol w:w="1582"/>
        <w:gridCol w:w="1858"/>
        <w:gridCol w:w="1834"/>
      </w:tblGrid>
      <w:tr w:rsidR="009F216A" w:rsidRPr="00082E1D" w:rsidTr="00045A1F">
        <w:tc>
          <w:tcPr>
            <w:tcW w:w="959" w:type="dxa"/>
          </w:tcPr>
          <w:p w:rsidR="009F216A" w:rsidRPr="00082E1D"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6"/>
                <w:szCs w:val="16"/>
              </w:rPr>
            </w:pPr>
            <w:r w:rsidRPr="00082E1D">
              <w:rPr>
                <w:rFonts w:asciiTheme="minorHAnsi" w:hAnsiTheme="minorHAnsi"/>
                <w:b/>
                <w:bCs/>
                <w:color w:val="000000"/>
                <w:spacing w:val="6"/>
                <w:sz w:val="16"/>
                <w:szCs w:val="16"/>
              </w:rPr>
              <w:t>LOT</w:t>
            </w:r>
          </w:p>
        </w:tc>
        <w:tc>
          <w:tcPr>
            <w:tcW w:w="3260" w:type="dxa"/>
          </w:tcPr>
          <w:p w:rsidR="009F216A" w:rsidRPr="00082E1D"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6"/>
                <w:szCs w:val="16"/>
              </w:rPr>
            </w:pPr>
            <w:r w:rsidRPr="00082E1D">
              <w:rPr>
                <w:rFonts w:asciiTheme="minorHAnsi" w:hAnsiTheme="minorHAnsi"/>
                <w:b/>
                <w:bCs/>
                <w:color w:val="000000"/>
                <w:spacing w:val="6"/>
                <w:sz w:val="16"/>
                <w:szCs w:val="16"/>
              </w:rPr>
              <w:t>DÉSIGNATION</w:t>
            </w:r>
          </w:p>
        </w:tc>
        <w:tc>
          <w:tcPr>
            <w:tcW w:w="1643" w:type="dxa"/>
          </w:tcPr>
          <w:p w:rsidR="009F216A" w:rsidRPr="00082E1D"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6"/>
                <w:szCs w:val="16"/>
              </w:rPr>
            </w:pPr>
            <w:r w:rsidRPr="00082E1D">
              <w:rPr>
                <w:rFonts w:asciiTheme="minorHAnsi" w:hAnsiTheme="minorHAnsi"/>
                <w:b/>
                <w:bCs/>
                <w:color w:val="000000"/>
                <w:spacing w:val="6"/>
                <w:sz w:val="16"/>
                <w:szCs w:val="16"/>
              </w:rPr>
              <w:t>MONTANT</w:t>
            </w:r>
          </w:p>
        </w:tc>
        <w:tc>
          <w:tcPr>
            <w:tcW w:w="1955" w:type="dxa"/>
          </w:tcPr>
          <w:p w:rsidR="009F216A" w:rsidRPr="00082E1D"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6"/>
                <w:szCs w:val="16"/>
              </w:rPr>
            </w:pPr>
            <w:r w:rsidRPr="00082E1D">
              <w:rPr>
                <w:rFonts w:asciiTheme="minorHAnsi" w:hAnsiTheme="minorHAnsi"/>
                <w:b/>
                <w:bCs/>
                <w:color w:val="000000"/>
                <w:spacing w:val="6"/>
                <w:sz w:val="16"/>
                <w:szCs w:val="16"/>
              </w:rPr>
              <w:t>CAUTION</w:t>
            </w:r>
          </w:p>
        </w:tc>
        <w:tc>
          <w:tcPr>
            <w:tcW w:w="1955" w:type="dxa"/>
          </w:tcPr>
          <w:p w:rsidR="009F216A" w:rsidRPr="00082E1D"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6"/>
                <w:szCs w:val="16"/>
              </w:rPr>
            </w:pPr>
            <w:r w:rsidRPr="00082E1D">
              <w:rPr>
                <w:rFonts w:asciiTheme="minorHAnsi" w:hAnsiTheme="minorHAnsi"/>
                <w:b/>
                <w:bCs/>
                <w:color w:val="000000"/>
                <w:spacing w:val="6"/>
                <w:sz w:val="16"/>
                <w:szCs w:val="16"/>
              </w:rPr>
              <w:t>COÛT DE LA DC</w:t>
            </w:r>
          </w:p>
        </w:tc>
      </w:tr>
      <w:tr w:rsidR="009F216A" w:rsidRPr="00082E1D" w:rsidTr="00045A1F">
        <w:tc>
          <w:tcPr>
            <w:tcW w:w="959" w:type="dxa"/>
            <w:vAlign w:val="center"/>
          </w:tcPr>
          <w:p w:rsidR="009F216A" w:rsidRPr="00082E1D" w:rsidRDefault="009F216A" w:rsidP="00816014">
            <w:pPr>
              <w:widowControl w:val="0"/>
              <w:autoSpaceDE w:val="0"/>
              <w:autoSpaceDN w:val="0"/>
              <w:adjustRightInd w:val="0"/>
              <w:spacing w:after="0" w:line="240" w:lineRule="auto"/>
              <w:ind w:right="-20"/>
              <w:jc w:val="center"/>
              <w:rPr>
                <w:rFonts w:asciiTheme="minorHAnsi" w:hAnsiTheme="minorHAnsi"/>
                <w:bCs/>
                <w:color w:val="000000"/>
                <w:spacing w:val="6"/>
                <w:sz w:val="16"/>
                <w:szCs w:val="16"/>
              </w:rPr>
            </w:pPr>
            <w:r w:rsidRPr="00082E1D">
              <w:rPr>
                <w:rFonts w:asciiTheme="minorHAnsi" w:hAnsiTheme="minorHAnsi"/>
                <w:bCs/>
                <w:color w:val="000000"/>
                <w:spacing w:val="6"/>
                <w:sz w:val="16"/>
                <w:szCs w:val="16"/>
              </w:rPr>
              <w:t>Unique</w:t>
            </w:r>
          </w:p>
        </w:tc>
        <w:tc>
          <w:tcPr>
            <w:tcW w:w="3260" w:type="dxa"/>
          </w:tcPr>
          <w:p w:rsidR="009F216A" w:rsidRPr="008A01C6" w:rsidRDefault="008A01C6" w:rsidP="008A01C6">
            <w:pPr>
              <w:widowControl w:val="0"/>
              <w:autoSpaceDE w:val="0"/>
              <w:autoSpaceDN w:val="0"/>
              <w:adjustRightInd w:val="0"/>
              <w:spacing w:after="0" w:line="240" w:lineRule="auto"/>
              <w:ind w:right="-20"/>
              <w:rPr>
                <w:rFonts w:ascii="Arial Narrow" w:hAnsi="Arial Narrow"/>
                <w:bCs/>
                <w:color w:val="000000"/>
                <w:szCs w:val="16"/>
              </w:rPr>
            </w:pPr>
            <w:r w:rsidRPr="008A01C6">
              <w:rPr>
                <w:rFonts w:ascii="Arial Narrow" w:hAnsi="Arial Narrow"/>
                <w:bCs/>
                <w:color w:val="000000"/>
                <w:szCs w:val="16"/>
              </w:rPr>
              <w:t>Equipement en matériel médical du centre de sante intégré de Mekomo, Commune d’Ebolowa II, Département de la Mvila, Région du Sud</w:t>
            </w:r>
          </w:p>
        </w:tc>
        <w:tc>
          <w:tcPr>
            <w:tcW w:w="1643" w:type="dxa"/>
            <w:vAlign w:val="center"/>
          </w:tcPr>
          <w:p w:rsidR="009F216A" w:rsidRPr="00082E1D" w:rsidRDefault="008B3F23" w:rsidP="008A01C6">
            <w:pPr>
              <w:widowControl w:val="0"/>
              <w:autoSpaceDE w:val="0"/>
              <w:autoSpaceDN w:val="0"/>
              <w:adjustRightInd w:val="0"/>
              <w:spacing w:after="0" w:line="240" w:lineRule="auto"/>
              <w:ind w:right="-20"/>
              <w:jc w:val="center"/>
              <w:rPr>
                <w:rFonts w:asciiTheme="minorHAnsi" w:hAnsiTheme="minorHAnsi"/>
                <w:bCs/>
                <w:color w:val="000000"/>
                <w:spacing w:val="6"/>
                <w:sz w:val="16"/>
                <w:szCs w:val="16"/>
              </w:rPr>
            </w:pPr>
            <w:r w:rsidRPr="00082E1D">
              <w:rPr>
                <w:rFonts w:asciiTheme="minorHAnsi" w:hAnsiTheme="minorHAnsi"/>
                <w:color w:val="000000"/>
                <w:sz w:val="16"/>
                <w:szCs w:val="16"/>
              </w:rPr>
              <w:t>1</w:t>
            </w:r>
            <w:r w:rsidR="00112A34" w:rsidRPr="00082E1D">
              <w:rPr>
                <w:rFonts w:asciiTheme="minorHAnsi" w:hAnsiTheme="minorHAnsi"/>
                <w:color w:val="000000"/>
                <w:sz w:val="16"/>
                <w:szCs w:val="16"/>
              </w:rPr>
              <w:t>2</w:t>
            </w:r>
            <w:r w:rsidR="008A01C6">
              <w:rPr>
                <w:rFonts w:asciiTheme="minorHAnsi" w:hAnsiTheme="minorHAnsi"/>
                <w:color w:val="000000"/>
                <w:sz w:val="16"/>
                <w:szCs w:val="16"/>
              </w:rPr>
              <w:t> 475 588</w:t>
            </w:r>
          </w:p>
        </w:tc>
        <w:tc>
          <w:tcPr>
            <w:tcW w:w="1955" w:type="dxa"/>
            <w:vAlign w:val="center"/>
          </w:tcPr>
          <w:p w:rsidR="009F216A" w:rsidRPr="00082E1D" w:rsidRDefault="008A01C6" w:rsidP="00112A34">
            <w:pPr>
              <w:widowControl w:val="0"/>
              <w:autoSpaceDE w:val="0"/>
              <w:autoSpaceDN w:val="0"/>
              <w:adjustRightInd w:val="0"/>
              <w:spacing w:after="0" w:line="240" w:lineRule="auto"/>
              <w:ind w:right="-20"/>
              <w:jc w:val="center"/>
              <w:rPr>
                <w:rFonts w:asciiTheme="minorHAnsi" w:hAnsiTheme="minorHAnsi"/>
                <w:bCs/>
                <w:color w:val="000000"/>
                <w:spacing w:val="6"/>
                <w:sz w:val="16"/>
                <w:szCs w:val="16"/>
              </w:rPr>
            </w:pPr>
            <w:r>
              <w:rPr>
                <w:rFonts w:asciiTheme="minorHAnsi" w:hAnsiTheme="minorHAnsi"/>
                <w:bCs/>
                <w:color w:val="000000"/>
                <w:spacing w:val="6"/>
                <w:sz w:val="16"/>
                <w:szCs w:val="16"/>
              </w:rPr>
              <w:t>249 511</w:t>
            </w:r>
          </w:p>
        </w:tc>
        <w:tc>
          <w:tcPr>
            <w:tcW w:w="1955" w:type="dxa"/>
            <w:vAlign w:val="center"/>
          </w:tcPr>
          <w:p w:rsidR="009F216A" w:rsidRPr="00082E1D" w:rsidRDefault="00BF599B" w:rsidP="00816014">
            <w:pPr>
              <w:widowControl w:val="0"/>
              <w:autoSpaceDE w:val="0"/>
              <w:autoSpaceDN w:val="0"/>
              <w:adjustRightInd w:val="0"/>
              <w:spacing w:after="0" w:line="240" w:lineRule="auto"/>
              <w:ind w:right="-20"/>
              <w:jc w:val="center"/>
              <w:rPr>
                <w:rFonts w:asciiTheme="minorHAnsi" w:hAnsiTheme="minorHAnsi"/>
                <w:bCs/>
                <w:color w:val="000000"/>
                <w:spacing w:val="6"/>
                <w:sz w:val="16"/>
                <w:szCs w:val="16"/>
              </w:rPr>
            </w:pPr>
            <w:r w:rsidRPr="00082E1D">
              <w:rPr>
                <w:rFonts w:asciiTheme="minorHAnsi" w:hAnsiTheme="minorHAnsi"/>
                <w:bCs/>
                <w:color w:val="000000"/>
                <w:spacing w:val="6"/>
                <w:sz w:val="16"/>
                <w:szCs w:val="16"/>
              </w:rPr>
              <w:t>1</w:t>
            </w:r>
            <w:r w:rsidR="009F216A" w:rsidRPr="00082E1D">
              <w:rPr>
                <w:rFonts w:asciiTheme="minorHAnsi" w:hAnsiTheme="minorHAnsi"/>
                <w:bCs/>
                <w:color w:val="000000"/>
                <w:spacing w:val="6"/>
                <w:sz w:val="16"/>
                <w:szCs w:val="16"/>
              </w:rPr>
              <w:t>0 000</w:t>
            </w:r>
          </w:p>
        </w:tc>
      </w:tr>
    </w:tbl>
    <w:p w:rsidR="009F216A" w:rsidRPr="003D70DA" w:rsidRDefault="009F216A" w:rsidP="009F216A">
      <w:pPr>
        <w:widowControl w:val="0"/>
        <w:autoSpaceDE w:val="0"/>
        <w:autoSpaceDN w:val="0"/>
        <w:adjustRightInd w:val="0"/>
        <w:spacing w:after="0" w:line="240" w:lineRule="auto"/>
        <w:ind w:right="-20"/>
        <w:rPr>
          <w:rFonts w:ascii="Arial Narrow" w:hAnsi="Arial Narrow"/>
          <w:bCs/>
          <w:color w:val="000000"/>
          <w:spacing w:val="6"/>
        </w:rPr>
      </w:pPr>
    </w:p>
    <w:p w:rsidR="009F216A" w:rsidRPr="003D70DA" w:rsidRDefault="009F216A" w:rsidP="009F216A">
      <w:pPr>
        <w:widowControl w:val="0"/>
        <w:autoSpaceDE w:val="0"/>
        <w:autoSpaceDN w:val="0"/>
        <w:adjustRightInd w:val="0"/>
        <w:spacing w:after="0" w:line="240" w:lineRule="auto"/>
        <w:ind w:right="-20"/>
        <w:rPr>
          <w:rFonts w:ascii="Arial Narrow" w:hAnsi="Arial Narrow"/>
          <w:color w:val="000000"/>
        </w:rPr>
      </w:pPr>
      <w:r w:rsidRPr="003D70DA">
        <w:rPr>
          <w:rFonts w:ascii="Arial Narrow" w:hAnsi="Arial Narrow"/>
          <w:b/>
          <w:bCs/>
          <w:color w:val="000000"/>
        </w:rPr>
        <w:t>ARTICLE 6 : FINANCEMENT</w:t>
      </w:r>
    </w:p>
    <w:p w:rsidR="009F216A" w:rsidRDefault="00A618EB" w:rsidP="009F216A">
      <w:pPr>
        <w:widowControl w:val="0"/>
        <w:autoSpaceDE w:val="0"/>
        <w:autoSpaceDN w:val="0"/>
        <w:adjustRightInd w:val="0"/>
        <w:spacing w:after="0" w:line="240" w:lineRule="auto"/>
        <w:ind w:right="-20" w:firstLine="708"/>
        <w:jc w:val="both"/>
        <w:rPr>
          <w:rFonts w:ascii="Arial Narrow" w:hAnsi="Arial Narrow" w:cs="Arial"/>
          <w:color w:val="000000"/>
        </w:rPr>
      </w:pPr>
      <w:r>
        <w:rPr>
          <w:rFonts w:ascii="Arial Narrow" w:hAnsi="Arial Narrow"/>
          <w:color w:val="000000"/>
        </w:rPr>
        <w:t>L’</w:t>
      </w:r>
      <w:r w:rsidR="00082E1D">
        <w:rPr>
          <w:rFonts w:ascii="Arial Narrow" w:hAnsi="Arial Narrow"/>
          <w:color w:val="000000"/>
        </w:rPr>
        <w:t>équipement</w:t>
      </w:r>
      <w:r w:rsidR="009F216A" w:rsidRPr="003D70DA">
        <w:rPr>
          <w:rFonts w:ascii="Arial Narrow" w:hAnsi="Arial Narrow"/>
          <w:color w:val="000000"/>
        </w:rPr>
        <w:t xml:space="preserve"> de la présente consultation est financée par : </w:t>
      </w:r>
      <w:r w:rsidR="00A263E2">
        <w:rPr>
          <w:rFonts w:ascii="Arial Narrow" w:hAnsi="Arial Narrow"/>
          <w:color w:val="000000"/>
        </w:rPr>
        <w:t xml:space="preserve">Le </w:t>
      </w:r>
      <w:r w:rsidR="008A01C6">
        <w:rPr>
          <w:rFonts w:ascii="Arial Narrow" w:hAnsi="Arial Narrow"/>
          <w:color w:val="000000"/>
        </w:rPr>
        <w:t>Fonds Spécial d’Equipement et d’Intervention Intercommunales (FEICOM)</w:t>
      </w:r>
      <w:r w:rsidR="009F216A" w:rsidRPr="003D70DA">
        <w:rPr>
          <w:rFonts w:ascii="Arial Narrow" w:hAnsi="Arial Narrow" w:cs="Arial"/>
          <w:color w:val="000000"/>
        </w:rPr>
        <w:t xml:space="preserve">, Exercice </w:t>
      </w:r>
      <w:r w:rsidR="004D3B45">
        <w:rPr>
          <w:rFonts w:ascii="Arial Narrow" w:hAnsi="Arial Narrow" w:cs="Arial"/>
          <w:color w:val="000000"/>
        </w:rPr>
        <w:t>2023</w:t>
      </w:r>
      <w:r w:rsidR="009F216A" w:rsidRPr="003D70DA">
        <w:rPr>
          <w:rFonts w:ascii="Arial Narrow" w:hAnsi="Arial Narrow" w:cs="Arial"/>
          <w:color w:val="000000"/>
        </w:rPr>
        <w:t>.</w:t>
      </w:r>
    </w:p>
    <w:p w:rsidR="00D87008" w:rsidRPr="003D70DA" w:rsidRDefault="00D87008" w:rsidP="009F216A">
      <w:pPr>
        <w:widowControl w:val="0"/>
        <w:autoSpaceDE w:val="0"/>
        <w:autoSpaceDN w:val="0"/>
        <w:adjustRightInd w:val="0"/>
        <w:spacing w:after="0" w:line="240" w:lineRule="auto"/>
        <w:ind w:right="-20" w:firstLine="708"/>
        <w:jc w:val="both"/>
        <w:rPr>
          <w:rFonts w:ascii="Arial Narrow" w:hAnsi="Arial Narrow" w:cs="Arial"/>
          <w:color w:val="000000"/>
        </w:rPr>
      </w:pPr>
    </w:p>
    <w:p w:rsidR="009F216A" w:rsidRPr="003D70DA" w:rsidRDefault="009F216A" w:rsidP="009F216A">
      <w:pPr>
        <w:widowControl w:val="0"/>
        <w:autoSpaceDE w:val="0"/>
        <w:autoSpaceDN w:val="0"/>
        <w:adjustRightInd w:val="0"/>
        <w:spacing w:after="0" w:line="240" w:lineRule="auto"/>
        <w:ind w:right="-20"/>
        <w:rPr>
          <w:rFonts w:ascii="Arial Narrow" w:hAnsi="Arial Narrow" w:cs="Arial"/>
          <w:color w:val="000000"/>
        </w:rPr>
      </w:pPr>
      <w:r w:rsidRPr="003D70DA">
        <w:rPr>
          <w:rFonts w:ascii="Arial Narrow" w:hAnsi="Arial Narrow" w:cs="Arial"/>
          <w:b/>
          <w:bCs/>
          <w:color w:val="000000"/>
        </w:rPr>
        <w:t>ARTICLE 7: CONSULTATION ET ACQUISITION DE LA DEMANDE DE COTATION</w:t>
      </w:r>
    </w:p>
    <w:p w:rsidR="00816014" w:rsidRPr="00816014" w:rsidRDefault="00816014" w:rsidP="00816014">
      <w:pPr>
        <w:widowControl w:val="0"/>
        <w:autoSpaceDE w:val="0"/>
        <w:autoSpaceDN w:val="0"/>
        <w:adjustRightInd w:val="0"/>
        <w:spacing w:after="0" w:line="240" w:lineRule="auto"/>
        <w:ind w:right="-20" w:firstLine="708"/>
        <w:jc w:val="both"/>
        <w:rPr>
          <w:rFonts w:ascii="Arial Narrow" w:hAnsi="Arial Narrow" w:cs="Tahoma"/>
        </w:rPr>
      </w:pPr>
      <w:r w:rsidRPr="00816014">
        <w:rPr>
          <w:rFonts w:ascii="Arial Narrow" w:hAnsi="Arial Narrow" w:cs="Tahoma"/>
        </w:rPr>
        <w:t>Le dossier peut être consulté aux heures ouvrables dans la Structure Interne de Gestion Administrative des Marchés Publics (SIGAMP) de la Commune d’Ebolowa 2, dès publication du présent avis ou sur le site web de l’ARMP.</w:t>
      </w:r>
    </w:p>
    <w:p w:rsidR="009F216A" w:rsidRDefault="009F216A" w:rsidP="009F216A">
      <w:pPr>
        <w:widowControl w:val="0"/>
        <w:autoSpaceDE w:val="0"/>
        <w:autoSpaceDN w:val="0"/>
        <w:adjustRightInd w:val="0"/>
        <w:spacing w:after="0" w:line="240" w:lineRule="auto"/>
        <w:ind w:right="-20" w:firstLine="708"/>
        <w:jc w:val="both"/>
        <w:rPr>
          <w:rFonts w:ascii="Arial Narrow" w:hAnsi="Arial Narrow" w:cs="Tahoma"/>
        </w:rPr>
      </w:pPr>
      <w:r w:rsidRPr="004363DB">
        <w:rPr>
          <w:rFonts w:ascii="Arial Narrow" w:hAnsi="Arial Narrow" w:cs="Tahoma"/>
        </w:rPr>
        <w:t>Le dossier d</w:t>
      </w:r>
      <w:r>
        <w:rPr>
          <w:rFonts w:ascii="Arial Narrow" w:hAnsi="Arial Narrow" w:cs="Tahoma"/>
        </w:rPr>
        <w:t xml:space="preserve">e consultation </w:t>
      </w:r>
      <w:r w:rsidRPr="004363DB">
        <w:rPr>
          <w:rFonts w:ascii="Arial Narrow" w:hAnsi="Arial Narrow" w:cs="Tahoma"/>
        </w:rPr>
        <w:t xml:space="preserve">peut être obtenu auprès de la SIGAMP de la Commune d’Ebolowa 2 tél. : 696 454 828/691 510 572 dès publication du présent avis, contre versement d’une somme non remboursable de </w:t>
      </w:r>
      <w:r w:rsidR="00BF599B">
        <w:rPr>
          <w:rFonts w:ascii="Arial Narrow" w:hAnsi="Arial Narrow" w:cs="Tahoma"/>
          <w:b/>
        </w:rPr>
        <w:t>dix mille (1</w:t>
      </w:r>
      <w:r w:rsidRPr="006428FF">
        <w:rPr>
          <w:rFonts w:ascii="Arial Narrow" w:hAnsi="Arial Narrow" w:cs="Tahoma"/>
          <w:b/>
        </w:rPr>
        <w:t>0 000) FCFA</w:t>
      </w:r>
      <w:r w:rsidRPr="004363DB">
        <w:rPr>
          <w:rFonts w:ascii="Arial Narrow" w:hAnsi="Arial Narrow" w:cs="Tahoma"/>
        </w:rPr>
        <w:t>, à la Recette Municipale d’Ebolowa 2, représentant les frais d’acquisition dudit dossier.</w:t>
      </w:r>
    </w:p>
    <w:p w:rsidR="00D87008" w:rsidRPr="003D70DA" w:rsidRDefault="00D87008" w:rsidP="009F216A">
      <w:pPr>
        <w:widowControl w:val="0"/>
        <w:autoSpaceDE w:val="0"/>
        <w:autoSpaceDN w:val="0"/>
        <w:adjustRightInd w:val="0"/>
        <w:spacing w:after="0" w:line="240" w:lineRule="auto"/>
        <w:ind w:right="-20" w:firstLine="708"/>
        <w:jc w:val="both"/>
        <w:rPr>
          <w:rFonts w:ascii="Arial Narrow" w:hAnsi="Arial Narrow" w:cs="Arial"/>
          <w:color w:val="000000"/>
        </w:rPr>
      </w:pPr>
    </w:p>
    <w:p w:rsidR="009F216A" w:rsidRPr="003D70DA" w:rsidRDefault="009F216A" w:rsidP="00D87008">
      <w:pPr>
        <w:widowControl w:val="0"/>
        <w:autoSpaceDE w:val="0"/>
        <w:autoSpaceDN w:val="0"/>
        <w:adjustRightInd w:val="0"/>
        <w:spacing w:after="0" w:line="240" w:lineRule="auto"/>
        <w:ind w:right="-20"/>
        <w:jc w:val="both"/>
        <w:rPr>
          <w:rFonts w:ascii="Arial Narrow" w:hAnsi="Arial Narrow" w:cs="Arial"/>
          <w:color w:val="000000"/>
        </w:rPr>
      </w:pPr>
      <w:r w:rsidRPr="003D70DA">
        <w:rPr>
          <w:rFonts w:ascii="Arial Narrow" w:hAnsi="Arial Narrow" w:cs="Arial"/>
          <w:b/>
          <w:bCs/>
          <w:color w:val="000000"/>
        </w:rPr>
        <w:t>ARTICLE 8 : DÉPÔT DES OFFRES</w:t>
      </w:r>
    </w:p>
    <w:p w:rsidR="009F216A" w:rsidRPr="006428FF" w:rsidRDefault="009F216A" w:rsidP="009F216A">
      <w:pPr>
        <w:widowControl w:val="0"/>
        <w:autoSpaceDE w:val="0"/>
        <w:autoSpaceDN w:val="0"/>
        <w:adjustRightInd w:val="0"/>
        <w:spacing w:after="0" w:line="240" w:lineRule="auto"/>
        <w:ind w:right="-20" w:firstLine="708"/>
        <w:jc w:val="both"/>
        <w:rPr>
          <w:rFonts w:ascii="Arial Narrow" w:hAnsi="Arial Narrow" w:cs="Arial"/>
          <w:color w:val="000000"/>
        </w:rPr>
      </w:pPr>
      <w:r w:rsidRPr="006428FF">
        <w:rPr>
          <w:rFonts w:ascii="Arial Narrow" w:hAnsi="Arial Narrow" w:cs="Arial"/>
          <w:color w:val="000000"/>
        </w:rPr>
        <w:t>Les offres rédigées en français ou en anglais en sept (07) exemplaires dont un (01) original et six (06) copies marquées comme tels, devront être déposées au Secrétariat du SIGAMP de la Commune d’Ebolowa 2 contre récépissé, au plus tard le ________________ à ___ heures précises, heure locale et devront porter la mention :</w:t>
      </w:r>
    </w:p>
    <w:p w:rsidR="009F216A" w:rsidRPr="003D70DA" w:rsidRDefault="00F94F06" w:rsidP="009F216A">
      <w:pPr>
        <w:widowControl w:val="0"/>
        <w:autoSpaceDE w:val="0"/>
        <w:autoSpaceDN w:val="0"/>
        <w:adjustRightInd w:val="0"/>
        <w:spacing w:before="61" w:after="0" w:line="276" w:lineRule="auto"/>
        <w:ind w:right="-20"/>
        <w:jc w:val="center"/>
        <w:rPr>
          <w:rFonts w:ascii="Arial Narrow" w:hAnsi="Arial Narrow"/>
          <w:b/>
        </w:rPr>
      </w:pPr>
      <w:r w:rsidRPr="00095F12">
        <w:rPr>
          <w:rFonts w:ascii="Consolas" w:hAnsi="Consolas" w:cs="Consolas"/>
          <w:b/>
          <w:bCs/>
          <w:color w:val="000000"/>
        </w:rPr>
        <w:t xml:space="preserve">AVIS DE </w:t>
      </w:r>
      <w:r w:rsidR="009F216A" w:rsidRPr="00095F12">
        <w:rPr>
          <w:rFonts w:ascii="Consolas" w:hAnsi="Consolas" w:cs="Consolas"/>
          <w:b/>
          <w:bCs/>
          <w:color w:val="000000"/>
        </w:rPr>
        <w:t xml:space="preserve">CONSULTATION </w:t>
      </w:r>
      <w:r w:rsidR="00CE659B" w:rsidRPr="00095F12">
        <w:rPr>
          <w:rFonts w:ascii="Consolas" w:hAnsi="Consolas" w:cs="Consolas"/>
          <w:b/>
          <w:bCs/>
          <w:color w:val="000000"/>
        </w:rPr>
        <w:t xml:space="preserve">EN PROCEDURE D’URGENCE </w:t>
      </w:r>
      <w:r w:rsidR="00BF599B" w:rsidRPr="00095F12">
        <w:rPr>
          <w:rFonts w:ascii="Consolas" w:hAnsi="Consolas" w:cs="Consolas"/>
          <w:b/>
          <w:bCs/>
          <w:color w:val="000000"/>
        </w:rPr>
        <w:t>N° ____/DC/PU/C-EBWAII/CIPM/SG/SIGAMP/</w:t>
      </w:r>
      <w:r w:rsidR="004D3B45" w:rsidRPr="00095F12">
        <w:rPr>
          <w:rFonts w:ascii="Consolas" w:hAnsi="Consolas" w:cs="Consolas"/>
          <w:b/>
          <w:bCs/>
          <w:color w:val="000000"/>
        </w:rPr>
        <w:t>2023</w:t>
      </w:r>
      <w:r w:rsidR="00BF599B" w:rsidRPr="00095F12">
        <w:rPr>
          <w:rFonts w:ascii="Consolas" w:hAnsi="Consolas" w:cs="Consolas"/>
          <w:b/>
          <w:bCs/>
          <w:color w:val="000000"/>
        </w:rPr>
        <w:t xml:space="preserve"> DU ___________</w:t>
      </w:r>
      <w:r w:rsidR="008A01C6">
        <w:rPr>
          <w:rFonts w:ascii="Consolas" w:hAnsi="Consolas" w:cs="Consolas"/>
          <w:b/>
          <w:bCs/>
          <w:color w:val="000000"/>
        </w:rPr>
        <w:t>____ RELATIF</w:t>
      </w:r>
      <w:r w:rsidR="00BF6111" w:rsidRPr="00095F12">
        <w:rPr>
          <w:rFonts w:ascii="Consolas" w:hAnsi="Consolas" w:cs="Consolas"/>
          <w:b/>
          <w:bCs/>
          <w:color w:val="000000"/>
        </w:rPr>
        <w:t xml:space="preserve"> À </w:t>
      </w:r>
      <w:r w:rsidR="008A01C6">
        <w:rPr>
          <w:rFonts w:ascii="Consolas" w:hAnsi="Consolas" w:cs="Consolas"/>
          <w:b/>
          <w:bCs/>
          <w:color w:val="000000"/>
        </w:rPr>
        <w:t>L’</w:t>
      </w:r>
      <w:r w:rsidR="008A01C6" w:rsidRPr="008A01C6">
        <w:rPr>
          <w:rFonts w:ascii="Consolas" w:hAnsi="Consolas" w:cs="Consolas"/>
          <w:b/>
          <w:bCs/>
          <w:color w:val="000000"/>
        </w:rPr>
        <w:t>EQUIPEMENT EN MATERIEL MEDICAL DU CENTRE DE SANTE INTEGRE DE MEKOMO, COMMUNE D’EBOLOWA II, DEPARTEMENT DE LA MVILA, REGION DU SUD</w:t>
      </w:r>
      <w:r w:rsidR="008A01C6">
        <w:rPr>
          <w:rFonts w:ascii="Arial Narrow" w:hAnsi="Arial Narrow"/>
          <w:b/>
          <w:bCs/>
          <w:color w:val="000000"/>
        </w:rPr>
        <w:t>.</w:t>
      </w:r>
    </w:p>
    <w:p w:rsidR="009F216A" w:rsidRPr="003D70DA" w:rsidRDefault="009F216A" w:rsidP="009F216A">
      <w:pPr>
        <w:widowControl w:val="0"/>
        <w:autoSpaceDE w:val="0"/>
        <w:autoSpaceDN w:val="0"/>
        <w:adjustRightInd w:val="0"/>
        <w:spacing w:after="0" w:line="240" w:lineRule="auto"/>
        <w:ind w:right="-20"/>
        <w:jc w:val="center"/>
        <w:rPr>
          <w:rFonts w:ascii="Arial Narrow" w:hAnsi="Arial Narrow"/>
          <w:bCs/>
          <w:color w:val="000000"/>
          <w:spacing w:val="6"/>
        </w:rPr>
      </w:pPr>
      <w:r w:rsidRPr="003D70DA">
        <w:rPr>
          <w:rFonts w:ascii="Arial Narrow" w:hAnsi="Arial Narrow"/>
          <w:b/>
          <w:bCs/>
          <w:color w:val="000000"/>
        </w:rPr>
        <w:t xml:space="preserve"> « A n’ouvrir qu’en séance de dépouillement »</w:t>
      </w:r>
    </w:p>
    <w:p w:rsidR="009F216A" w:rsidRPr="003D70DA" w:rsidRDefault="009F216A" w:rsidP="009F216A">
      <w:pPr>
        <w:widowControl w:val="0"/>
        <w:autoSpaceDE w:val="0"/>
        <w:autoSpaceDN w:val="0"/>
        <w:adjustRightInd w:val="0"/>
        <w:spacing w:after="0" w:line="240" w:lineRule="auto"/>
        <w:ind w:right="-20"/>
        <w:rPr>
          <w:rFonts w:ascii="Arial Narrow" w:hAnsi="Arial Narrow"/>
          <w:bCs/>
          <w:color w:val="000000"/>
          <w:spacing w:val="6"/>
        </w:rPr>
      </w:pPr>
    </w:p>
    <w:p w:rsidR="009F216A" w:rsidRPr="003D70DA" w:rsidRDefault="009F216A" w:rsidP="009F216A">
      <w:pPr>
        <w:widowControl w:val="0"/>
        <w:autoSpaceDE w:val="0"/>
        <w:autoSpaceDN w:val="0"/>
        <w:adjustRightInd w:val="0"/>
        <w:spacing w:after="0" w:line="240" w:lineRule="auto"/>
        <w:ind w:left="1416" w:right="-20" w:hanging="1416"/>
        <w:rPr>
          <w:rFonts w:ascii="Arial Narrow" w:hAnsi="Arial Narrow"/>
          <w:b/>
          <w:bCs/>
          <w:color w:val="000000"/>
        </w:rPr>
      </w:pPr>
      <w:r w:rsidRPr="003D70DA">
        <w:rPr>
          <w:rFonts w:ascii="Arial Narrow" w:hAnsi="Arial Narrow"/>
          <w:b/>
          <w:bCs/>
          <w:color w:val="000000"/>
        </w:rPr>
        <w:t xml:space="preserve">ARTICLE 9: RECEVABILITÉ DES OFFRES </w:t>
      </w:r>
    </w:p>
    <w:p w:rsidR="009F216A" w:rsidRPr="003D70DA" w:rsidRDefault="009F216A" w:rsidP="009F216A">
      <w:pPr>
        <w:widowControl w:val="0"/>
        <w:autoSpaceDE w:val="0"/>
        <w:autoSpaceDN w:val="0"/>
        <w:adjustRightInd w:val="0"/>
        <w:spacing w:after="0" w:line="240" w:lineRule="auto"/>
        <w:ind w:right="-20" w:firstLine="708"/>
        <w:jc w:val="both"/>
        <w:rPr>
          <w:rFonts w:ascii="Arial Narrow" w:hAnsi="Arial Narrow" w:cs="Arial"/>
          <w:color w:val="000000"/>
        </w:rPr>
      </w:pPr>
      <w:r w:rsidRPr="003D70DA">
        <w:rPr>
          <w:rFonts w:ascii="Arial Narrow" w:hAnsi="Arial Narrow" w:cs="Arial"/>
          <w:color w:val="000000"/>
        </w:rPr>
        <w:t xml:space="preserve">Les Offres devront être accompagnées chacune d’une caution de soumission de </w:t>
      </w:r>
      <w:r w:rsidR="00072571">
        <w:rPr>
          <w:rFonts w:ascii="Arial Narrow" w:hAnsi="Arial Narrow" w:cs="Arial"/>
          <w:b/>
          <w:color w:val="000000"/>
        </w:rPr>
        <w:t xml:space="preserve">Deux cent </w:t>
      </w:r>
      <w:r w:rsidR="008A01C6">
        <w:rPr>
          <w:rFonts w:ascii="Arial Narrow" w:hAnsi="Arial Narrow" w:cs="Arial"/>
          <w:b/>
          <w:color w:val="000000"/>
        </w:rPr>
        <w:t xml:space="preserve">quarante-neuf </w:t>
      </w:r>
      <w:r w:rsidR="00DC13D6">
        <w:rPr>
          <w:rFonts w:ascii="Arial Narrow" w:hAnsi="Arial Narrow" w:cs="Arial"/>
          <w:b/>
          <w:color w:val="000000"/>
        </w:rPr>
        <w:t xml:space="preserve">mille </w:t>
      </w:r>
      <w:r w:rsidR="008A01C6">
        <w:rPr>
          <w:rFonts w:ascii="Arial Narrow" w:hAnsi="Arial Narrow" w:cs="Arial"/>
          <w:b/>
          <w:color w:val="000000"/>
        </w:rPr>
        <w:t>cinq cent onze</w:t>
      </w:r>
      <w:r w:rsidRPr="003D70DA">
        <w:rPr>
          <w:rFonts w:ascii="Arial Narrow" w:hAnsi="Arial Narrow" w:cs="Arial"/>
          <w:b/>
          <w:bCs/>
          <w:color w:val="000000"/>
        </w:rPr>
        <w:t>(</w:t>
      </w:r>
      <w:r w:rsidR="007A5440">
        <w:rPr>
          <w:rFonts w:ascii="Arial Narrow" w:hAnsi="Arial Narrow" w:cs="Arial"/>
          <w:b/>
          <w:bCs/>
          <w:color w:val="000000"/>
        </w:rPr>
        <w:t>24</w:t>
      </w:r>
      <w:r w:rsidR="008A01C6">
        <w:rPr>
          <w:rFonts w:ascii="Arial Narrow" w:hAnsi="Arial Narrow" w:cs="Arial"/>
          <w:b/>
          <w:bCs/>
          <w:color w:val="000000"/>
        </w:rPr>
        <w:t>9511</w:t>
      </w:r>
      <w:r w:rsidRPr="003D70DA">
        <w:rPr>
          <w:rFonts w:ascii="Arial Narrow" w:hAnsi="Arial Narrow" w:cs="Arial"/>
          <w:b/>
          <w:bCs/>
          <w:color w:val="000000"/>
        </w:rPr>
        <w:t>) FCFA</w:t>
      </w:r>
      <w:r w:rsidRPr="003D70DA">
        <w:rPr>
          <w:rFonts w:ascii="Arial Narrow" w:hAnsi="Arial Narrow" w:cs="Arial"/>
          <w:color w:val="000000"/>
        </w:rPr>
        <w:t xml:space="preserve">délivrée par un établissement bancaire agrée par le Ministère des Finances. La Validité de cette caution devrait être de quatre-vingt-dix (90) jours, pour compter de la date de dépôt </w:t>
      </w:r>
      <w:r w:rsidRPr="003D70DA">
        <w:rPr>
          <w:rFonts w:ascii="Arial Narrow" w:hAnsi="Arial Narrow" w:cs="Arial"/>
          <w:color w:val="000000"/>
        </w:rPr>
        <w:lastRenderedPageBreak/>
        <w:t xml:space="preserve">des offres. Sous peine de rejet, les pièces administratives requises devront être impérativement produites en originales ou en copies certifiées conformes par le service émetteur, conformément au listing prévu à l’article 3 du présent Règlement de Demande de cotation. Elles devront obligatoirement être datées de moins de trois (03) mois Toute offre non conforme aux prescriptions du présent avis et dossier de demande de consultation sera systématiquement rejetée. </w:t>
      </w:r>
    </w:p>
    <w:p w:rsidR="008A01C6" w:rsidRPr="003D70DA" w:rsidRDefault="008A01C6" w:rsidP="009F216A">
      <w:pPr>
        <w:widowControl w:val="0"/>
        <w:autoSpaceDE w:val="0"/>
        <w:autoSpaceDN w:val="0"/>
        <w:adjustRightInd w:val="0"/>
        <w:spacing w:after="0" w:line="240" w:lineRule="auto"/>
        <w:ind w:right="-20"/>
        <w:rPr>
          <w:rFonts w:ascii="Arial Narrow" w:hAnsi="Arial Narrow" w:cs="Arial"/>
          <w:b/>
          <w:bCs/>
          <w:color w:val="000000"/>
        </w:rPr>
      </w:pPr>
    </w:p>
    <w:p w:rsidR="009F216A" w:rsidRPr="003D70DA" w:rsidRDefault="009F216A" w:rsidP="009F216A">
      <w:pPr>
        <w:widowControl w:val="0"/>
        <w:autoSpaceDE w:val="0"/>
        <w:autoSpaceDN w:val="0"/>
        <w:adjustRightInd w:val="0"/>
        <w:spacing w:after="0" w:line="240" w:lineRule="auto"/>
        <w:ind w:right="-20"/>
        <w:rPr>
          <w:rFonts w:ascii="Arial Narrow" w:hAnsi="Arial Narrow" w:cs="Arial"/>
          <w:color w:val="000000"/>
        </w:rPr>
      </w:pPr>
      <w:r w:rsidRPr="003D70DA">
        <w:rPr>
          <w:rFonts w:ascii="Arial Narrow" w:hAnsi="Arial Narrow" w:cs="Arial"/>
          <w:b/>
          <w:bCs/>
          <w:color w:val="000000"/>
        </w:rPr>
        <w:t>ARTICLE 10: OUVERTURE DES OFFRES</w:t>
      </w:r>
    </w:p>
    <w:p w:rsidR="009F216A" w:rsidRPr="003D70DA" w:rsidRDefault="009F216A" w:rsidP="009F216A">
      <w:pPr>
        <w:widowControl w:val="0"/>
        <w:autoSpaceDE w:val="0"/>
        <w:autoSpaceDN w:val="0"/>
        <w:adjustRightInd w:val="0"/>
        <w:spacing w:after="0" w:line="240" w:lineRule="auto"/>
        <w:ind w:right="-20" w:firstLine="708"/>
        <w:jc w:val="both"/>
        <w:rPr>
          <w:rFonts w:ascii="Arial Narrow" w:hAnsi="Arial Narrow" w:cs="Arial"/>
          <w:color w:val="000000"/>
        </w:rPr>
      </w:pPr>
      <w:r w:rsidRPr="003D70DA">
        <w:rPr>
          <w:rFonts w:ascii="Arial Narrow" w:hAnsi="Arial Narrow" w:cs="Arial"/>
          <w:color w:val="000000"/>
        </w:rPr>
        <w:t xml:space="preserve">Les offres seront dépouillées le </w:t>
      </w:r>
      <w:r w:rsidR="00844E30">
        <w:rPr>
          <w:rFonts w:ascii="Arial Narrow" w:hAnsi="Arial Narrow" w:cs="Arial"/>
          <w:color w:val="000000"/>
        </w:rPr>
        <w:t>25/042023</w:t>
      </w:r>
      <w:r>
        <w:rPr>
          <w:rFonts w:ascii="Arial Narrow" w:hAnsi="Arial Narrow" w:cs="Arial"/>
          <w:color w:val="000000"/>
        </w:rPr>
        <w:t xml:space="preserve"> à</w:t>
      </w:r>
      <w:r w:rsidR="00844E30">
        <w:rPr>
          <w:rFonts w:ascii="Arial Narrow" w:hAnsi="Arial Narrow" w:cs="Arial"/>
          <w:color w:val="000000"/>
        </w:rPr>
        <w:t xml:space="preserve"> 14 </w:t>
      </w:r>
      <w:r w:rsidRPr="003D70DA">
        <w:rPr>
          <w:rFonts w:ascii="Arial Narrow" w:hAnsi="Arial Narrow" w:cs="Arial"/>
          <w:b/>
          <w:bCs/>
          <w:color w:val="000000"/>
        </w:rPr>
        <w:t xml:space="preserve">Heures </w:t>
      </w:r>
      <w:r w:rsidRPr="003D70DA">
        <w:rPr>
          <w:rFonts w:ascii="Arial Narrow" w:hAnsi="Arial Narrow" w:cs="Arial"/>
          <w:color w:val="000000"/>
        </w:rPr>
        <w:t xml:space="preserve">dans la salle des actes de la Mairie d’Ebolowa II par la Commission Interne de Passation des Marchés Publics auprès de la Commune d’Arrondissement d’Ebolowa II siégeant en présence des </w:t>
      </w:r>
      <w:r w:rsidRPr="003D70DA">
        <w:rPr>
          <w:rFonts w:ascii="Arial Narrow" w:hAnsi="Arial Narrow"/>
          <w:color w:val="000000"/>
        </w:rPr>
        <w:t>soumissionnaires ou de leurs représentants dûment mandatés et ayant une parfaite connaissance du dossier.</w:t>
      </w:r>
    </w:p>
    <w:p w:rsidR="009F216A" w:rsidRPr="003D70DA" w:rsidRDefault="009F216A" w:rsidP="009F216A">
      <w:pPr>
        <w:widowControl w:val="0"/>
        <w:autoSpaceDE w:val="0"/>
        <w:autoSpaceDN w:val="0"/>
        <w:adjustRightInd w:val="0"/>
        <w:spacing w:after="0" w:line="240" w:lineRule="auto"/>
        <w:ind w:right="-20"/>
        <w:rPr>
          <w:rFonts w:ascii="Arial Narrow" w:hAnsi="Arial Narrow"/>
          <w:bCs/>
          <w:color w:val="000000"/>
          <w:spacing w:val="6"/>
        </w:rPr>
      </w:pPr>
    </w:p>
    <w:p w:rsidR="009F216A" w:rsidRPr="003D70DA" w:rsidRDefault="009F216A" w:rsidP="009F216A">
      <w:pPr>
        <w:widowControl w:val="0"/>
        <w:autoSpaceDE w:val="0"/>
        <w:autoSpaceDN w:val="0"/>
        <w:adjustRightInd w:val="0"/>
        <w:spacing w:after="0" w:line="240" w:lineRule="auto"/>
        <w:ind w:right="-20"/>
        <w:rPr>
          <w:rFonts w:ascii="Arial Narrow" w:hAnsi="Arial Narrow"/>
          <w:color w:val="000000"/>
        </w:rPr>
      </w:pPr>
      <w:r w:rsidRPr="003D70DA">
        <w:rPr>
          <w:rFonts w:ascii="Arial Narrow" w:hAnsi="Arial Narrow"/>
          <w:b/>
          <w:bCs/>
          <w:color w:val="000000"/>
        </w:rPr>
        <w:t>ARTICLE 11: ATTRIBUTION</w:t>
      </w:r>
    </w:p>
    <w:p w:rsidR="009F216A" w:rsidRDefault="00157DFE" w:rsidP="009F216A">
      <w:pPr>
        <w:widowControl w:val="0"/>
        <w:autoSpaceDE w:val="0"/>
        <w:autoSpaceDN w:val="0"/>
        <w:adjustRightInd w:val="0"/>
        <w:spacing w:after="0" w:line="240" w:lineRule="auto"/>
        <w:ind w:right="-20" w:firstLine="708"/>
        <w:jc w:val="both"/>
        <w:rPr>
          <w:rFonts w:ascii="Arial Narrow" w:hAnsi="Arial Narrow" w:cs="Arial"/>
          <w:color w:val="000000"/>
        </w:rPr>
      </w:pPr>
      <w:r w:rsidRPr="003D70DA">
        <w:rPr>
          <w:rFonts w:ascii="Arial Narrow" w:hAnsi="Arial Narrow"/>
          <w:color w:val="000000"/>
        </w:rPr>
        <w:t xml:space="preserve">Le Maire de la Commune </w:t>
      </w:r>
      <w:r w:rsidRPr="003D70DA">
        <w:rPr>
          <w:rFonts w:ascii="Arial Narrow" w:hAnsi="Arial Narrow" w:cs="Arial"/>
          <w:color w:val="000000"/>
        </w:rPr>
        <w:t>d’Arrondissement d’Ebolowa II, Autorité Contractante,attribuera le marché au soumissionnaire dont l’offre a été reconnue conforme pourl’essentiel de la demande de cotation et qui dispose des capacités techniques et financières requises pour exécuter le marché de façon satisfaisante et dont l’offre a été évaluée la moins-disante en incluant le cas échéant les rabais proposés.</w:t>
      </w:r>
    </w:p>
    <w:p w:rsidR="009F216A" w:rsidRPr="003D70DA" w:rsidRDefault="009F216A" w:rsidP="009F216A">
      <w:pPr>
        <w:widowControl w:val="0"/>
        <w:autoSpaceDE w:val="0"/>
        <w:autoSpaceDN w:val="0"/>
        <w:adjustRightInd w:val="0"/>
        <w:spacing w:before="240" w:after="0" w:line="240" w:lineRule="auto"/>
        <w:ind w:right="-20"/>
        <w:rPr>
          <w:rFonts w:ascii="Arial Narrow" w:hAnsi="Arial Narrow" w:cs="Arial"/>
          <w:b/>
          <w:bCs/>
          <w:color w:val="000000"/>
        </w:rPr>
      </w:pPr>
      <w:r w:rsidRPr="003D70DA">
        <w:rPr>
          <w:rFonts w:ascii="Arial Narrow" w:hAnsi="Arial Narrow" w:cs="Arial"/>
          <w:b/>
          <w:bCs/>
          <w:color w:val="000000"/>
        </w:rPr>
        <w:t>ARTICLE 12 : PRINCIPAUX CRITERESELIMINATOIRES</w:t>
      </w:r>
    </w:p>
    <w:p w:rsidR="009F216A" w:rsidRPr="003D70DA" w:rsidRDefault="009F216A" w:rsidP="007B53D9">
      <w:pPr>
        <w:pStyle w:val="Paragraphedeliste"/>
        <w:widowControl w:val="0"/>
        <w:numPr>
          <w:ilvl w:val="0"/>
          <w:numId w:val="11"/>
        </w:numPr>
        <w:autoSpaceDE w:val="0"/>
        <w:autoSpaceDN w:val="0"/>
        <w:adjustRightInd w:val="0"/>
        <w:spacing w:after="0" w:line="240" w:lineRule="auto"/>
        <w:ind w:right="-20"/>
        <w:rPr>
          <w:rFonts w:ascii="Arial Narrow" w:hAnsi="Arial Narrow" w:cstheme="minorHAnsi"/>
          <w:color w:val="000000"/>
          <w:sz w:val="22"/>
          <w:szCs w:val="22"/>
        </w:rPr>
      </w:pPr>
      <w:r w:rsidRPr="003D70DA">
        <w:rPr>
          <w:rFonts w:ascii="Arial Narrow" w:hAnsi="Arial Narrow" w:cstheme="minorHAnsi"/>
          <w:color w:val="000000"/>
          <w:sz w:val="22"/>
          <w:szCs w:val="22"/>
        </w:rPr>
        <w:t>Absence ou non-conformité d’une pièce administrative après le délai de 48 heures règlementaires prévues pour sa régularisation. ;</w:t>
      </w:r>
    </w:p>
    <w:p w:rsidR="009F216A" w:rsidRPr="003D70DA" w:rsidRDefault="009F216A" w:rsidP="007B53D9">
      <w:pPr>
        <w:pStyle w:val="Paragraphedeliste"/>
        <w:widowControl w:val="0"/>
        <w:numPr>
          <w:ilvl w:val="0"/>
          <w:numId w:val="11"/>
        </w:numPr>
        <w:autoSpaceDE w:val="0"/>
        <w:autoSpaceDN w:val="0"/>
        <w:adjustRightInd w:val="0"/>
        <w:spacing w:after="0" w:line="240" w:lineRule="auto"/>
        <w:ind w:right="-20"/>
        <w:rPr>
          <w:rFonts w:ascii="Arial Narrow" w:hAnsi="Arial Narrow" w:cstheme="minorHAnsi"/>
          <w:color w:val="000000"/>
          <w:sz w:val="22"/>
          <w:szCs w:val="22"/>
        </w:rPr>
      </w:pPr>
      <w:r w:rsidRPr="003D70DA">
        <w:rPr>
          <w:rFonts w:ascii="Arial Narrow" w:hAnsi="Arial Narrow" w:cstheme="minorHAnsi"/>
          <w:color w:val="000000"/>
          <w:sz w:val="22"/>
          <w:szCs w:val="22"/>
        </w:rPr>
        <w:t>Production des offres en nombres insuffisant (moins de 07 exemplaires) ;</w:t>
      </w:r>
    </w:p>
    <w:p w:rsidR="009F216A" w:rsidRPr="003D70DA" w:rsidRDefault="009F216A" w:rsidP="007B53D9">
      <w:pPr>
        <w:pStyle w:val="Paragraphedeliste"/>
        <w:widowControl w:val="0"/>
        <w:numPr>
          <w:ilvl w:val="0"/>
          <w:numId w:val="11"/>
        </w:numPr>
        <w:autoSpaceDE w:val="0"/>
        <w:autoSpaceDN w:val="0"/>
        <w:adjustRightInd w:val="0"/>
        <w:spacing w:after="0" w:line="240" w:lineRule="auto"/>
        <w:ind w:right="-20"/>
        <w:rPr>
          <w:rFonts w:ascii="Arial Narrow" w:hAnsi="Arial Narrow" w:cstheme="minorHAnsi"/>
          <w:color w:val="000000"/>
          <w:sz w:val="22"/>
          <w:szCs w:val="22"/>
        </w:rPr>
      </w:pPr>
      <w:r w:rsidRPr="003D70DA">
        <w:rPr>
          <w:rFonts w:ascii="Arial Narrow" w:hAnsi="Arial Narrow" w:cstheme="minorHAnsi"/>
          <w:color w:val="000000"/>
          <w:sz w:val="22"/>
          <w:szCs w:val="22"/>
        </w:rPr>
        <w:t>Absence de la caution de soumission ;</w:t>
      </w:r>
    </w:p>
    <w:p w:rsidR="009F216A" w:rsidRPr="003D70DA" w:rsidRDefault="009F216A" w:rsidP="007B53D9">
      <w:pPr>
        <w:pStyle w:val="Paragraphedeliste"/>
        <w:widowControl w:val="0"/>
        <w:numPr>
          <w:ilvl w:val="0"/>
          <w:numId w:val="11"/>
        </w:numPr>
        <w:autoSpaceDE w:val="0"/>
        <w:autoSpaceDN w:val="0"/>
        <w:adjustRightInd w:val="0"/>
        <w:spacing w:after="0" w:line="240" w:lineRule="auto"/>
        <w:ind w:right="-20"/>
        <w:rPr>
          <w:rFonts w:ascii="Arial Narrow" w:hAnsi="Arial Narrow" w:cstheme="minorHAnsi"/>
          <w:color w:val="000000"/>
          <w:sz w:val="22"/>
          <w:szCs w:val="22"/>
        </w:rPr>
      </w:pPr>
      <w:r w:rsidRPr="003D70DA">
        <w:rPr>
          <w:rFonts w:ascii="Arial Narrow" w:hAnsi="Arial Narrow" w:cstheme="minorHAnsi"/>
          <w:color w:val="000000"/>
          <w:sz w:val="22"/>
          <w:szCs w:val="22"/>
        </w:rPr>
        <w:t>Fausse déclaration ou pièces falsifiées ou scannées ;</w:t>
      </w:r>
    </w:p>
    <w:p w:rsidR="009F216A" w:rsidRPr="003D70DA" w:rsidRDefault="008A01C6" w:rsidP="007B53D9">
      <w:pPr>
        <w:pStyle w:val="Paragraphedeliste"/>
        <w:widowControl w:val="0"/>
        <w:numPr>
          <w:ilvl w:val="0"/>
          <w:numId w:val="11"/>
        </w:numPr>
        <w:autoSpaceDE w:val="0"/>
        <w:autoSpaceDN w:val="0"/>
        <w:adjustRightInd w:val="0"/>
        <w:spacing w:after="0" w:line="240" w:lineRule="auto"/>
        <w:ind w:right="-20"/>
        <w:rPr>
          <w:rFonts w:ascii="Arial Narrow" w:hAnsi="Arial Narrow" w:cstheme="minorHAnsi"/>
          <w:color w:val="000000"/>
          <w:sz w:val="22"/>
          <w:szCs w:val="22"/>
        </w:rPr>
      </w:pPr>
      <w:r>
        <w:rPr>
          <w:rFonts w:ascii="Arial Narrow" w:hAnsi="Arial Narrow" w:cstheme="minorHAnsi"/>
          <w:color w:val="000000"/>
          <w:sz w:val="22"/>
          <w:szCs w:val="22"/>
        </w:rPr>
        <w:t>Le non-respect de 100</w:t>
      </w:r>
      <w:r w:rsidR="009F216A" w:rsidRPr="003D70DA">
        <w:rPr>
          <w:rFonts w:ascii="Arial Narrow" w:hAnsi="Arial Narrow" w:cstheme="minorHAnsi"/>
          <w:color w:val="000000"/>
          <w:sz w:val="22"/>
          <w:szCs w:val="22"/>
        </w:rPr>
        <w:t xml:space="preserve"> % des critères de qualification de l’offre technique ;</w:t>
      </w:r>
    </w:p>
    <w:p w:rsidR="009F216A" w:rsidRPr="003D70DA" w:rsidRDefault="009F216A" w:rsidP="007B53D9">
      <w:pPr>
        <w:pStyle w:val="Paragraphedeliste"/>
        <w:widowControl w:val="0"/>
        <w:numPr>
          <w:ilvl w:val="0"/>
          <w:numId w:val="11"/>
        </w:numPr>
        <w:autoSpaceDE w:val="0"/>
        <w:autoSpaceDN w:val="0"/>
        <w:adjustRightInd w:val="0"/>
        <w:spacing w:after="0" w:line="240" w:lineRule="auto"/>
        <w:ind w:right="-20"/>
        <w:rPr>
          <w:rFonts w:ascii="Arial Narrow" w:hAnsi="Arial Narrow" w:cstheme="minorHAnsi"/>
          <w:color w:val="000000"/>
          <w:sz w:val="22"/>
          <w:szCs w:val="22"/>
        </w:rPr>
      </w:pPr>
      <w:r w:rsidRPr="003D70DA">
        <w:rPr>
          <w:rFonts w:ascii="Arial Narrow" w:hAnsi="Arial Narrow" w:cstheme="minorHAnsi"/>
          <w:color w:val="000000"/>
          <w:sz w:val="22"/>
          <w:szCs w:val="22"/>
        </w:rPr>
        <w:t xml:space="preserve">Omission </w:t>
      </w:r>
      <w:r w:rsidR="00157DFE" w:rsidRPr="003D70DA">
        <w:rPr>
          <w:rFonts w:ascii="Arial Narrow" w:hAnsi="Arial Narrow" w:cstheme="minorHAnsi"/>
          <w:color w:val="000000"/>
          <w:sz w:val="22"/>
          <w:szCs w:val="22"/>
        </w:rPr>
        <w:t>d</w:t>
      </w:r>
      <w:r w:rsidR="00157DFE">
        <w:rPr>
          <w:rFonts w:ascii="Arial" w:hAnsi="Arial" w:cs="Arial"/>
          <w:color w:val="000000"/>
          <w:sz w:val="22"/>
          <w:szCs w:val="22"/>
        </w:rPr>
        <w:t>'</w:t>
      </w:r>
      <w:r w:rsidR="00157DFE" w:rsidRPr="003D70DA">
        <w:rPr>
          <w:rFonts w:ascii="Arial Narrow" w:hAnsi="Arial Narrow" w:cstheme="minorHAnsi"/>
          <w:color w:val="000000"/>
          <w:sz w:val="22"/>
          <w:szCs w:val="22"/>
        </w:rPr>
        <w:t>un</w:t>
      </w:r>
      <w:r w:rsidRPr="003D70DA">
        <w:rPr>
          <w:rFonts w:ascii="Arial Narrow" w:hAnsi="Arial Narrow" w:cstheme="minorHAnsi"/>
          <w:color w:val="000000"/>
          <w:sz w:val="22"/>
          <w:szCs w:val="22"/>
        </w:rPr>
        <w:t xml:space="preserve"> prix quantifi</w:t>
      </w:r>
      <w:r w:rsidRPr="003D70DA">
        <w:rPr>
          <w:rFonts w:ascii="Arial Narrow" w:hAnsi="Arial Narrow" w:cs="Arial Narrow"/>
          <w:color w:val="000000"/>
          <w:sz w:val="22"/>
          <w:szCs w:val="22"/>
        </w:rPr>
        <w:t>é</w:t>
      </w:r>
      <w:r w:rsidRPr="003D70DA">
        <w:rPr>
          <w:rFonts w:ascii="Arial Narrow" w:hAnsi="Arial Narrow" w:cstheme="minorHAnsi"/>
          <w:color w:val="000000"/>
          <w:sz w:val="22"/>
          <w:szCs w:val="22"/>
        </w:rPr>
        <w:t xml:space="preserve"> du cadre de d</w:t>
      </w:r>
      <w:r w:rsidRPr="003D70DA">
        <w:rPr>
          <w:rFonts w:ascii="Arial Narrow" w:hAnsi="Arial Narrow" w:cs="Arial Narrow"/>
          <w:color w:val="000000"/>
          <w:sz w:val="22"/>
          <w:szCs w:val="22"/>
        </w:rPr>
        <w:t>é</w:t>
      </w:r>
      <w:r w:rsidRPr="003D70DA">
        <w:rPr>
          <w:rFonts w:ascii="Arial Narrow" w:hAnsi="Arial Narrow" w:cstheme="minorHAnsi"/>
          <w:color w:val="000000"/>
          <w:sz w:val="22"/>
          <w:szCs w:val="22"/>
        </w:rPr>
        <w:t>tail quantitatif et estimatif ;</w:t>
      </w:r>
    </w:p>
    <w:p w:rsidR="009F216A" w:rsidRPr="003D70DA" w:rsidRDefault="00BF599B" w:rsidP="009F216A">
      <w:pPr>
        <w:widowControl w:val="0"/>
        <w:autoSpaceDE w:val="0"/>
        <w:autoSpaceDN w:val="0"/>
        <w:adjustRightInd w:val="0"/>
        <w:spacing w:before="240" w:after="0" w:line="240" w:lineRule="auto"/>
        <w:ind w:right="-20"/>
        <w:rPr>
          <w:rFonts w:ascii="Arial Narrow" w:hAnsi="Arial Narrow" w:cs="Arial"/>
          <w:color w:val="000000"/>
        </w:rPr>
      </w:pPr>
      <w:r>
        <w:rPr>
          <w:rFonts w:ascii="Arial Narrow" w:hAnsi="Arial Narrow" w:cs="Arial"/>
          <w:b/>
          <w:bCs/>
          <w:color w:val="000000"/>
        </w:rPr>
        <w:t>ARTICLE 13 : P</w:t>
      </w:r>
      <w:r w:rsidR="009F216A" w:rsidRPr="003D70DA">
        <w:rPr>
          <w:rFonts w:ascii="Arial Narrow" w:hAnsi="Arial Narrow" w:cs="Arial"/>
          <w:b/>
          <w:bCs/>
          <w:color w:val="000000"/>
        </w:rPr>
        <w:t>rincipaux critère de qualification</w:t>
      </w:r>
    </w:p>
    <w:p w:rsidR="009F216A" w:rsidRPr="003D70DA" w:rsidRDefault="009F216A" w:rsidP="009F216A">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a) Reference de l’entreprise </w:t>
      </w:r>
    </w:p>
    <w:p w:rsidR="009F216A" w:rsidRPr="003D70DA" w:rsidRDefault="009F216A" w:rsidP="009F216A">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b) Conformité aux spécifications techniques </w:t>
      </w:r>
    </w:p>
    <w:p w:rsidR="009F216A" w:rsidRPr="003D70DA" w:rsidRDefault="009F216A" w:rsidP="009F216A">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c) Le service après-vente </w:t>
      </w:r>
    </w:p>
    <w:p w:rsidR="009F216A" w:rsidRPr="003D70DA" w:rsidRDefault="009F216A" w:rsidP="009F216A">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d) Le délai de garantie </w:t>
      </w:r>
    </w:p>
    <w:p w:rsidR="009F216A" w:rsidRPr="003D70DA" w:rsidRDefault="009F216A" w:rsidP="009F216A">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e) Le délai de livraison </w:t>
      </w:r>
    </w:p>
    <w:p w:rsidR="009F216A" w:rsidRPr="003D70DA" w:rsidRDefault="009F216A" w:rsidP="009F216A">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f) Présentation de l’offre</w:t>
      </w:r>
    </w:p>
    <w:p w:rsidR="009F216A" w:rsidRPr="003D70DA" w:rsidRDefault="009F216A" w:rsidP="009F216A">
      <w:pPr>
        <w:widowControl w:val="0"/>
        <w:autoSpaceDE w:val="0"/>
        <w:autoSpaceDN w:val="0"/>
        <w:adjustRightInd w:val="0"/>
        <w:spacing w:before="240" w:after="0" w:line="240" w:lineRule="auto"/>
        <w:ind w:right="-20"/>
        <w:rPr>
          <w:rFonts w:ascii="Arial Narrow" w:hAnsi="Arial Narrow" w:cs="Arial"/>
          <w:color w:val="000000"/>
        </w:rPr>
      </w:pPr>
      <w:r w:rsidRPr="003D70DA">
        <w:rPr>
          <w:rFonts w:ascii="Arial Narrow" w:hAnsi="Arial Narrow" w:cs="Arial"/>
          <w:b/>
          <w:bCs/>
          <w:color w:val="000000"/>
        </w:rPr>
        <w:t>ARTICLE 14 : Validité des offres</w:t>
      </w:r>
    </w:p>
    <w:p w:rsidR="009F216A" w:rsidRPr="003D70DA" w:rsidRDefault="009F216A" w:rsidP="009F216A">
      <w:pPr>
        <w:widowControl w:val="0"/>
        <w:autoSpaceDE w:val="0"/>
        <w:autoSpaceDN w:val="0"/>
        <w:adjustRightInd w:val="0"/>
        <w:spacing w:after="0" w:line="240" w:lineRule="auto"/>
        <w:ind w:right="-20" w:firstLine="708"/>
        <w:rPr>
          <w:rFonts w:ascii="Arial Narrow" w:hAnsi="Arial Narrow"/>
          <w:bCs/>
          <w:color w:val="000000"/>
          <w:spacing w:val="6"/>
        </w:rPr>
      </w:pPr>
      <w:r w:rsidRPr="003D70DA">
        <w:rPr>
          <w:rFonts w:ascii="Arial Narrow" w:hAnsi="Arial Narrow" w:cs="Arial"/>
          <w:color w:val="000000"/>
        </w:rPr>
        <w:t>Les soumissionnaires restent engagés par leurs offres pendant une durée de quatre-vingt-dix (90) jours à partir de la date limite fixée pour la remise des offres.</w:t>
      </w:r>
    </w:p>
    <w:p w:rsidR="009F216A" w:rsidRPr="003D70DA" w:rsidRDefault="009F216A" w:rsidP="009F216A">
      <w:pPr>
        <w:widowControl w:val="0"/>
        <w:autoSpaceDE w:val="0"/>
        <w:autoSpaceDN w:val="0"/>
        <w:adjustRightInd w:val="0"/>
        <w:spacing w:line="200" w:lineRule="exact"/>
        <w:rPr>
          <w:rFonts w:ascii="Arial Narrow" w:hAnsi="Arial Narrow"/>
          <w:color w:val="000000"/>
        </w:rPr>
      </w:pPr>
    </w:p>
    <w:p w:rsidR="009F216A" w:rsidRPr="00CA334B" w:rsidRDefault="00157DFE" w:rsidP="009F216A">
      <w:pPr>
        <w:widowControl w:val="0"/>
        <w:autoSpaceDE w:val="0"/>
        <w:autoSpaceDN w:val="0"/>
        <w:adjustRightInd w:val="0"/>
        <w:ind w:left="4956" w:firstLine="708"/>
        <w:jc w:val="both"/>
        <w:rPr>
          <w:rFonts w:ascii="Arial Narrow" w:hAnsi="Arial Narrow" w:cs="Tahoma"/>
          <w:color w:val="000000"/>
        </w:rPr>
      </w:pPr>
      <w:r w:rsidRPr="00CA334B">
        <w:rPr>
          <w:rFonts w:ascii="Arial Narrow" w:hAnsi="Arial Narrow" w:cs="Tahoma"/>
          <w:color w:val="000000"/>
        </w:rPr>
        <w:t>Ebolowa, le</w:t>
      </w:r>
      <w:r w:rsidR="009F216A" w:rsidRPr="00CA334B">
        <w:rPr>
          <w:rFonts w:ascii="Arial Narrow" w:hAnsi="Arial Narrow" w:cs="Tahoma"/>
          <w:color w:val="000000"/>
        </w:rPr>
        <w:t xml:space="preserve"> ______</w:t>
      </w:r>
      <w:r w:rsidR="00DF6C40" w:rsidRPr="00CA334B">
        <w:rPr>
          <w:rFonts w:ascii="Arial Narrow" w:hAnsi="Arial Narrow" w:cs="Tahoma"/>
          <w:color w:val="000000"/>
        </w:rPr>
        <w:t>_______</w:t>
      </w:r>
      <w:r w:rsidR="009F216A" w:rsidRPr="00CA334B">
        <w:rPr>
          <w:rFonts w:ascii="Arial Narrow" w:hAnsi="Arial Narrow" w:cs="Tahoma"/>
          <w:color w:val="000000"/>
        </w:rPr>
        <w:t>_______</w:t>
      </w:r>
    </w:p>
    <w:p w:rsidR="009F216A" w:rsidRPr="00C230DC" w:rsidRDefault="009F216A" w:rsidP="009F216A">
      <w:pPr>
        <w:widowControl w:val="0"/>
        <w:autoSpaceDE w:val="0"/>
        <w:autoSpaceDN w:val="0"/>
        <w:adjustRightInd w:val="0"/>
        <w:spacing w:after="0"/>
        <w:ind w:left="708" w:firstLine="708"/>
        <w:jc w:val="center"/>
        <w:rPr>
          <w:rFonts w:ascii="Aharoni" w:hAnsi="Aharoni" w:cs="Aharoni"/>
          <w:b/>
          <w:iCs/>
          <w:color w:val="000000"/>
          <w:sz w:val="28"/>
          <w:szCs w:val="28"/>
          <w:u w:val="single"/>
        </w:rPr>
      </w:pPr>
      <w:r w:rsidRPr="00C230DC">
        <w:rPr>
          <w:rFonts w:ascii="Aharoni" w:hAnsi="Aharoni" w:cs="Aharoni"/>
          <w:b/>
          <w:iCs/>
          <w:color w:val="000000"/>
          <w:sz w:val="28"/>
          <w:szCs w:val="28"/>
          <w:u w:val="single"/>
        </w:rPr>
        <w:t>LE MAIRE</w:t>
      </w:r>
    </w:p>
    <w:p w:rsidR="009F216A" w:rsidRPr="00C230DC" w:rsidRDefault="008D5695" w:rsidP="009F216A">
      <w:pPr>
        <w:widowControl w:val="0"/>
        <w:autoSpaceDE w:val="0"/>
        <w:autoSpaceDN w:val="0"/>
        <w:adjustRightInd w:val="0"/>
        <w:spacing w:after="0"/>
        <w:ind w:left="4248" w:firstLine="708"/>
        <w:jc w:val="center"/>
        <w:rPr>
          <w:rFonts w:ascii="Aharoni" w:hAnsi="Aharoni" w:cs="Aharoni"/>
          <w:b/>
          <w:iCs/>
          <w:color w:val="000000"/>
          <w:sz w:val="28"/>
          <w:szCs w:val="28"/>
        </w:rPr>
      </w:pPr>
      <w:r>
        <w:rPr>
          <w:rFonts w:ascii="Aharoni" w:hAnsi="Aharoni" w:cs="Aharoni"/>
          <w:b/>
          <w:iCs/>
          <w:color w:val="000000"/>
          <w:sz w:val="28"/>
          <w:szCs w:val="28"/>
        </w:rPr>
        <w:t>(Mai</w:t>
      </w:r>
      <w:r w:rsidR="009F216A" w:rsidRPr="00C230DC">
        <w:rPr>
          <w:rFonts w:ascii="Aharoni" w:hAnsi="Aharoni" w:cs="Aharoni"/>
          <w:b/>
          <w:iCs/>
          <w:color w:val="000000"/>
          <w:sz w:val="28"/>
          <w:szCs w:val="28"/>
        </w:rPr>
        <w:t>tre d’Ouvrage)</w:t>
      </w:r>
    </w:p>
    <w:p w:rsidR="009F216A" w:rsidRPr="003D70DA" w:rsidRDefault="000C322A" w:rsidP="009F216A">
      <w:pPr>
        <w:spacing w:after="0" w:line="276" w:lineRule="auto"/>
        <w:ind w:right="330" w:firstLine="360"/>
        <w:contextualSpacing/>
        <w:jc w:val="both"/>
        <w:rPr>
          <w:rFonts w:ascii="Arial Narrow" w:hAnsi="Arial Narrow" w:cs="Calibri"/>
          <w:b/>
          <w:sz w:val="16"/>
          <w:szCs w:val="16"/>
        </w:rPr>
      </w:pPr>
      <w:r>
        <w:rPr>
          <w:rFonts w:ascii="Arial Narrow" w:hAnsi="Arial Narrow" w:cs="Calibri"/>
          <w:b/>
          <w:sz w:val="16"/>
          <w:szCs w:val="16"/>
          <w:u w:val="single"/>
        </w:rPr>
        <w:t>Ampliation</w:t>
      </w:r>
      <w:r w:rsidR="009F216A" w:rsidRPr="003D70DA">
        <w:rPr>
          <w:rFonts w:ascii="Arial Narrow" w:hAnsi="Arial Narrow" w:cs="Calibri"/>
          <w:b/>
          <w:sz w:val="16"/>
          <w:szCs w:val="16"/>
        </w:rPr>
        <w:t> :</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Préfet</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ARMP ;</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DD MINMAP/Mvila</w:t>
      </w:r>
    </w:p>
    <w:p w:rsidR="009F216A" w:rsidRPr="003D70DA" w:rsidRDefault="008D5695" w:rsidP="00DC1E76">
      <w:pPr>
        <w:numPr>
          <w:ilvl w:val="0"/>
          <w:numId w:val="9"/>
        </w:numPr>
        <w:spacing w:after="0" w:line="276" w:lineRule="auto"/>
        <w:ind w:right="330"/>
        <w:contextualSpacing/>
        <w:jc w:val="both"/>
        <w:rPr>
          <w:rFonts w:ascii="Arial Narrow" w:hAnsi="Arial Narrow" w:cs="Calibri"/>
          <w:sz w:val="16"/>
          <w:szCs w:val="16"/>
        </w:rPr>
      </w:pPr>
      <w:r>
        <w:rPr>
          <w:rFonts w:ascii="Arial Narrow" w:hAnsi="Arial Narrow" w:cs="Calibri"/>
          <w:sz w:val="16"/>
          <w:szCs w:val="16"/>
        </w:rPr>
        <w:t>FEICOM</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 xml:space="preserve">CIPM  </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SIGAMP</w:t>
      </w:r>
    </w:p>
    <w:p w:rsidR="009F216A" w:rsidRPr="003D70DA" w:rsidRDefault="009F216A" w:rsidP="00DC1E76">
      <w:pPr>
        <w:numPr>
          <w:ilvl w:val="0"/>
          <w:numId w:val="9"/>
        </w:numPr>
        <w:spacing w:after="0" w:line="276" w:lineRule="auto"/>
        <w:ind w:right="330"/>
        <w:contextualSpacing/>
        <w:jc w:val="both"/>
        <w:rPr>
          <w:rFonts w:ascii="Arial Narrow" w:hAnsi="Arial Narrow" w:cs="Calibri"/>
          <w:sz w:val="16"/>
          <w:szCs w:val="16"/>
        </w:rPr>
      </w:pPr>
      <w:r w:rsidRPr="003D70DA">
        <w:rPr>
          <w:rFonts w:ascii="Arial Narrow" w:hAnsi="Arial Narrow" w:cs="Calibri"/>
          <w:sz w:val="16"/>
          <w:szCs w:val="16"/>
        </w:rPr>
        <w:t>Affichage (pour information) ;</w:t>
      </w:r>
    </w:p>
    <w:p w:rsidR="009F216A" w:rsidRPr="003D70DA" w:rsidRDefault="009F216A" w:rsidP="009F216A">
      <w:pPr>
        <w:tabs>
          <w:tab w:val="left" w:pos="8490"/>
        </w:tabs>
        <w:spacing w:after="200" w:line="276" w:lineRule="auto"/>
        <w:rPr>
          <w:rFonts w:ascii="Arial Narrow" w:hAnsi="Arial Narrow"/>
          <w:noProof/>
          <w:lang w:eastAsia="fr-FR"/>
        </w:rPr>
      </w:pPr>
      <w:r w:rsidRPr="003D70DA">
        <w:rPr>
          <w:rFonts w:ascii="Arial Narrow" w:eastAsia="Times New Roman" w:hAnsi="Arial Narrow"/>
          <w:b/>
          <w:sz w:val="36"/>
          <w:szCs w:val="26"/>
          <w:lang w:eastAsia="fr-FR"/>
        </w:rPr>
        <w:br w:type="page"/>
      </w:r>
      <w:r w:rsidRPr="003D70DA">
        <w:rPr>
          <w:rFonts w:ascii="Arial Narrow" w:hAnsi="Arial Narrow"/>
          <w:sz w:val="20"/>
          <w:szCs w:val="20"/>
        </w:rPr>
        <w:lastRenderedPageBreak/>
        <w:tab/>
      </w:r>
    </w:p>
    <w:p w:rsidR="009F216A" w:rsidRDefault="003526E7" w:rsidP="009F216A">
      <w:pPr>
        <w:spacing w:after="0"/>
        <w:jc w:val="center"/>
        <w:rPr>
          <w:rFonts w:ascii="Arial Narrow" w:hAnsi="Arial Narrow"/>
          <w:noProof/>
          <w:lang w:eastAsia="fr-FR"/>
        </w:rPr>
      </w:pPr>
      <w:r w:rsidRPr="003526E7">
        <w:rPr>
          <w:rFonts w:ascii="Arial Narrow" w:hAnsi="Arial Narrow"/>
          <w:noProof/>
          <w:sz w:val="20"/>
          <w:szCs w:val="20"/>
          <w:lang w:eastAsia="fr-FR"/>
        </w:rPr>
        <w:pict>
          <v:shape id="Zone de texte 11" o:spid="_x0000_s1035" type="#_x0000_t202" style="position:absolute;left:0;text-align:left;margin-left:325.5pt;margin-top:-45.65pt;width:165.75pt;height:137.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2UjAIAAB4FAAAOAAAAZHJzL2Uyb0RvYy54bWysVNuO2yAQfa/Uf0C8Z32RvYmtOKu9NFWl&#10;7UXa9qVvxOAYFQMFEntb9d87QJJme5Gqqn7ADAyHmTlnWF5Ng0B7ZixXssHZRYoRk62iXG4b/OH9&#10;erbAyDoiKRFKsgY/MouvVs+fLUdds1z1SlBmEIBIW4+6wb1zuk4S2/ZsIPZCaSZhs1NmIA5Ms02o&#10;ISOgDyLJ0/QyGZWh2qiWWQurd3ETrwJ+17HWve06yxwSDYbYXBhNGDd+TFZLUm8N0T1vD2GQf4hi&#10;IFzCpSeoO+II2hn+C9TAW6Os6txFq4ZEdR1vWcgBssnSn7J56IlmIRcojtWnMtn/B9u+2b8ziFPg&#10;LsNIkgE4+ghMIcqQY5NjCNahSKO2Nfg+aPB2042a4EBI2Op71X6ySKrbnsgtuzZGjT0jFIIMJ5Oz&#10;oxHHepDN+FpRuIzsnApAU2cGX0GoCQJ0IOvxRBAEglpYzLO0TPMSoxb2snmxyMrSR5eQ+nhcG+te&#10;MjUgP2mwAQUEeLK/ty66Hl38bVYJTtdciGCY7eZWGLQnoJZ1+A7oT9yE9M5S+WMRMa5AlHCH3/Px&#10;Bva/VllepDd5NVtfLuazYl2Us2qeLmZpVt1Ul2lRFXfrbz7ArKh7TimT9xyqHxsCFv+O6UNPRA0F&#10;LaKxwVUJpQp5/THJNHy/S3LgDhpT8KHBi5MTqT2zLySFtEntCBdxnjwNPxACNTj+Q1WCDjz1UQRu&#10;2kxBd9VRXhtFH0EYRgFtwD48KjDplfmC0QgN2mD7eUcMw0i8kiCuKisK39HBKMp5DoY539mc7xDZ&#10;AlSDHUZxeuviK7DThm97uCnKWaprEGTHg1S8cmNUkIk3oAlDTocHw3f5uR28fjxrq+8AAAD//wMA&#10;UEsDBBQABgAIAAAAIQChAD5D4AAAAAsBAAAPAAAAZHJzL2Rvd25yZXYueG1sTI9BboMwEEX3lXoH&#10;ayp1UyWGNBAgmKit1KrbpDmAgQmg4DHCTiC373TVLEfz9P/7+W42vbji6DpLCsJlAAKpsnVHjYLj&#10;z+ciAeG8plr3llDBDR3siseHXGe1nWiP14NvBIeQy7SC1vshk9JVLRrtlnZA4t/JjkZ7PsdG1qOe&#10;ONz0chUEsTS6I25o9YAfLVbnw8UoOH1PL1E6lV/+uNmv43fdbUp7U+r5aX7bgvA4+38Y/vRZHQp2&#10;Ku2Faid6BXEU8havYJGGryCYSJNVBKJkNFkHIItc3m8ofgEAAP//AwBQSwECLQAUAAYACAAAACEA&#10;toM4kv4AAADhAQAAEwAAAAAAAAAAAAAAAAAAAAAAW0NvbnRlbnRfVHlwZXNdLnhtbFBLAQItABQA&#10;BgAIAAAAIQA4/SH/1gAAAJQBAAALAAAAAAAAAAAAAAAAAC8BAABfcmVscy8ucmVsc1BLAQItABQA&#10;BgAIAAAAIQADIi2UjAIAAB4FAAAOAAAAAAAAAAAAAAAAAC4CAABkcnMvZTJvRG9jLnhtbFBLAQIt&#10;ABQABgAIAAAAIQChAD5D4AAAAAsBAAAPAAAAAAAAAAAAAAAAAOYEAABkcnMvZG93bnJldi54bWxQ&#10;SwUGAAAAAAQABADzAAAA8wUAAAAA&#10;" stroked="f">
            <v:textbox>
              <w:txbxContent>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REPUBLIC OF CAMEROON</w:t>
                  </w:r>
                </w:p>
                <w:p w:rsidR="008460CD" w:rsidRPr="00106225" w:rsidRDefault="008460CD" w:rsidP="009F216A">
                  <w:pPr>
                    <w:spacing w:after="0"/>
                    <w:jc w:val="center"/>
                    <w:rPr>
                      <w:rFonts w:ascii="Consolas" w:hAnsi="Consolas" w:cs="Consolas"/>
                      <w:b/>
                      <w:i/>
                      <w:sz w:val="14"/>
                      <w:szCs w:val="12"/>
                      <w:lang w:val="en-US"/>
                    </w:rPr>
                  </w:pPr>
                  <w:r w:rsidRPr="00106225">
                    <w:rPr>
                      <w:rFonts w:ascii="Consolas" w:hAnsi="Consolas" w:cs="Consolas"/>
                      <w:b/>
                      <w:i/>
                      <w:sz w:val="14"/>
                      <w:szCs w:val="12"/>
                      <w:lang w:val="en-US"/>
                    </w:rPr>
                    <w:t>peace-work-fatherland</w:t>
                  </w:r>
                </w:p>
                <w:p w:rsidR="008460CD" w:rsidRPr="00106225" w:rsidRDefault="008460CD" w:rsidP="009F216A">
                  <w:pPr>
                    <w:spacing w:after="0"/>
                    <w:jc w:val="center"/>
                    <w:rPr>
                      <w:rFonts w:ascii="Consolas" w:hAnsi="Consolas" w:cs="Consolas"/>
                      <w:b/>
                      <w:i/>
                      <w:sz w:val="14"/>
                      <w:szCs w:val="12"/>
                      <w:lang w:val="en-US"/>
                    </w:rPr>
                  </w:pPr>
                  <w:r w:rsidRPr="00106225">
                    <w:rPr>
                      <w:rFonts w:ascii="Consolas" w:hAnsi="Consolas" w:cs="Consolas"/>
                      <w:b/>
                      <w:i/>
                      <w:sz w:val="14"/>
                      <w:szCs w:val="12"/>
                      <w:lang w:val="en-US"/>
                    </w:rPr>
                    <w:t>*****</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SOUTH REGION</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MVILA DVISION</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EBOLOWA II COUNCIL</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GENERAL SECRETARIAT</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 xml:space="preserve">INTERNAL STRUCTURE OF ADMINISTRATIVE MANAGEMENT OF PUBLICS CONTRACTS </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jc w:val="center"/>
                    <w:rPr>
                      <w:rFonts w:ascii="Consolas" w:hAnsi="Consolas" w:cs="Consolas"/>
                      <w:b/>
                      <w:sz w:val="14"/>
                      <w:szCs w:val="12"/>
                    </w:rPr>
                  </w:pPr>
                  <w:r w:rsidRPr="00106225">
                    <w:rPr>
                      <w:rFonts w:ascii="Consolas" w:hAnsi="Consolas" w:cs="Consolas"/>
                      <w:b/>
                      <w:sz w:val="14"/>
                      <w:szCs w:val="12"/>
                    </w:rPr>
                    <w:t>P.BOX: 250 EBOLOWA</w:t>
                  </w:r>
                </w:p>
                <w:p w:rsidR="008460CD" w:rsidRPr="00106225" w:rsidRDefault="008460CD" w:rsidP="009F216A">
                  <w:pPr>
                    <w:spacing w:after="0"/>
                    <w:jc w:val="center"/>
                    <w:rPr>
                      <w:rFonts w:ascii="Consolas" w:hAnsi="Consolas" w:cs="Consolas"/>
                      <w:b/>
                      <w:sz w:val="14"/>
                      <w:szCs w:val="12"/>
                    </w:rPr>
                  </w:pPr>
                </w:p>
                <w:p w:rsidR="008460CD" w:rsidRPr="00106225" w:rsidRDefault="008460CD" w:rsidP="009F216A">
                  <w:pPr>
                    <w:rPr>
                      <w:rFonts w:ascii="Consolas" w:hAnsi="Consolas" w:cs="Consolas"/>
                      <w:sz w:val="14"/>
                      <w:szCs w:val="12"/>
                    </w:rPr>
                  </w:pPr>
                </w:p>
              </w:txbxContent>
            </v:textbox>
          </v:shape>
        </w:pict>
      </w:r>
      <w:r w:rsidRPr="003526E7">
        <w:rPr>
          <w:rFonts w:ascii="Arial Narrow" w:hAnsi="Arial Narrow"/>
          <w:noProof/>
          <w:sz w:val="20"/>
          <w:szCs w:val="20"/>
          <w:lang w:eastAsia="fr-FR"/>
        </w:rPr>
        <w:pict>
          <v:shape id="Zone de texte 12" o:spid="_x0000_s1036" type="#_x0000_t202" style="position:absolute;left:0;text-align:left;margin-left:-25.85pt;margin-top:-44.1pt;width:148.65pt;height:146.3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VOHjAIAAB8FAAAOAAAAZHJzL2Uyb0RvYy54bWysVMlu2zAQvRfoPxC8O1og2ZIQOYiduiiQ&#10;LkDaS2+0SFlEKZIlaUtp0H/vkHIcpwtQFNWB4jJ8s7w3vLwae4EOzFiuZI2TixgjJhtFudzV+NPH&#10;zazAyDoiKRFKshrfM4uvli9fXA66YqnqlKDMIACRthp0jTvndBVFtulYT+yF0kzCYatMTxwszS6i&#10;hgyA3osojeN5NChDtVENsxZ2b6ZDvAz4bcsa975tLXNI1Bhic2E0Ydz6MVpekmpniO54cwyD/EMU&#10;PeESnJ6gbogjaG/4L1A9b4yyqnUXjeoj1ba8YSEHyCaJf8rmriOahVygOFafymT/H2zz7vDBIE6B&#10;uxQjSXrg6DMwhShDjo2OIdiHIg3aVmB7p8HajSs1woWQsNW3qvlikVTrjsgduzZGDR0jFIJM/M3o&#10;7OqEYz3IdnirKDgje6cC0Nia3lcQaoIAHci6PxEEgaDGuyyKRZHnGDVwlhR5Mc/y4INUj9e1se41&#10;Uz3ykxobUECAJ4db63w4pHo08d6sEpxuuBBhYXbbtTDoQEAtm/Ad0Z+ZCemNpfLXJsRpB6IEH/7M&#10;xxvYfyiTNItXaTnbzIvFLNtk+axcxMUsTspVOY+zMrvZfPcBJlnVcUqZvOVQ/akhYPPvmD72xKSh&#10;oEU01LjM03zi6I9JxuH7XZI9d9CYgvc1Lk5GpPLMvpIU0iaVI1xM8+h5+KHKUIPHf6hK0IGnfhKB&#10;G7fjpLvQhF4kW0XvQRlGAW9AP7wqMOmU+YbRAB1aY/t1TwzDSLyRoK4yyTLf0mGR5YsUFub8ZHt+&#10;QmQDUDV2GE3TtZuegb02fNeBp0nPUl2DIlsetPIU1VHH0IUhqeOL4dv8fB2snt615Q8AAAD//wMA&#10;UEsDBBQABgAIAAAAIQAA0zgf3wAAAAsBAAAPAAAAZHJzL2Rvd25yZXYueG1sTI/LboMwEEX3lfoP&#10;1kTqpkpMEK9STNRWatVtHh8wwARQsI2wE8jfd7pqd3c0R3fOFLtFD+JGk+utUbDdBCDI1LbpTavg&#10;dPxcZyCcR9PgYA0puJODXfn4UGDe2Nns6XbwreAS43JU0Hk/5lK6uiONbmNHMrw720mj53FqZTPh&#10;zOV6kGEQJFJjb/hChyN9dFRfDlet4Pw9P8cvc/XlT+k+St6xTyt7V+pptby9gvC0+D8YfvVZHUp2&#10;quzVNE4MCtbxNmWUQ5aFIJgIozgBUXEIohhkWcj/P5Q/AAAA//8DAFBLAQItABQABgAIAAAAIQC2&#10;gziS/gAAAOEBAAATAAAAAAAAAAAAAAAAAAAAAABbQ29udGVudF9UeXBlc10ueG1sUEsBAi0AFAAG&#10;AAgAAAAhADj9If/WAAAAlAEAAAsAAAAAAAAAAAAAAAAALwEAAF9yZWxzLy5yZWxzUEsBAi0AFAAG&#10;AAgAAAAhAPthU4eMAgAAHwUAAA4AAAAAAAAAAAAAAAAALgIAAGRycy9lMm9Eb2MueG1sUEsBAi0A&#10;FAAGAAgAAAAhAADTOB/fAAAACwEAAA8AAAAAAAAAAAAAAAAA5gQAAGRycy9kb3ducmV2LnhtbFBL&#10;BQYAAAAABAAEAPMAAADyBQAAAAA=&#10;" stroked="f">
            <v:textbox>
              <w:txbxContent>
                <w:p w:rsidR="008460CD" w:rsidRPr="00106225" w:rsidRDefault="008460CD" w:rsidP="009F216A">
                  <w:pPr>
                    <w:spacing w:after="0"/>
                    <w:jc w:val="center"/>
                    <w:rPr>
                      <w:rFonts w:ascii="Consolas" w:hAnsi="Consolas" w:cs="Consolas"/>
                      <w:b/>
                      <w:sz w:val="14"/>
                      <w:szCs w:val="12"/>
                    </w:rPr>
                  </w:pPr>
                  <w:r w:rsidRPr="00106225">
                    <w:rPr>
                      <w:rFonts w:ascii="Consolas" w:hAnsi="Consolas" w:cs="Consolas"/>
                      <w:b/>
                      <w:sz w:val="14"/>
                      <w:szCs w:val="12"/>
                    </w:rPr>
                    <w:t>REPUBLIQUE DU CAMEROUN</w:t>
                  </w:r>
                </w:p>
                <w:p w:rsidR="008460CD" w:rsidRPr="00106225" w:rsidRDefault="008460CD" w:rsidP="009F216A">
                  <w:pPr>
                    <w:spacing w:after="0"/>
                    <w:jc w:val="center"/>
                    <w:rPr>
                      <w:rFonts w:ascii="Consolas" w:hAnsi="Consolas" w:cs="Consolas"/>
                      <w:b/>
                      <w:i/>
                      <w:sz w:val="14"/>
                      <w:szCs w:val="12"/>
                    </w:rPr>
                  </w:pPr>
                  <w:r w:rsidRPr="00106225">
                    <w:rPr>
                      <w:rFonts w:ascii="Consolas" w:hAnsi="Consolas" w:cs="Consolas"/>
                      <w:b/>
                      <w:i/>
                      <w:sz w:val="14"/>
                      <w:szCs w:val="12"/>
                    </w:rPr>
                    <w:t>paix- travail- patrie</w:t>
                  </w:r>
                </w:p>
                <w:p w:rsidR="008460CD" w:rsidRPr="00106225" w:rsidRDefault="008460CD" w:rsidP="009F216A">
                  <w:pPr>
                    <w:spacing w:after="0"/>
                    <w:jc w:val="center"/>
                    <w:rPr>
                      <w:rFonts w:ascii="Consolas" w:hAnsi="Consolas" w:cs="Consolas"/>
                      <w:b/>
                      <w:i/>
                      <w:sz w:val="14"/>
                      <w:szCs w:val="12"/>
                    </w:rPr>
                  </w:pPr>
                  <w:r w:rsidRPr="00106225">
                    <w:rPr>
                      <w:rFonts w:ascii="Consolas" w:hAnsi="Consolas" w:cs="Consolas"/>
                      <w:b/>
                      <w:i/>
                      <w:sz w:val="14"/>
                      <w:szCs w:val="12"/>
                    </w:rPr>
                    <w:t>*****</w:t>
                  </w:r>
                </w:p>
                <w:p w:rsidR="008460CD" w:rsidRPr="00106225" w:rsidRDefault="008460CD" w:rsidP="009F216A">
                  <w:pPr>
                    <w:spacing w:after="0"/>
                    <w:jc w:val="center"/>
                    <w:rPr>
                      <w:rFonts w:ascii="Consolas" w:hAnsi="Consolas" w:cs="Consolas"/>
                      <w:b/>
                      <w:sz w:val="14"/>
                      <w:szCs w:val="12"/>
                    </w:rPr>
                  </w:pPr>
                  <w:r w:rsidRPr="00106225">
                    <w:rPr>
                      <w:rFonts w:ascii="Consolas" w:hAnsi="Consolas" w:cs="Consolas"/>
                      <w:b/>
                      <w:sz w:val="14"/>
                      <w:szCs w:val="12"/>
                    </w:rPr>
                    <w:t>REGION DU SUD</w:t>
                  </w:r>
                </w:p>
                <w:p w:rsidR="008460CD" w:rsidRPr="00106225" w:rsidRDefault="008460CD" w:rsidP="009F216A">
                  <w:pPr>
                    <w:spacing w:after="0"/>
                    <w:jc w:val="center"/>
                    <w:rPr>
                      <w:rFonts w:ascii="Consolas" w:hAnsi="Consolas" w:cs="Consolas"/>
                      <w:b/>
                      <w:sz w:val="14"/>
                      <w:szCs w:val="12"/>
                    </w:rPr>
                  </w:pPr>
                  <w:r w:rsidRPr="00106225">
                    <w:rPr>
                      <w:rFonts w:ascii="Consolas" w:hAnsi="Consolas" w:cs="Consolas"/>
                      <w:b/>
                      <w:sz w:val="14"/>
                      <w:szCs w:val="12"/>
                    </w:rPr>
                    <w:t>*****</w:t>
                  </w:r>
                </w:p>
                <w:p w:rsidR="008460CD" w:rsidRPr="00106225" w:rsidRDefault="008460CD" w:rsidP="009F216A">
                  <w:pPr>
                    <w:spacing w:after="0"/>
                    <w:jc w:val="center"/>
                    <w:rPr>
                      <w:rFonts w:ascii="Consolas" w:hAnsi="Consolas" w:cs="Consolas"/>
                      <w:b/>
                      <w:sz w:val="14"/>
                      <w:szCs w:val="12"/>
                    </w:rPr>
                  </w:pPr>
                  <w:r w:rsidRPr="00106225">
                    <w:rPr>
                      <w:rFonts w:ascii="Consolas" w:hAnsi="Consolas" w:cs="Consolas"/>
                      <w:b/>
                      <w:sz w:val="14"/>
                      <w:szCs w:val="12"/>
                    </w:rPr>
                    <w:t>DEPARTEMENT DE LA MVILA</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COMMUNE D’EBOLOWA II</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SECRETARIAT GENERAL</w:t>
                  </w:r>
                </w:p>
                <w:p w:rsidR="008460CD" w:rsidRPr="00106225" w:rsidRDefault="008460CD" w:rsidP="009F216A">
                  <w:pPr>
                    <w:spacing w:after="0"/>
                    <w:jc w:val="center"/>
                    <w:rPr>
                      <w:rFonts w:ascii="Consolas" w:hAnsi="Consolas" w:cs="Consolas"/>
                      <w:b/>
                      <w:sz w:val="14"/>
                      <w:szCs w:val="12"/>
                      <w:lang w:val="en-US"/>
                    </w:rPr>
                  </w:pPr>
                  <w:r w:rsidRPr="00106225">
                    <w:rPr>
                      <w:rFonts w:ascii="Consolas" w:hAnsi="Consolas" w:cs="Consolas"/>
                      <w:b/>
                      <w:sz w:val="14"/>
                      <w:szCs w:val="12"/>
                      <w:lang w:val="en-US"/>
                    </w:rPr>
                    <w:t>*****</w:t>
                  </w:r>
                </w:p>
                <w:p w:rsidR="008460CD" w:rsidRPr="00106225" w:rsidRDefault="008460CD" w:rsidP="009F216A">
                  <w:pPr>
                    <w:spacing w:after="0"/>
                    <w:jc w:val="center"/>
                    <w:rPr>
                      <w:rFonts w:ascii="Consolas" w:hAnsi="Consolas" w:cs="Consolas"/>
                      <w:b/>
                      <w:sz w:val="14"/>
                      <w:szCs w:val="12"/>
                    </w:rPr>
                  </w:pPr>
                  <w:r w:rsidRPr="00106225">
                    <w:rPr>
                      <w:rFonts w:ascii="Consolas" w:hAnsi="Consolas" w:cs="Consolas"/>
                      <w:b/>
                      <w:sz w:val="14"/>
                      <w:szCs w:val="12"/>
                    </w:rPr>
                    <w:t>STRUCTURE INTERNE DE GESTION ADMINISTRATIVE DES MARCHES PUBLICS</w:t>
                  </w:r>
                </w:p>
                <w:p w:rsidR="008460CD" w:rsidRPr="00106225" w:rsidRDefault="008460CD" w:rsidP="009F216A">
                  <w:pPr>
                    <w:spacing w:after="0"/>
                    <w:jc w:val="center"/>
                    <w:rPr>
                      <w:rFonts w:ascii="Consolas" w:hAnsi="Consolas" w:cs="Consolas"/>
                      <w:b/>
                      <w:sz w:val="14"/>
                      <w:szCs w:val="12"/>
                    </w:rPr>
                  </w:pPr>
                  <w:r w:rsidRPr="00106225">
                    <w:rPr>
                      <w:rFonts w:ascii="Consolas" w:hAnsi="Consolas" w:cs="Consolas"/>
                      <w:b/>
                      <w:sz w:val="14"/>
                      <w:szCs w:val="12"/>
                    </w:rPr>
                    <w:t>*****</w:t>
                  </w:r>
                </w:p>
                <w:p w:rsidR="008460CD" w:rsidRPr="00106225" w:rsidRDefault="008460CD" w:rsidP="009F216A">
                  <w:pPr>
                    <w:spacing w:after="0"/>
                    <w:jc w:val="center"/>
                    <w:rPr>
                      <w:rFonts w:ascii="Consolas" w:hAnsi="Consolas" w:cs="Consolas"/>
                      <w:b/>
                      <w:sz w:val="14"/>
                      <w:szCs w:val="12"/>
                    </w:rPr>
                  </w:pPr>
                  <w:r w:rsidRPr="00106225">
                    <w:rPr>
                      <w:rFonts w:ascii="Consolas" w:hAnsi="Consolas" w:cs="Consolas"/>
                      <w:b/>
                      <w:sz w:val="14"/>
                      <w:szCs w:val="12"/>
                    </w:rPr>
                    <w:t>B.P : 250 EBOLOWA</w:t>
                  </w:r>
                </w:p>
                <w:p w:rsidR="008460CD" w:rsidRPr="00106225" w:rsidRDefault="008460CD" w:rsidP="009F216A">
                  <w:pPr>
                    <w:rPr>
                      <w:rFonts w:ascii="Consolas" w:hAnsi="Consolas" w:cs="Consolas"/>
                      <w:sz w:val="14"/>
                      <w:szCs w:val="12"/>
                    </w:rPr>
                  </w:pPr>
                </w:p>
              </w:txbxContent>
            </v:textbox>
          </v:shape>
        </w:pict>
      </w:r>
      <w:r w:rsidR="004C5F98" w:rsidRPr="005D7EB2">
        <w:rPr>
          <w:noProof/>
          <w:lang w:eastAsia="fr-FR"/>
        </w:rPr>
        <w:drawing>
          <wp:anchor distT="0" distB="0" distL="114300" distR="114300" simplePos="0" relativeHeight="251682816" behindDoc="0" locked="0" layoutInCell="1" allowOverlap="1">
            <wp:simplePos x="0" y="0"/>
            <wp:positionH relativeFrom="margin">
              <wp:posOffset>2361565</wp:posOffset>
            </wp:positionH>
            <wp:positionV relativeFrom="paragraph">
              <wp:posOffset>-212134</wp:posOffset>
            </wp:positionV>
            <wp:extent cx="1050290" cy="931545"/>
            <wp:effectExtent l="0" t="0" r="0" b="1905"/>
            <wp:wrapNone/>
            <wp:docPr id="8"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050290" cy="931545"/>
                    </a:xfrm>
                    <a:prstGeom prst="rect">
                      <a:avLst/>
                    </a:prstGeom>
                    <a:noFill/>
                    <a:ln>
                      <a:noFill/>
                      <a:prstDash/>
                    </a:ln>
                  </pic:spPr>
                </pic:pic>
              </a:graphicData>
            </a:graphic>
          </wp:anchor>
        </w:drawing>
      </w:r>
    </w:p>
    <w:p w:rsidR="000168F2" w:rsidRDefault="000168F2" w:rsidP="009F216A">
      <w:pPr>
        <w:spacing w:after="0"/>
        <w:jc w:val="center"/>
        <w:rPr>
          <w:rFonts w:ascii="Arial Narrow" w:hAnsi="Arial Narrow"/>
          <w:noProof/>
          <w:lang w:eastAsia="fr-FR"/>
        </w:rPr>
      </w:pPr>
    </w:p>
    <w:p w:rsidR="000168F2" w:rsidRPr="003D70DA" w:rsidRDefault="000168F2" w:rsidP="009F216A">
      <w:pPr>
        <w:spacing w:after="0"/>
        <w:jc w:val="center"/>
        <w:rPr>
          <w:rFonts w:ascii="Arial Narrow" w:hAnsi="Arial Narrow"/>
          <w:sz w:val="20"/>
          <w:szCs w:val="20"/>
        </w:rPr>
      </w:pPr>
    </w:p>
    <w:p w:rsidR="009F216A" w:rsidRDefault="009F216A" w:rsidP="009F216A">
      <w:pPr>
        <w:spacing w:after="200" w:line="276" w:lineRule="auto"/>
        <w:rPr>
          <w:rFonts w:ascii="Arial Narrow" w:eastAsia="Times New Roman" w:hAnsi="Arial Narrow"/>
          <w:b/>
          <w:sz w:val="36"/>
          <w:szCs w:val="26"/>
          <w:lang w:eastAsia="fr-FR"/>
        </w:rPr>
      </w:pPr>
    </w:p>
    <w:p w:rsidR="004C5F98" w:rsidRPr="004C5F98" w:rsidRDefault="004C5F98" w:rsidP="004C5F98">
      <w:pPr>
        <w:spacing w:after="0" w:line="276" w:lineRule="auto"/>
        <w:rPr>
          <w:rFonts w:ascii="Arial Narrow" w:eastAsia="Times New Roman" w:hAnsi="Arial Narrow"/>
          <w:b/>
          <w:sz w:val="24"/>
          <w:szCs w:val="26"/>
          <w:lang w:eastAsia="fr-FR"/>
        </w:rPr>
      </w:pPr>
    </w:p>
    <w:p w:rsidR="009F216A" w:rsidRPr="009F2805" w:rsidRDefault="003526E7" w:rsidP="009F216A">
      <w:pPr>
        <w:spacing w:after="200" w:line="276" w:lineRule="auto"/>
        <w:jc w:val="center"/>
        <w:rPr>
          <w:rFonts w:ascii="Vineta BT" w:hAnsi="Vineta BT"/>
          <w:b/>
          <w:bCs/>
          <w:color w:val="000000"/>
          <w:sz w:val="24"/>
          <w:szCs w:val="24"/>
          <w:lang w:val="en-US"/>
        </w:rPr>
      </w:pPr>
      <w:r w:rsidRPr="003526E7">
        <w:rPr>
          <w:rFonts w:ascii="Vineta BT" w:hAnsi="Vineta BT"/>
          <w:noProof/>
          <w:sz w:val="28"/>
          <w:szCs w:val="24"/>
          <w:lang w:eastAsia="fr-FR"/>
        </w:rPr>
        <w:pict>
          <v:shape id="Zone de texte 29" o:spid="_x0000_s1037" type="#_x0000_t202" style="position:absolute;left:0;text-align:left;margin-left:-4.05pt;margin-top:28.65pt;width:498.55pt;height:66.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pp2wIAAMoFAAAOAAAAZHJzL2Uyb0RvYy54bWysVG1r2zAQ/j7YfxD6ntpOnMQ1dUqSJmPQ&#10;vUA7BvumSHIsKkuepMRux/77TnKShnaDMWaD0UnnR3fPPXdX110t0Z4bK7QqcHIRY8QV1UyobYG/&#10;3K8HGUbWEcWI1IoX+JFbfD17++aqbXI+1JWWjBsEIMrmbVPgyrkmjyJLK14Te6EbruCw1KYmDkyz&#10;jZghLaDXMhrG8SRqtWGN0ZRbC7s3/SGeBfyy5NR9KkvLHZIFhthc+Jrw3fhvNLsi+daQphL0EAb5&#10;hyhqIhRceoK6IY6gnRGvoGpBjba6dBdU15EuS0F5yAGySeIX2dxVpOEhFyDHNiea7P+DpR/3nw0S&#10;rMDDS4wUqaFG36BSiHHkeOc4gn0gqW1sDr53DXi7bqE7KHZI2Da3mj5YpPSyImrL58botuKEQZCJ&#10;/zM6+7XHsR5k037QDC4jO6cDUFea2jMInCBAh2I9ngoEgSAKm5PRKBlnY4wonGVpNpqECkYkP/7d&#10;GOvecV0jvyiwAQEEdLK/tc5HQ/Kji7/MainYWkgZDLPdLKVBewJiWYcnJPDCTSrUQm7DaQwx0roB&#10;7hyo5+G+Ag0gIrfQCNSZnp0/4sfh+R1+LRy0hBQ1pHhyIrnndKVYEKwjQvZryEcqHzwPYu+TBKtz&#10;sAz7QF0Q4o/5ehxP01E2mE7Ho0E6WsWDRbZeDubLZDKZrhbLxSr56aNO0rwSjHG1Cpj22BdJ+ne6&#10;O3Ror+hTZ5wC9FHpHeR4V7EWMeHrNBpfDhMMBrSmJxaecyqR0e6rcFVoCK8Kj2HPy5VN/Hug84Qe&#10;6n12cfQqt96jA6qAySNrQbJepb1eXbfpQoskQdBezxvNHkHEEFZQKgxAWFTaPGHUwjApsP2+I4Zj&#10;JN8raITLJE399AlGOp4OwTDnJ5vzE6IoQIGqgIKwXLp+Yu0aI7YV3NS3ntJzaJ5SBF0/RwWpeAMG&#10;RkjqMNz8RDq3g9fzCJ79AgAA//8DAFBLAwQUAAYACAAAACEAcd25FuAAAAAJAQAADwAAAGRycy9k&#10;b3ducmV2LnhtbEyPwU7DMBBE70j8g7VI3FqnoJYkxKkQAgSHItFW6tWJlzgQr6PYbdK/ZznBcTVP&#10;s2+K9eQ6ccIhtJ4ULOYJCKTam5YaBfvd8ywFEaImoztPqOCMAdbl5UWhc+NH+sDTNjaCSyjkWoGN&#10;sc+lDLVFp8Pc90icffrB6cjn0Egz6JHLXSdvkmQlnW6JP1jd46PF+nt7dAre6s1q38rqcBhteF2e&#10;n77em5edUtdX08M9iIhT/IPhV5/VoWSnyh/JBNEpmKULJhUs725BcJ6lGW+rGMySDGRZyP8Lyh8A&#10;AAD//wMAUEsBAi0AFAAGAAgAAAAhALaDOJL+AAAA4QEAABMAAAAAAAAAAAAAAAAAAAAAAFtDb250&#10;ZW50X1R5cGVzXS54bWxQSwECLQAUAAYACAAAACEAOP0h/9YAAACUAQAACwAAAAAAAAAAAAAAAAAv&#10;AQAAX3JlbHMvLnJlbHNQSwECLQAUAAYACAAAACEAOESaadsCAADKBQAADgAAAAAAAAAAAAAAAAAu&#10;AgAAZHJzL2Uyb0RvYy54bWxQSwECLQAUAAYACAAAACEAcd25FuAAAAAJAQAADwAAAAAAAAAAAAAA&#10;AAA1BQAAZHJzL2Rvd25yZXYueG1sUEsFBgAAAAAEAAQA8wAAAEIGAAAAAA==&#10;" strokeweight="1pt">
            <v:stroke linestyle="thickThin"/>
            <v:shadow color="#868686"/>
            <v:textbox>
              <w:txbxContent>
                <w:p w:rsidR="008460CD" w:rsidRPr="009F2805" w:rsidRDefault="008460CD" w:rsidP="009F216A">
                  <w:pPr>
                    <w:spacing w:after="200" w:line="276" w:lineRule="auto"/>
                    <w:jc w:val="center"/>
                    <w:rPr>
                      <w:rFonts w:ascii="Consolas" w:hAnsi="Consolas" w:cs="Consolas"/>
                      <w:b/>
                      <w:bCs/>
                      <w:color w:val="000000"/>
                      <w:sz w:val="24"/>
                      <w:szCs w:val="24"/>
                      <w:lang w:val="en-US"/>
                    </w:rPr>
                  </w:pPr>
                  <w:r>
                    <w:rPr>
                      <w:rFonts w:ascii="Consolas" w:hAnsi="Consolas" w:cs="Consolas"/>
                      <w:b/>
                      <w:bCs/>
                      <w:color w:val="000000"/>
                      <w:sz w:val="24"/>
                      <w:szCs w:val="24"/>
                      <w:lang w:val="en-US"/>
                    </w:rPr>
                    <w:t xml:space="preserve">NOTICE OF </w:t>
                  </w:r>
                  <w:r w:rsidRPr="009F2805">
                    <w:rPr>
                      <w:rFonts w:ascii="Consolas" w:hAnsi="Consolas" w:cs="Consolas"/>
                      <w:b/>
                      <w:bCs/>
                      <w:color w:val="000000"/>
                      <w:sz w:val="24"/>
                      <w:szCs w:val="24"/>
                      <w:lang w:val="en-US"/>
                    </w:rPr>
                    <w:t xml:space="preserve">CONSULTATION </w:t>
                  </w:r>
                  <w:r>
                    <w:rPr>
                      <w:rFonts w:ascii="Consolas" w:hAnsi="Consolas" w:cs="Consolas"/>
                      <w:b/>
                      <w:bCs/>
                      <w:color w:val="000000"/>
                      <w:sz w:val="24"/>
                      <w:szCs w:val="24"/>
                      <w:lang w:val="en-US"/>
                    </w:rPr>
                    <w:t xml:space="preserve">IN URGENT PROCEDURE </w:t>
                  </w:r>
                  <w:r w:rsidRPr="009F2805">
                    <w:rPr>
                      <w:rFonts w:ascii="Consolas" w:hAnsi="Consolas" w:cs="Consolas"/>
                      <w:b/>
                      <w:bCs/>
                      <w:color w:val="000000"/>
                      <w:sz w:val="24"/>
                      <w:szCs w:val="24"/>
                      <w:lang w:val="en-US"/>
                    </w:rPr>
                    <w:t xml:space="preserve">N°___/DC/PU/C-EBWAII/CIPM/SG/SIGAMP/2023 OF ______________FOR THE EQUIPMENT </w:t>
                  </w:r>
                  <w:r>
                    <w:rPr>
                      <w:rFonts w:ascii="Consolas" w:hAnsi="Consolas" w:cs="Consolas"/>
                      <w:b/>
                      <w:bCs/>
                      <w:color w:val="000000"/>
                      <w:sz w:val="24"/>
                      <w:szCs w:val="24"/>
                      <w:lang w:val="en-US"/>
                    </w:rPr>
                    <w:t xml:space="preserve">IN MEDICAL MATERIAL </w:t>
                  </w:r>
                  <w:r w:rsidRPr="009F2805">
                    <w:rPr>
                      <w:rFonts w:ascii="Consolas" w:hAnsi="Consolas" w:cs="Consolas"/>
                      <w:b/>
                      <w:bCs/>
                      <w:color w:val="000000"/>
                      <w:sz w:val="24"/>
                      <w:szCs w:val="24"/>
                      <w:lang w:val="en-US"/>
                    </w:rPr>
                    <w:t xml:space="preserve">OF </w:t>
                  </w:r>
                  <w:r>
                    <w:rPr>
                      <w:rFonts w:ascii="Consolas" w:hAnsi="Consolas" w:cs="Consolas"/>
                      <w:b/>
                      <w:bCs/>
                      <w:color w:val="000000"/>
                      <w:sz w:val="24"/>
                      <w:szCs w:val="24"/>
                      <w:lang w:val="en-US"/>
                    </w:rPr>
                    <w:t xml:space="preserve">INTEGRATED HEALTH CENTER OF MEKOMO, </w:t>
                  </w:r>
                  <w:r w:rsidRPr="009F2805">
                    <w:rPr>
                      <w:rFonts w:ascii="Consolas" w:hAnsi="Consolas" w:cs="Consolas"/>
                      <w:b/>
                      <w:bCs/>
                      <w:color w:val="000000"/>
                      <w:sz w:val="24"/>
                      <w:szCs w:val="24"/>
                      <w:lang w:val="en-US"/>
                    </w:rPr>
                    <w:t>EBOLOWA II COUNCIL, MVILA DIVISION, SOUTH REGION.</w:t>
                  </w:r>
                </w:p>
              </w:txbxContent>
            </v:textbox>
          </v:shape>
        </w:pict>
      </w:r>
      <w:r w:rsidR="00D87008" w:rsidRPr="004C5F98">
        <w:rPr>
          <w:rFonts w:ascii="Vineta BT" w:hAnsi="Vineta BT"/>
          <w:b/>
          <w:bCs/>
          <w:color w:val="000000"/>
          <w:sz w:val="28"/>
          <w:szCs w:val="24"/>
          <w:lang w:val="en-US"/>
        </w:rPr>
        <w:t>CONSULTATION NOTICE</w:t>
      </w:r>
    </w:p>
    <w:p w:rsidR="009F216A" w:rsidRPr="003D70DA" w:rsidRDefault="009F216A" w:rsidP="009F216A">
      <w:pPr>
        <w:spacing w:after="200" w:line="276" w:lineRule="auto"/>
        <w:jc w:val="center"/>
        <w:rPr>
          <w:rFonts w:ascii="Arial Narrow" w:hAnsi="Arial Narrow" w:cstheme="minorHAnsi"/>
          <w:b/>
          <w:bCs/>
          <w:color w:val="000000"/>
          <w:sz w:val="24"/>
          <w:szCs w:val="32"/>
          <w:lang w:val="en-US"/>
        </w:rPr>
      </w:pPr>
    </w:p>
    <w:p w:rsidR="009F216A" w:rsidRPr="003D70DA" w:rsidRDefault="009F216A" w:rsidP="009F216A">
      <w:pPr>
        <w:spacing w:after="200" w:line="276" w:lineRule="auto"/>
        <w:rPr>
          <w:rFonts w:ascii="Arial Narrow" w:hAnsi="Arial Narrow" w:cs="Arial"/>
          <w:b/>
          <w:bCs/>
          <w:color w:val="000000"/>
          <w:sz w:val="20"/>
          <w:szCs w:val="20"/>
          <w:lang w:val="en-US"/>
        </w:rPr>
      </w:pPr>
    </w:p>
    <w:p w:rsidR="009F216A" w:rsidRPr="003D70DA" w:rsidRDefault="009F216A" w:rsidP="009F216A">
      <w:pPr>
        <w:spacing w:after="200" w:line="276" w:lineRule="auto"/>
        <w:rPr>
          <w:rFonts w:ascii="Arial Narrow" w:hAnsi="Arial Narrow" w:cs="Arial"/>
          <w:b/>
          <w:bCs/>
          <w:color w:val="000000"/>
          <w:sz w:val="20"/>
          <w:szCs w:val="20"/>
          <w:lang w:val="en-US"/>
        </w:rPr>
      </w:pPr>
    </w:p>
    <w:p w:rsidR="009F216A" w:rsidRPr="003D70DA" w:rsidRDefault="009F216A" w:rsidP="007727DF">
      <w:pPr>
        <w:spacing w:after="200" w:line="240" w:lineRule="auto"/>
        <w:ind w:firstLine="708"/>
        <w:rPr>
          <w:rFonts w:ascii="Arial Narrow" w:hAnsi="Arial Narrow" w:cs="Arial"/>
          <w:b/>
          <w:bCs/>
          <w:color w:val="000000"/>
          <w:szCs w:val="20"/>
          <w:lang w:val="en-US"/>
        </w:rPr>
      </w:pPr>
      <w:r w:rsidRPr="003D70DA">
        <w:rPr>
          <w:rFonts w:ascii="Arial Narrow" w:hAnsi="Arial Narrow" w:cs="Arial"/>
          <w:b/>
          <w:bCs/>
          <w:color w:val="000000"/>
          <w:szCs w:val="20"/>
          <w:lang w:val="en-US"/>
        </w:rPr>
        <w:t>FINANCING:</w:t>
      </w:r>
      <w:r w:rsidR="00BD4A4C" w:rsidRPr="00BD4A4C">
        <w:rPr>
          <w:rFonts w:ascii="Arial Narrow" w:hAnsi="Arial Narrow" w:cs="Arial"/>
          <w:bCs/>
          <w:color w:val="000000"/>
          <w:szCs w:val="20"/>
          <w:lang w:val="en-US"/>
        </w:rPr>
        <w:t xml:space="preserve">PIB </w:t>
      </w:r>
      <w:r w:rsidR="005301F5" w:rsidRPr="00BD4A4C">
        <w:rPr>
          <w:rFonts w:ascii="Arial Narrow" w:hAnsi="Arial Narrow" w:cs="Arial"/>
          <w:bCs/>
          <w:color w:val="000000"/>
          <w:szCs w:val="20"/>
          <w:lang w:val="en-US"/>
        </w:rPr>
        <w:t>MINEPIA</w:t>
      </w:r>
      <w:r w:rsidR="00C04431" w:rsidRPr="00BD4A4C">
        <w:rPr>
          <w:rFonts w:ascii="Arial Narrow" w:hAnsi="Arial Narrow" w:cs="Arial"/>
          <w:bCs/>
          <w:color w:val="000000"/>
          <w:szCs w:val="20"/>
          <w:lang w:val="en-US"/>
        </w:rPr>
        <w:t xml:space="preserve"> 2023</w:t>
      </w:r>
    </w:p>
    <w:p w:rsidR="00D87008" w:rsidRDefault="00D87008" w:rsidP="007727DF">
      <w:pPr>
        <w:spacing w:after="200" w:line="240" w:lineRule="auto"/>
        <w:ind w:firstLine="708"/>
        <w:rPr>
          <w:rFonts w:ascii="Arial Narrow" w:hAnsi="Arial Narrow" w:cs="Arial"/>
          <w:b/>
          <w:bCs/>
          <w:color w:val="000000"/>
          <w:szCs w:val="20"/>
          <w:lang w:val="en-US"/>
        </w:rPr>
      </w:pPr>
      <w:r>
        <w:rPr>
          <w:rFonts w:ascii="Arial Narrow" w:hAnsi="Arial Narrow" w:cs="Arial"/>
          <w:b/>
          <w:bCs/>
          <w:color w:val="000000"/>
          <w:szCs w:val="20"/>
          <w:lang w:val="en-US"/>
        </w:rPr>
        <w:t>IMPUTATION:</w:t>
      </w:r>
    </w:p>
    <w:p w:rsidR="009F216A" w:rsidRPr="003D70DA" w:rsidRDefault="009F216A" w:rsidP="007727DF">
      <w:pPr>
        <w:spacing w:after="200" w:line="240" w:lineRule="auto"/>
        <w:ind w:firstLine="708"/>
        <w:rPr>
          <w:rFonts w:ascii="Arial Narrow" w:hAnsi="Arial Narrow" w:cs="Arial"/>
          <w:b/>
          <w:bCs/>
          <w:color w:val="000000"/>
          <w:szCs w:val="20"/>
          <w:lang w:val="en-US"/>
        </w:rPr>
      </w:pPr>
      <w:r w:rsidRPr="003D70DA">
        <w:rPr>
          <w:rFonts w:ascii="Arial Narrow" w:hAnsi="Arial Narrow" w:cs="Arial"/>
          <w:b/>
          <w:bCs/>
          <w:color w:val="000000"/>
          <w:szCs w:val="20"/>
          <w:lang w:val="en-US"/>
        </w:rPr>
        <w:t>AUTHORIZATION:</w:t>
      </w:r>
    </w:p>
    <w:p w:rsidR="009F216A" w:rsidRPr="003D70DA" w:rsidRDefault="009F216A" w:rsidP="009F216A">
      <w:pPr>
        <w:spacing w:after="0" w:line="276" w:lineRule="auto"/>
        <w:rPr>
          <w:rFonts w:ascii="Arial Narrow" w:hAnsi="Arial Narrow" w:cs="Arial"/>
          <w:color w:val="000000"/>
          <w:lang w:val="en-US"/>
        </w:rPr>
      </w:pPr>
      <w:r w:rsidRPr="003D70DA">
        <w:rPr>
          <w:rFonts w:ascii="Arial Narrow" w:hAnsi="Arial Narrow" w:cs="Arial"/>
          <w:b/>
          <w:bCs/>
          <w:color w:val="000000"/>
          <w:lang w:val="en-US"/>
        </w:rPr>
        <w:t>ARTICLE 1: SUBJECT OF THE QUOTATION REQUEST</w:t>
      </w:r>
    </w:p>
    <w:p w:rsidR="009F216A" w:rsidRDefault="009F216A" w:rsidP="004C5F98">
      <w:pPr>
        <w:spacing w:after="200" w:line="276" w:lineRule="auto"/>
        <w:ind w:firstLine="567"/>
        <w:jc w:val="both"/>
        <w:rPr>
          <w:rFonts w:ascii="Arial Narrow" w:hAnsi="Arial Narrow" w:cs="Arial"/>
          <w:color w:val="000000"/>
          <w:lang w:val="en-US"/>
        </w:rPr>
      </w:pPr>
      <w:r w:rsidRPr="003D70DA">
        <w:rPr>
          <w:rFonts w:ascii="Arial Narrow" w:hAnsi="Arial Narrow" w:cs="Arial"/>
          <w:color w:val="000000"/>
          <w:lang w:val="en-US"/>
        </w:rPr>
        <w:t>As part of the execution of the Public Inves</w:t>
      </w:r>
      <w:r w:rsidR="00D87008">
        <w:rPr>
          <w:rFonts w:ascii="Arial Narrow" w:hAnsi="Arial Narrow" w:cs="Arial"/>
          <w:color w:val="000000"/>
          <w:lang w:val="en-US"/>
        </w:rPr>
        <w:t>tment Budget, the Mayor of Ebolowa</w:t>
      </w:r>
      <w:r w:rsidRPr="003D70DA">
        <w:rPr>
          <w:rFonts w:ascii="Arial Narrow" w:hAnsi="Arial Narrow" w:cs="Arial"/>
          <w:color w:val="000000"/>
          <w:lang w:val="en-US"/>
        </w:rPr>
        <w:t xml:space="preserve"> II</w:t>
      </w:r>
      <w:r w:rsidR="00D87008">
        <w:rPr>
          <w:rFonts w:ascii="Arial Narrow" w:hAnsi="Arial Narrow" w:cs="Arial"/>
          <w:color w:val="000000"/>
          <w:lang w:val="en-US"/>
        </w:rPr>
        <w:t>Council</w:t>
      </w:r>
      <w:r w:rsidRPr="003D70DA">
        <w:rPr>
          <w:rFonts w:ascii="Arial Narrow" w:hAnsi="Arial Narrow" w:cs="Arial"/>
          <w:color w:val="000000"/>
          <w:lang w:val="en-US"/>
        </w:rPr>
        <w:t xml:space="preserve">, Contracting Authority launches, a notice for consultation for </w:t>
      </w:r>
      <w:r w:rsidR="0088268B" w:rsidRPr="0088268B">
        <w:rPr>
          <w:rFonts w:ascii="Arial Narrow" w:hAnsi="Arial Narrow" w:cs="Arial"/>
          <w:bCs/>
          <w:color w:val="000000"/>
          <w:lang w:val="en-US"/>
        </w:rPr>
        <w:t xml:space="preserve">equipment in medical material of integrated health center of mekomo, Ebolowa </w:t>
      </w:r>
      <w:r w:rsidR="0088268B">
        <w:rPr>
          <w:rFonts w:ascii="Arial Narrow" w:hAnsi="Arial Narrow" w:cs="Arial"/>
          <w:bCs/>
          <w:color w:val="000000"/>
          <w:lang w:val="en-US"/>
        </w:rPr>
        <w:t>II</w:t>
      </w:r>
      <w:r w:rsidR="0088268B" w:rsidRPr="0088268B">
        <w:rPr>
          <w:rFonts w:ascii="Arial Narrow" w:hAnsi="Arial Narrow" w:cs="Arial"/>
          <w:bCs/>
          <w:color w:val="000000"/>
          <w:lang w:val="en-US"/>
        </w:rPr>
        <w:t xml:space="preserve"> council, Mvila division, south region</w:t>
      </w:r>
      <w:r w:rsidR="00010DEE" w:rsidRPr="003D70DA">
        <w:rPr>
          <w:rFonts w:ascii="Arial Narrow" w:hAnsi="Arial Narrow" w:cs="Arial"/>
          <w:color w:val="000000"/>
          <w:lang w:val="en-US"/>
        </w:rPr>
        <w:t xml:space="preserve">Ebolowa </w:t>
      </w:r>
      <w:r w:rsidR="00010DEE">
        <w:rPr>
          <w:rFonts w:ascii="Arial Narrow" w:hAnsi="Arial Narrow" w:cs="Arial"/>
          <w:color w:val="000000"/>
          <w:lang w:val="en-US"/>
        </w:rPr>
        <w:t>IIC</w:t>
      </w:r>
      <w:r w:rsidR="00010DEE" w:rsidRPr="003D70DA">
        <w:rPr>
          <w:rFonts w:ascii="Arial Narrow" w:hAnsi="Arial Narrow" w:cs="Arial"/>
          <w:color w:val="000000"/>
          <w:lang w:val="en-US"/>
        </w:rPr>
        <w:t>ouncil</w:t>
      </w:r>
      <w:r w:rsidRPr="003D70DA">
        <w:rPr>
          <w:rFonts w:ascii="Arial Narrow" w:hAnsi="Arial Narrow" w:cs="Arial"/>
          <w:color w:val="000000"/>
          <w:lang w:val="en-US"/>
        </w:rPr>
        <w:t>, Mvila Division, South Region.</w:t>
      </w:r>
    </w:p>
    <w:p w:rsidR="00DF6C40" w:rsidRPr="00DF6C40" w:rsidRDefault="00DF6C40" w:rsidP="00DF6C40">
      <w:pPr>
        <w:spacing w:after="0" w:line="276" w:lineRule="auto"/>
        <w:rPr>
          <w:rFonts w:ascii="Arial Narrow" w:hAnsi="Arial Narrow" w:cs="Arial"/>
          <w:b/>
          <w:bCs/>
          <w:color w:val="000000"/>
          <w:lang w:val="en-US"/>
        </w:rPr>
      </w:pPr>
      <w:r>
        <w:rPr>
          <w:rFonts w:ascii="Arial Narrow" w:hAnsi="Arial Narrow" w:cs="Arial"/>
          <w:b/>
          <w:bCs/>
          <w:color w:val="000000"/>
          <w:lang w:val="en-US"/>
        </w:rPr>
        <w:t>ARTICLE 2: CONSISTENCY OF THE SERVICES</w:t>
      </w:r>
    </w:p>
    <w:p w:rsidR="00010DEE" w:rsidRPr="00010DEE" w:rsidRDefault="00DD5616" w:rsidP="004C5F98">
      <w:pPr>
        <w:spacing w:after="200" w:line="276" w:lineRule="auto"/>
        <w:ind w:firstLine="567"/>
        <w:jc w:val="both"/>
        <w:rPr>
          <w:rFonts w:ascii="Arial Narrow" w:hAnsi="Arial Narrow" w:cs="Arial"/>
          <w:color w:val="000000"/>
          <w:lang w:val="en-US"/>
        </w:rPr>
      </w:pPr>
      <w:r>
        <w:rPr>
          <w:rFonts w:ascii="Arial Narrow" w:hAnsi="Arial Narrow" w:cs="Arial"/>
          <w:bCs/>
          <w:color w:val="000000"/>
          <w:lang w:val="en-US"/>
        </w:rPr>
        <w:t>The services</w:t>
      </w:r>
      <w:r w:rsidR="00010DEE" w:rsidRPr="00010DEE">
        <w:rPr>
          <w:rFonts w:ascii="Arial Narrow" w:hAnsi="Arial Narrow" w:cs="Arial"/>
          <w:bCs/>
          <w:color w:val="000000"/>
          <w:lang w:val="en-US"/>
        </w:rPr>
        <w:t xml:space="preserve"> consist of the supply</w:t>
      </w:r>
      <w:r w:rsidR="008460CD">
        <w:rPr>
          <w:rFonts w:ascii="Arial Narrow" w:hAnsi="Arial Narrow" w:cs="Arial"/>
          <w:bCs/>
          <w:color w:val="000000"/>
          <w:lang w:val="en-US"/>
        </w:rPr>
        <w:t>in medical material below</w:t>
      </w:r>
      <w:r w:rsidR="0088268B">
        <w:rPr>
          <w:rFonts w:ascii="Arial Narrow" w:hAnsi="Arial Narrow" w:cs="Arial"/>
          <w:bCs/>
          <w:color w:val="000000"/>
          <w:lang w:val="en-US"/>
        </w:rPr>
        <w:t>:</w:t>
      </w:r>
    </w:p>
    <w:p w:rsidR="00AA48EA" w:rsidRPr="00564483" w:rsidRDefault="00AA48EA" w:rsidP="00967DC7">
      <w:pPr>
        <w:spacing w:after="0" w:line="276" w:lineRule="auto"/>
        <w:jc w:val="both"/>
        <w:rPr>
          <w:rFonts w:ascii="Arial Narrow" w:hAnsi="Arial Narrow"/>
          <w:b/>
          <w:bCs/>
          <w:color w:val="000000"/>
          <w:spacing w:val="6"/>
          <w:szCs w:val="20"/>
          <w:u w:val="single"/>
          <w:lang w:val="en-US"/>
        </w:rPr>
      </w:pPr>
      <w:r w:rsidRPr="00564483">
        <w:rPr>
          <w:rFonts w:ascii="Arial Narrow" w:hAnsi="Arial Narrow"/>
          <w:b/>
          <w:bCs/>
          <w:color w:val="000000"/>
          <w:spacing w:val="6"/>
          <w:szCs w:val="20"/>
          <w:u w:val="single"/>
          <w:lang w:val="en-US"/>
        </w:rPr>
        <w:t>Article 2 :</w:t>
      </w:r>
      <w:r w:rsidRPr="00564483">
        <w:rPr>
          <w:rFonts w:ascii="Arial Narrow" w:hAnsi="Arial Narrow"/>
          <w:b/>
          <w:bCs/>
          <w:color w:val="000000"/>
          <w:spacing w:val="6"/>
          <w:szCs w:val="20"/>
          <w:lang w:val="en-US"/>
        </w:rPr>
        <w:t xml:space="preserve"> CONSISTANCE DES PRESTATIONS</w:t>
      </w:r>
    </w:p>
    <w:p w:rsidR="00E37E80" w:rsidRPr="00967DC7" w:rsidRDefault="008460CD" w:rsidP="008460CD">
      <w:p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The prestations include the supply of:</w:t>
      </w:r>
    </w:p>
    <w:p w:rsidR="00F53FED" w:rsidRPr="00967DC7" w:rsidRDefault="008460CD"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Office table with return + pedestal model</w:t>
      </w:r>
      <w:r w:rsidR="00F53FED" w:rsidRPr="00967DC7">
        <w:rPr>
          <w:rFonts w:ascii="Arial Narrow" w:hAnsi="Arial Narrow"/>
          <w:bCs/>
          <w:color w:val="000000"/>
          <w:spacing w:val="6"/>
          <w:szCs w:val="20"/>
          <w:lang w:val="en-US"/>
        </w:rPr>
        <w:t xml:space="preserve"> 1410 1,40m code 175200</w:t>
      </w:r>
    </w:p>
    <w:p w:rsidR="00F53FED" w:rsidRPr="00967DC7" w:rsidRDefault="008460CD"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 xml:space="preserve">Visitor chair in fixed black fabric 4 iron legs </w:t>
      </w:r>
      <w:r w:rsidR="00F53FED" w:rsidRPr="00967DC7">
        <w:rPr>
          <w:rFonts w:ascii="Arial Narrow" w:hAnsi="Arial Narrow"/>
          <w:bCs/>
          <w:color w:val="000000"/>
          <w:spacing w:val="6"/>
          <w:szCs w:val="20"/>
          <w:lang w:val="en-US"/>
        </w:rPr>
        <w:t xml:space="preserve">+ </w:t>
      </w:r>
      <w:r w:rsidRPr="00967DC7">
        <w:rPr>
          <w:rFonts w:ascii="Arial Narrow" w:hAnsi="Arial Narrow"/>
          <w:bCs/>
          <w:color w:val="000000"/>
          <w:spacing w:val="6"/>
          <w:szCs w:val="20"/>
          <w:lang w:val="en-US"/>
        </w:rPr>
        <w:t>armrests</w:t>
      </w:r>
      <w:r w:rsidR="00F53FED" w:rsidRPr="00967DC7">
        <w:rPr>
          <w:rFonts w:ascii="Arial Narrow" w:hAnsi="Arial Narrow"/>
          <w:bCs/>
          <w:color w:val="000000"/>
          <w:spacing w:val="6"/>
          <w:szCs w:val="20"/>
          <w:lang w:val="en-US"/>
        </w:rPr>
        <w:t xml:space="preserve"> PVC</w:t>
      </w:r>
    </w:p>
    <w:p w:rsidR="00F53FED" w:rsidRPr="00967DC7" w:rsidRDefault="008460CD"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 xml:space="preserve">Gynecological consultation table email </w:t>
      </w:r>
      <w:r w:rsidR="00D5561B" w:rsidRPr="00967DC7">
        <w:rPr>
          <w:rFonts w:ascii="Arial Narrow" w:hAnsi="Arial Narrow"/>
          <w:bCs/>
          <w:color w:val="000000"/>
          <w:spacing w:val="6"/>
          <w:szCs w:val="20"/>
          <w:lang w:val="en-US"/>
        </w:rPr>
        <w:t>with  support for sheet</w:t>
      </w:r>
    </w:p>
    <w:p w:rsidR="00F53FED" w:rsidRPr="00967DC7" w:rsidRDefault="00D5561B"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rPr>
        <w:t>Electronique thermometer</w:t>
      </w:r>
    </w:p>
    <w:p w:rsidR="00F53FED" w:rsidRPr="00967DC7" w:rsidRDefault="00D5561B"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Digital blood pressure monitor</w:t>
      </w:r>
      <w:r w:rsidR="00F53FED" w:rsidRPr="00967DC7">
        <w:rPr>
          <w:rFonts w:ascii="Arial Narrow" w:hAnsi="Arial Narrow"/>
          <w:bCs/>
          <w:color w:val="000000"/>
          <w:spacing w:val="6"/>
          <w:szCs w:val="20"/>
          <w:lang w:val="en-US"/>
        </w:rPr>
        <w:t xml:space="preserve"> YTON 32722 GYMA</w:t>
      </w:r>
    </w:p>
    <w:p w:rsidR="00F53FED" w:rsidRPr="00967DC7" w:rsidRDefault="00D5561B"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lang w:val="en-US"/>
        </w:rPr>
        <w:t>Single wheel care trolley MJM</w:t>
      </w:r>
    </w:p>
    <w:p w:rsidR="00F53FED" w:rsidRPr="00967DC7" w:rsidRDefault="00D5561B"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Rectangular tray</w:t>
      </w:r>
      <w:r w:rsidR="00F53FED" w:rsidRPr="00967DC7">
        <w:rPr>
          <w:rFonts w:ascii="Arial Narrow" w:hAnsi="Arial Narrow"/>
          <w:bCs/>
          <w:color w:val="000000"/>
          <w:spacing w:val="6"/>
          <w:szCs w:val="20"/>
          <w:lang w:val="en-US"/>
        </w:rPr>
        <w:t xml:space="preserve"> 22 x 15 x 3 cm</w:t>
      </w:r>
    </w:p>
    <w:p w:rsidR="00F53FED" w:rsidRPr="00967DC7" w:rsidRDefault="00D5561B"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lang w:val="en-US"/>
        </w:rPr>
        <w:t xml:space="preserve">Bean tray </w:t>
      </w:r>
      <w:r w:rsidR="00F53FED" w:rsidRPr="00967DC7">
        <w:rPr>
          <w:rFonts w:ascii="Arial Narrow" w:hAnsi="Arial Narrow"/>
          <w:bCs/>
          <w:color w:val="000000"/>
          <w:spacing w:val="6"/>
          <w:szCs w:val="20"/>
        </w:rPr>
        <w:t xml:space="preserve"> 30 x 14 4,5 cm</w:t>
      </w:r>
    </w:p>
    <w:p w:rsidR="00F53FED" w:rsidRPr="00967DC7" w:rsidRDefault="00D5561B"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Trash can P</w:t>
      </w:r>
      <w:r w:rsidR="00F53FED" w:rsidRPr="00967DC7">
        <w:rPr>
          <w:rFonts w:ascii="Arial Narrow" w:hAnsi="Arial Narrow"/>
          <w:bCs/>
          <w:color w:val="000000"/>
          <w:spacing w:val="6"/>
          <w:szCs w:val="20"/>
          <w:lang w:val="en-US"/>
        </w:rPr>
        <w:t xml:space="preserve">VC + </w:t>
      </w:r>
      <w:r w:rsidRPr="00967DC7">
        <w:rPr>
          <w:rFonts w:ascii="Arial Narrow" w:hAnsi="Arial Narrow"/>
          <w:bCs/>
          <w:color w:val="000000"/>
          <w:spacing w:val="6"/>
          <w:szCs w:val="20"/>
          <w:lang w:val="en-US"/>
        </w:rPr>
        <w:t xml:space="preserve">lid </w:t>
      </w:r>
      <w:r w:rsidR="00F53FED" w:rsidRPr="00967DC7">
        <w:rPr>
          <w:rFonts w:ascii="Arial Narrow" w:hAnsi="Arial Narrow"/>
          <w:bCs/>
          <w:color w:val="000000"/>
          <w:spacing w:val="6"/>
          <w:szCs w:val="20"/>
          <w:lang w:val="en-US"/>
        </w:rPr>
        <w:t>100 L</w:t>
      </w:r>
    </w:p>
    <w:p w:rsidR="00F53FED" w:rsidRPr="00967DC7" w:rsidRDefault="00D5561B"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Person-Weigh with fathom</w:t>
      </w:r>
      <w:r w:rsidR="00F53FED" w:rsidRPr="00967DC7">
        <w:rPr>
          <w:rFonts w:ascii="Arial Narrow" w:hAnsi="Arial Narrow"/>
          <w:bCs/>
          <w:color w:val="000000"/>
          <w:spacing w:val="6"/>
          <w:szCs w:val="20"/>
          <w:lang w:val="en-US"/>
        </w:rPr>
        <w:t xml:space="preserve"> ZT - 150 à ZT 180</w:t>
      </w:r>
    </w:p>
    <w:p w:rsidR="00F53FED" w:rsidRPr="00967DC7" w:rsidRDefault="00D5561B"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rPr>
        <w:t xml:space="preserve">Security imported box </w:t>
      </w:r>
      <w:r w:rsidR="00F53FED" w:rsidRPr="00967DC7">
        <w:rPr>
          <w:rFonts w:ascii="Arial Narrow" w:hAnsi="Arial Narrow"/>
          <w:bCs/>
          <w:color w:val="000000"/>
          <w:spacing w:val="6"/>
          <w:szCs w:val="20"/>
        </w:rPr>
        <w:t>1 pair PVC</w:t>
      </w:r>
    </w:p>
    <w:p w:rsidR="00F53FED" w:rsidRPr="00967DC7" w:rsidRDefault="00D5561B"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rPr>
        <w:t xml:space="preserve">Baby </w:t>
      </w:r>
      <w:r w:rsidRPr="00967DC7">
        <w:rPr>
          <w:rFonts w:ascii="Arial Narrow" w:hAnsi="Arial Narrow"/>
          <w:bCs/>
          <w:color w:val="000000"/>
          <w:spacing w:val="6"/>
          <w:szCs w:val="20"/>
          <w:lang w:val="en-US"/>
        </w:rPr>
        <w:t>Weigh</w:t>
      </w:r>
      <w:r w:rsidR="00F53FED" w:rsidRPr="00967DC7">
        <w:rPr>
          <w:rFonts w:ascii="Arial Narrow" w:hAnsi="Arial Narrow"/>
          <w:bCs/>
          <w:color w:val="000000"/>
          <w:spacing w:val="6"/>
          <w:szCs w:val="20"/>
        </w:rPr>
        <w:t>RGZ 20</w:t>
      </w:r>
    </w:p>
    <w:p w:rsidR="00F53FED" w:rsidRPr="00967DC7" w:rsidRDefault="00D5561B"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Metal single bed</w:t>
      </w:r>
      <w:r w:rsidR="00F53FED" w:rsidRPr="00967DC7">
        <w:rPr>
          <w:rFonts w:ascii="Arial Narrow" w:hAnsi="Arial Narrow"/>
          <w:bCs/>
          <w:color w:val="000000"/>
          <w:spacing w:val="6"/>
          <w:szCs w:val="20"/>
          <w:lang w:val="en-US"/>
        </w:rPr>
        <w:t xml:space="preserve"> 190 x 90 </w:t>
      </w:r>
      <w:r w:rsidRPr="00967DC7">
        <w:rPr>
          <w:rFonts w:ascii="Arial Narrow" w:hAnsi="Arial Narrow"/>
          <w:bCs/>
          <w:color w:val="000000"/>
          <w:spacing w:val="6"/>
          <w:szCs w:val="20"/>
          <w:lang w:val="en-US"/>
        </w:rPr>
        <w:t xml:space="preserve">stackable </w:t>
      </w:r>
      <w:r w:rsidR="00B7330C" w:rsidRPr="00967DC7">
        <w:rPr>
          <w:rFonts w:ascii="Arial Narrow" w:hAnsi="Arial Narrow"/>
          <w:bCs/>
          <w:color w:val="000000"/>
          <w:spacing w:val="6"/>
          <w:szCs w:val="20"/>
          <w:lang w:val="en-US"/>
        </w:rPr>
        <w:t>with ladder</w:t>
      </w:r>
    </w:p>
    <w:p w:rsidR="00F53FED" w:rsidRPr="00967DC7" w:rsidRDefault="00B7330C"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 xml:space="preserve">Mattress </w:t>
      </w:r>
      <w:r w:rsidR="00F53FED" w:rsidRPr="00967DC7">
        <w:rPr>
          <w:rFonts w:ascii="Arial Narrow" w:hAnsi="Arial Narrow"/>
          <w:bCs/>
          <w:color w:val="000000"/>
          <w:spacing w:val="6"/>
          <w:szCs w:val="20"/>
          <w:lang w:val="en-US"/>
        </w:rPr>
        <w:t>190 x 90 x 10 cm (</w:t>
      </w:r>
      <w:r w:rsidRPr="00967DC7">
        <w:rPr>
          <w:rFonts w:ascii="Arial Narrow" w:hAnsi="Arial Narrow"/>
          <w:bCs/>
          <w:color w:val="000000"/>
          <w:spacing w:val="6"/>
          <w:szCs w:val="20"/>
          <w:lang w:val="en-US"/>
        </w:rPr>
        <w:t>dressed in black leather</w:t>
      </w:r>
      <w:r w:rsidR="00F53FED" w:rsidRPr="00967DC7">
        <w:rPr>
          <w:rFonts w:ascii="Arial Narrow" w:hAnsi="Arial Narrow"/>
          <w:bCs/>
          <w:color w:val="000000"/>
          <w:spacing w:val="6"/>
          <w:szCs w:val="20"/>
          <w:lang w:val="en-US"/>
        </w:rPr>
        <w:t>)</w:t>
      </w:r>
    </w:p>
    <w:p w:rsidR="00F53FED" w:rsidRPr="00967DC7" w:rsidRDefault="00B7330C"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rPr>
        <w:t>Gallows</w:t>
      </w:r>
      <w:r w:rsidR="00F53FED" w:rsidRPr="00967DC7">
        <w:rPr>
          <w:rFonts w:ascii="Arial Narrow" w:hAnsi="Arial Narrow"/>
          <w:bCs/>
          <w:color w:val="000000"/>
          <w:spacing w:val="6"/>
          <w:szCs w:val="20"/>
        </w:rPr>
        <w:t>HF568</w:t>
      </w:r>
    </w:p>
    <w:p w:rsidR="00F53FED" w:rsidRPr="00967DC7" w:rsidRDefault="00F53FED"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rPr>
        <w:t>B</w:t>
      </w:r>
      <w:r w:rsidR="00B7330C" w:rsidRPr="00967DC7">
        <w:rPr>
          <w:rFonts w:ascii="Arial Narrow" w:hAnsi="Arial Narrow"/>
          <w:bCs/>
          <w:color w:val="000000"/>
          <w:spacing w:val="6"/>
          <w:szCs w:val="20"/>
        </w:rPr>
        <w:t>edpan</w:t>
      </w:r>
      <w:r w:rsidRPr="00967DC7">
        <w:rPr>
          <w:rFonts w:ascii="Arial Narrow" w:hAnsi="Arial Narrow"/>
          <w:bCs/>
          <w:color w:val="000000"/>
          <w:spacing w:val="6"/>
          <w:szCs w:val="20"/>
        </w:rPr>
        <w:t xml:space="preserve"> HH351</w:t>
      </w:r>
    </w:p>
    <w:p w:rsidR="00F53FED" w:rsidRPr="00967DC7" w:rsidRDefault="00F53FED"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POLYPHARMA</w:t>
      </w:r>
      <w:r w:rsidR="00B7330C" w:rsidRPr="00967DC7">
        <w:rPr>
          <w:rFonts w:ascii="Arial Narrow" w:hAnsi="Arial Narrow"/>
          <w:bCs/>
          <w:color w:val="000000"/>
          <w:spacing w:val="6"/>
          <w:szCs w:val="20"/>
          <w:lang w:val="en-US"/>
        </w:rPr>
        <w:t xml:space="preserve"> products</w:t>
      </w:r>
      <w:r w:rsidRPr="00967DC7">
        <w:rPr>
          <w:rFonts w:ascii="Arial Narrow" w:hAnsi="Arial Narrow"/>
          <w:bCs/>
          <w:color w:val="000000"/>
          <w:spacing w:val="6"/>
          <w:szCs w:val="20"/>
          <w:lang w:val="en-US"/>
        </w:rPr>
        <w:t xml:space="preserve"> : b</w:t>
      </w:r>
      <w:r w:rsidR="00B7330C" w:rsidRPr="00967DC7">
        <w:rPr>
          <w:rFonts w:ascii="Arial Narrow" w:hAnsi="Arial Narrow"/>
          <w:bCs/>
          <w:color w:val="000000"/>
          <w:spacing w:val="6"/>
          <w:szCs w:val="20"/>
          <w:lang w:val="en-US"/>
        </w:rPr>
        <w:t>irthing box complete HOLTEX (10 ele</w:t>
      </w:r>
      <w:r w:rsidRPr="00967DC7">
        <w:rPr>
          <w:rFonts w:ascii="Arial Narrow" w:hAnsi="Arial Narrow"/>
          <w:bCs/>
          <w:color w:val="000000"/>
          <w:spacing w:val="6"/>
          <w:szCs w:val="20"/>
          <w:lang w:val="en-US"/>
        </w:rPr>
        <w:t>ments)</w:t>
      </w:r>
    </w:p>
    <w:p w:rsidR="00F53FED" w:rsidRPr="00967DC7" w:rsidRDefault="00F53FED"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T</w:t>
      </w:r>
      <w:r w:rsidR="00B7330C" w:rsidRPr="00967DC7">
        <w:rPr>
          <w:rFonts w:ascii="Arial Narrow" w:hAnsi="Arial Narrow"/>
          <w:bCs/>
          <w:color w:val="000000"/>
          <w:spacing w:val="6"/>
          <w:szCs w:val="20"/>
          <w:lang w:val="en-US"/>
        </w:rPr>
        <w:t>wo-part delivery t</w:t>
      </w:r>
      <w:r w:rsidRPr="00967DC7">
        <w:rPr>
          <w:rFonts w:ascii="Arial Narrow" w:hAnsi="Arial Narrow"/>
          <w:bCs/>
          <w:color w:val="000000"/>
          <w:spacing w:val="6"/>
          <w:szCs w:val="20"/>
          <w:lang w:val="en-US"/>
        </w:rPr>
        <w:t>able EPOXY</w:t>
      </w:r>
    </w:p>
    <w:p w:rsidR="00F53FED" w:rsidRPr="00967DC7" w:rsidRDefault="00B7330C"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rPr>
        <w:t xml:space="preserve">Hotplate SEVERIN 1 </w:t>
      </w:r>
      <w:r w:rsidR="00F53FED" w:rsidRPr="00967DC7">
        <w:rPr>
          <w:rFonts w:ascii="Arial Narrow" w:hAnsi="Arial Narrow"/>
          <w:bCs/>
          <w:color w:val="000000"/>
          <w:spacing w:val="6"/>
          <w:szCs w:val="20"/>
        </w:rPr>
        <w:t xml:space="preserve"> INOX </w:t>
      </w:r>
      <w:r w:rsidRPr="00967DC7">
        <w:rPr>
          <w:rFonts w:ascii="Arial Narrow" w:hAnsi="Arial Narrow"/>
          <w:bCs/>
          <w:color w:val="000000"/>
          <w:spacing w:val="6"/>
          <w:szCs w:val="20"/>
        </w:rPr>
        <w:t>head</w:t>
      </w:r>
      <w:r w:rsidR="00F53FED" w:rsidRPr="00967DC7">
        <w:rPr>
          <w:rFonts w:ascii="Arial Narrow" w:hAnsi="Arial Narrow"/>
          <w:bCs/>
          <w:color w:val="000000"/>
          <w:spacing w:val="6"/>
          <w:szCs w:val="20"/>
        </w:rPr>
        <w:t>1500 w</w:t>
      </w:r>
    </w:p>
    <w:p w:rsidR="00F53FED" w:rsidRPr="00967DC7" w:rsidRDefault="00F53FED"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rPr>
        <w:lastRenderedPageBreak/>
        <w:t>Eagles</w:t>
      </w:r>
      <w:r w:rsidR="00B7330C" w:rsidRPr="00967DC7">
        <w:rPr>
          <w:rFonts w:ascii="Arial Narrow" w:hAnsi="Arial Narrow"/>
          <w:bCs/>
          <w:color w:val="000000"/>
          <w:spacing w:val="6"/>
          <w:szCs w:val="20"/>
        </w:rPr>
        <w:t>box 1 pair</w:t>
      </w:r>
      <w:r w:rsidRPr="00967DC7">
        <w:rPr>
          <w:rFonts w:ascii="Arial Narrow" w:hAnsi="Arial Narrow"/>
          <w:bCs/>
          <w:color w:val="000000"/>
          <w:spacing w:val="6"/>
          <w:szCs w:val="20"/>
        </w:rPr>
        <w:t xml:space="preserve"> PVC</w:t>
      </w:r>
    </w:p>
    <w:p w:rsidR="00F53FED" w:rsidRPr="00967DC7" w:rsidRDefault="00B7330C"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White</w:t>
      </w:r>
      <w:r w:rsidR="00F53FED" w:rsidRPr="00967DC7">
        <w:rPr>
          <w:rFonts w:ascii="Arial Narrow" w:hAnsi="Arial Narrow"/>
          <w:bCs/>
          <w:color w:val="000000"/>
          <w:spacing w:val="6"/>
          <w:szCs w:val="20"/>
          <w:lang w:val="en-US"/>
        </w:rPr>
        <w:t xml:space="preserve"> STAND Cot</w:t>
      </w:r>
      <w:r w:rsidRPr="00967DC7">
        <w:rPr>
          <w:rFonts w:ascii="Arial Narrow" w:hAnsi="Arial Narrow"/>
          <w:bCs/>
          <w:color w:val="000000"/>
          <w:spacing w:val="6"/>
          <w:szCs w:val="20"/>
          <w:lang w:val="en-US"/>
        </w:rPr>
        <w:t>t</w:t>
      </w:r>
      <w:r w:rsidR="00F53FED" w:rsidRPr="00967DC7">
        <w:rPr>
          <w:rFonts w:ascii="Arial Narrow" w:hAnsi="Arial Narrow"/>
          <w:bCs/>
          <w:color w:val="000000"/>
          <w:spacing w:val="6"/>
          <w:szCs w:val="20"/>
          <w:lang w:val="en-US"/>
        </w:rPr>
        <w:t>on</w:t>
      </w:r>
      <w:r w:rsidRPr="00967DC7">
        <w:rPr>
          <w:rFonts w:ascii="Arial Narrow" w:hAnsi="Arial Narrow"/>
          <w:bCs/>
          <w:color w:val="000000"/>
          <w:spacing w:val="6"/>
          <w:szCs w:val="20"/>
          <w:lang w:val="en-US"/>
        </w:rPr>
        <w:t xml:space="preserve"> apron</w:t>
      </w:r>
      <w:r w:rsidR="00F53FED" w:rsidRPr="00967DC7">
        <w:rPr>
          <w:rFonts w:ascii="Arial Narrow" w:hAnsi="Arial Narrow"/>
          <w:bCs/>
          <w:color w:val="000000"/>
          <w:spacing w:val="6"/>
          <w:szCs w:val="20"/>
          <w:lang w:val="en-US"/>
        </w:rPr>
        <w:t xml:space="preserve"> 60 x 87 cm</w:t>
      </w:r>
    </w:p>
    <w:p w:rsidR="00F53FED" w:rsidRPr="00844E30" w:rsidRDefault="00B7330C" w:rsidP="00AA48EA">
      <w:pPr>
        <w:numPr>
          <w:ilvl w:val="0"/>
          <w:numId w:val="47"/>
        </w:numPr>
        <w:spacing w:after="0" w:line="276" w:lineRule="auto"/>
        <w:rPr>
          <w:rFonts w:ascii="Arial Narrow" w:hAnsi="Arial Narrow"/>
          <w:bCs/>
          <w:color w:val="000000"/>
          <w:spacing w:val="6"/>
          <w:szCs w:val="20"/>
          <w:lang w:val="en-US"/>
        </w:rPr>
      </w:pPr>
      <w:r w:rsidRPr="00844E30">
        <w:rPr>
          <w:rFonts w:ascii="Arial Narrow" w:hAnsi="Arial Narrow"/>
          <w:bCs/>
          <w:color w:val="000000"/>
          <w:spacing w:val="6"/>
          <w:szCs w:val="20"/>
          <w:lang w:val="en-US"/>
        </w:rPr>
        <w:t>Protection’smask KN95-GB2626-2006 plaque of</w:t>
      </w:r>
      <w:r w:rsidR="00F53FED" w:rsidRPr="00844E30">
        <w:rPr>
          <w:rFonts w:ascii="Arial Narrow" w:hAnsi="Arial Narrow"/>
          <w:bCs/>
          <w:color w:val="000000"/>
          <w:spacing w:val="6"/>
          <w:szCs w:val="20"/>
          <w:lang w:val="en-US"/>
        </w:rPr>
        <w:t xml:space="preserve"> 10</w:t>
      </w:r>
    </w:p>
    <w:p w:rsidR="00F53FED" w:rsidRPr="00967DC7" w:rsidRDefault="00B7330C"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rPr>
        <w:t>Protective glasses</w:t>
      </w:r>
      <w:r w:rsidR="00F53FED" w:rsidRPr="00967DC7">
        <w:rPr>
          <w:rFonts w:ascii="Arial Narrow" w:hAnsi="Arial Narrow"/>
          <w:bCs/>
          <w:color w:val="000000"/>
          <w:spacing w:val="6"/>
          <w:szCs w:val="20"/>
        </w:rPr>
        <w:t xml:space="preserve"> SAFETY GOGGLES 2PCS</w:t>
      </w:r>
    </w:p>
    <w:p w:rsidR="00F53FED" w:rsidRPr="00967DC7" w:rsidRDefault="00B7330C"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Sterilizer</w:t>
      </w:r>
      <w:r w:rsidR="00F53FED" w:rsidRPr="00967DC7">
        <w:rPr>
          <w:rFonts w:ascii="Arial Narrow" w:hAnsi="Arial Narrow"/>
          <w:bCs/>
          <w:color w:val="000000"/>
          <w:spacing w:val="6"/>
          <w:szCs w:val="20"/>
          <w:lang w:val="en-US"/>
        </w:rPr>
        <w:t xml:space="preserve"> (POUPINEL) GEMMY YGO NO 1 (+ 5 à 250 °C), 34 litres</w:t>
      </w:r>
    </w:p>
    <w:p w:rsidR="00F53FED" w:rsidRPr="00967DC7" w:rsidRDefault="00B7330C"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Drum INOX Diamet</w:t>
      </w:r>
      <w:r w:rsidR="00F53FED" w:rsidRPr="00967DC7">
        <w:rPr>
          <w:rFonts w:ascii="Arial Narrow" w:hAnsi="Arial Narrow"/>
          <w:bCs/>
          <w:color w:val="000000"/>
          <w:spacing w:val="6"/>
          <w:szCs w:val="20"/>
          <w:lang w:val="en-US"/>
        </w:rPr>
        <w:t>e</w:t>
      </w:r>
      <w:r w:rsidRPr="00967DC7">
        <w:rPr>
          <w:rFonts w:ascii="Arial Narrow" w:hAnsi="Arial Narrow"/>
          <w:bCs/>
          <w:color w:val="000000"/>
          <w:spacing w:val="6"/>
          <w:szCs w:val="20"/>
          <w:lang w:val="en-US"/>
        </w:rPr>
        <w:t>r</w:t>
      </w:r>
      <w:r w:rsidR="00F53FED" w:rsidRPr="00967DC7">
        <w:rPr>
          <w:rFonts w:ascii="Arial Narrow" w:hAnsi="Arial Narrow"/>
          <w:bCs/>
          <w:color w:val="000000"/>
          <w:spacing w:val="6"/>
          <w:szCs w:val="20"/>
          <w:lang w:val="en-US"/>
        </w:rPr>
        <w:t xml:space="preserve"> 150 mm x 100 (H) mm</w:t>
      </w:r>
    </w:p>
    <w:p w:rsidR="00F53FED" w:rsidRPr="00967DC7" w:rsidRDefault="00B7330C"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rPr>
        <w:t>Fungusaspirator</w:t>
      </w:r>
      <w:r w:rsidR="00F53FED" w:rsidRPr="00967DC7">
        <w:rPr>
          <w:rFonts w:ascii="Arial Narrow" w:hAnsi="Arial Narrow"/>
          <w:bCs/>
          <w:color w:val="000000"/>
          <w:spacing w:val="6"/>
          <w:szCs w:val="20"/>
        </w:rPr>
        <w:t xml:space="preserve"> GEMMY SU-660Berceaux INOX + Ma</w:t>
      </w:r>
      <w:r w:rsidRPr="00967DC7">
        <w:rPr>
          <w:rFonts w:ascii="Arial Narrow" w:hAnsi="Arial Narrow"/>
          <w:bCs/>
          <w:color w:val="000000"/>
          <w:spacing w:val="6"/>
          <w:szCs w:val="20"/>
        </w:rPr>
        <w:t>ttress</w:t>
      </w:r>
    </w:p>
    <w:p w:rsidR="00F53FED" w:rsidRPr="00967DC7" w:rsidRDefault="00F53FED"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rPr>
        <w:t>INOX</w:t>
      </w:r>
      <w:r w:rsidR="00B7330C" w:rsidRPr="00967DC7">
        <w:rPr>
          <w:rFonts w:ascii="Arial Narrow" w:hAnsi="Arial Narrow"/>
          <w:bCs/>
          <w:color w:val="000000"/>
          <w:spacing w:val="6"/>
          <w:szCs w:val="20"/>
        </w:rPr>
        <w:t>cradle</w:t>
      </w:r>
      <w:r w:rsidRPr="00967DC7">
        <w:rPr>
          <w:rFonts w:ascii="Arial Narrow" w:hAnsi="Arial Narrow"/>
          <w:bCs/>
          <w:color w:val="000000"/>
          <w:spacing w:val="6"/>
          <w:szCs w:val="20"/>
        </w:rPr>
        <w:t xml:space="preserve"> + Mat</w:t>
      </w:r>
      <w:r w:rsidR="00B7330C" w:rsidRPr="00967DC7">
        <w:rPr>
          <w:rFonts w:ascii="Arial Narrow" w:hAnsi="Arial Narrow"/>
          <w:bCs/>
          <w:color w:val="000000"/>
          <w:spacing w:val="6"/>
          <w:szCs w:val="20"/>
        </w:rPr>
        <w:t>tress</w:t>
      </w:r>
    </w:p>
    <w:p w:rsidR="00F53FED" w:rsidRPr="00967DC7" w:rsidRDefault="00F53FED" w:rsidP="00AA48EA">
      <w:pPr>
        <w:numPr>
          <w:ilvl w:val="0"/>
          <w:numId w:val="47"/>
        </w:numPr>
        <w:spacing w:after="0" w:line="276" w:lineRule="auto"/>
        <w:rPr>
          <w:rFonts w:ascii="Arial Narrow" w:hAnsi="Arial Narrow"/>
          <w:bCs/>
          <w:color w:val="000000"/>
          <w:spacing w:val="6"/>
          <w:szCs w:val="20"/>
        </w:rPr>
      </w:pPr>
      <w:r w:rsidRPr="00967DC7">
        <w:rPr>
          <w:rFonts w:ascii="Arial Narrow" w:hAnsi="Arial Narrow"/>
          <w:bCs/>
          <w:color w:val="000000"/>
          <w:spacing w:val="6"/>
          <w:szCs w:val="20"/>
        </w:rPr>
        <w:t>Mi</w:t>
      </w:r>
      <w:r w:rsidR="00D90304" w:rsidRPr="00967DC7">
        <w:rPr>
          <w:rFonts w:ascii="Arial Narrow" w:hAnsi="Arial Narrow"/>
          <w:bCs/>
          <w:color w:val="000000"/>
          <w:spacing w:val="6"/>
          <w:szCs w:val="20"/>
        </w:rPr>
        <w:t>xed binocular microscope</w:t>
      </w:r>
    </w:p>
    <w:p w:rsidR="00F53FED" w:rsidRPr="00967DC7" w:rsidRDefault="00F53FED" w:rsidP="00AA48EA">
      <w:pPr>
        <w:numPr>
          <w:ilvl w:val="0"/>
          <w:numId w:val="47"/>
        </w:numPr>
        <w:spacing w:after="0" w:line="276" w:lineRule="auto"/>
        <w:rPr>
          <w:rFonts w:ascii="Arial Narrow" w:hAnsi="Arial Narrow"/>
          <w:bCs/>
          <w:color w:val="000000"/>
          <w:spacing w:val="6"/>
          <w:szCs w:val="20"/>
          <w:lang w:val="en-US"/>
        </w:rPr>
      </w:pPr>
      <w:r w:rsidRPr="00967DC7">
        <w:rPr>
          <w:rFonts w:ascii="Arial Narrow" w:hAnsi="Arial Narrow"/>
          <w:bCs/>
          <w:color w:val="000000"/>
          <w:spacing w:val="6"/>
          <w:szCs w:val="20"/>
          <w:lang w:val="en-US"/>
        </w:rPr>
        <w:t xml:space="preserve">Yamaha </w:t>
      </w:r>
      <w:r w:rsidR="00D90304" w:rsidRPr="00967DC7">
        <w:rPr>
          <w:rFonts w:ascii="Arial Narrow" w:hAnsi="Arial Narrow"/>
          <w:bCs/>
          <w:color w:val="000000"/>
          <w:spacing w:val="6"/>
          <w:szCs w:val="20"/>
          <w:lang w:val="en-US"/>
        </w:rPr>
        <w:t xml:space="preserve">motorcycle </w:t>
      </w:r>
      <w:r w:rsidRPr="00967DC7">
        <w:rPr>
          <w:rFonts w:ascii="Arial Narrow" w:hAnsi="Arial Narrow"/>
          <w:bCs/>
          <w:color w:val="000000"/>
          <w:spacing w:val="6"/>
          <w:szCs w:val="20"/>
          <w:lang w:val="en-US"/>
        </w:rPr>
        <w:t xml:space="preserve">YBR 125G </w:t>
      </w:r>
      <w:r w:rsidR="00D90304" w:rsidRPr="00967DC7">
        <w:rPr>
          <w:rFonts w:ascii="Arial Narrow" w:hAnsi="Arial Narrow"/>
          <w:bCs/>
          <w:color w:val="000000"/>
          <w:spacing w:val="6"/>
          <w:szCs w:val="20"/>
          <w:lang w:val="en-US"/>
        </w:rPr>
        <w:t>off-road</w:t>
      </w:r>
      <w:r w:rsidRPr="00967DC7">
        <w:rPr>
          <w:rFonts w:ascii="Arial Narrow" w:hAnsi="Arial Narrow"/>
          <w:bCs/>
          <w:color w:val="000000"/>
          <w:spacing w:val="6"/>
          <w:szCs w:val="20"/>
          <w:lang w:val="en-US"/>
        </w:rPr>
        <w:t xml:space="preserve"> 125 CC</w:t>
      </w:r>
    </w:p>
    <w:p w:rsidR="009F216A" w:rsidRPr="003D70DA" w:rsidRDefault="00DF6C40" w:rsidP="009F216A">
      <w:pPr>
        <w:spacing w:after="0" w:line="276" w:lineRule="auto"/>
        <w:rPr>
          <w:rFonts w:ascii="Arial Narrow" w:hAnsi="Arial Narrow" w:cs="Arial"/>
          <w:color w:val="000000"/>
          <w:lang w:val="en-US"/>
        </w:rPr>
      </w:pPr>
      <w:r>
        <w:rPr>
          <w:rFonts w:ascii="Arial Narrow" w:hAnsi="Arial Narrow" w:cs="Arial"/>
          <w:b/>
          <w:bCs/>
          <w:color w:val="000000"/>
          <w:lang w:val="en-US"/>
        </w:rPr>
        <w:t>ARTICLE 3</w:t>
      </w:r>
      <w:r w:rsidR="009F216A" w:rsidRPr="003D70DA">
        <w:rPr>
          <w:rFonts w:ascii="Arial Narrow" w:hAnsi="Arial Narrow" w:cs="Arial"/>
          <w:b/>
          <w:bCs/>
          <w:color w:val="000000"/>
          <w:lang w:val="en-US"/>
        </w:rPr>
        <w:t>: PARTICIPATION</w:t>
      </w:r>
    </w:p>
    <w:p w:rsidR="00010DEE" w:rsidRPr="00010DEE" w:rsidRDefault="00010DEE" w:rsidP="001E6626">
      <w:pPr>
        <w:spacing w:after="0" w:line="276" w:lineRule="auto"/>
        <w:ind w:firstLine="708"/>
        <w:jc w:val="both"/>
        <w:rPr>
          <w:rFonts w:ascii="Arial Narrow" w:hAnsi="Arial Narrow" w:cs="Arial"/>
          <w:color w:val="000000"/>
          <w:lang w:val="en-US"/>
        </w:rPr>
      </w:pPr>
      <w:r w:rsidRPr="00010DEE">
        <w:rPr>
          <w:rFonts w:ascii="Arial Narrow" w:hAnsi="Arial Narrow" w:cs="Arial"/>
          <w:bCs/>
          <w:color w:val="000000"/>
          <w:lang w:val="en-US"/>
        </w:rPr>
        <w:t xml:space="preserve">Participation in this consultation is open to companies under Cameroonian law specializing in the supply of </w:t>
      </w:r>
      <w:r w:rsidR="0088268B">
        <w:rPr>
          <w:rFonts w:ascii="Arial Narrow" w:hAnsi="Arial Narrow" w:cs="Arial"/>
          <w:bCs/>
          <w:color w:val="000000"/>
          <w:lang w:val="en-US"/>
        </w:rPr>
        <w:t>medical material</w:t>
      </w:r>
      <w:r w:rsidRPr="00010DEE">
        <w:rPr>
          <w:rFonts w:ascii="Arial Narrow" w:hAnsi="Arial Narrow" w:cs="Arial"/>
          <w:bCs/>
          <w:color w:val="000000"/>
          <w:lang w:val="en-US"/>
        </w:rPr>
        <w:t>, who can demonstrate a minimum e</w:t>
      </w:r>
      <w:r w:rsidR="0088268B">
        <w:rPr>
          <w:rFonts w:ascii="Arial Narrow" w:hAnsi="Arial Narrow" w:cs="Arial"/>
          <w:bCs/>
          <w:color w:val="000000"/>
          <w:lang w:val="en-US"/>
        </w:rPr>
        <w:t xml:space="preserve">xperience </w:t>
      </w:r>
      <w:r w:rsidRPr="00010DEE">
        <w:rPr>
          <w:rFonts w:ascii="Arial Narrow" w:hAnsi="Arial Narrow" w:cs="Arial"/>
          <w:bCs/>
          <w:color w:val="000000"/>
          <w:lang w:val="en-US"/>
        </w:rPr>
        <w:t>in the performance of similar services.</w:t>
      </w:r>
    </w:p>
    <w:p w:rsidR="009F216A" w:rsidRPr="009243EA" w:rsidRDefault="00DF6C40" w:rsidP="009F6FE0">
      <w:pPr>
        <w:spacing w:before="120" w:after="0" w:line="276" w:lineRule="auto"/>
        <w:rPr>
          <w:rFonts w:ascii="Arial Narrow" w:hAnsi="Arial Narrow" w:cs="Arial"/>
          <w:strike/>
          <w:color w:val="000000"/>
          <w:lang w:val="en-US"/>
        </w:rPr>
      </w:pPr>
      <w:r>
        <w:rPr>
          <w:rFonts w:ascii="Arial Narrow" w:hAnsi="Arial Narrow" w:cs="Arial"/>
          <w:b/>
          <w:bCs/>
          <w:color w:val="000000"/>
          <w:lang w:val="en-US"/>
        </w:rPr>
        <w:t>ARTICLE 4</w:t>
      </w:r>
      <w:r w:rsidR="009F216A" w:rsidRPr="003D70DA">
        <w:rPr>
          <w:rFonts w:ascii="Arial Narrow" w:hAnsi="Arial Narrow" w:cs="Arial"/>
          <w:b/>
          <w:bCs/>
          <w:color w:val="000000"/>
          <w:lang w:val="en-US"/>
        </w:rPr>
        <w:t>: PERFORMANCE PERIOD</w:t>
      </w:r>
    </w:p>
    <w:p w:rsidR="009F216A" w:rsidRDefault="009F216A" w:rsidP="00010DEE">
      <w:pPr>
        <w:spacing w:after="0" w:line="276" w:lineRule="auto"/>
        <w:ind w:firstLine="708"/>
        <w:jc w:val="both"/>
        <w:rPr>
          <w:rFonts w:ascii="Arial Narrow" w:hAnsi="Arial Narrow" w:cs="Arial"/>
          <w:color w:val="000000"/>
          <w:lang w:val="en-US"/>
        </w:rPr>
      </w:pPr>
      <w:r w:rsidRPr="003D70DA">
        <w:rPr>
          <w:rFonts w:ascii="Arial Narrow" w:hAnsi="Arial Narrow" w:cs="Arial"/>
          <w:color w:val="000000"/>
          <w:lang w:val="en-US"/>
        </w:rPr>
        <w:t>The maximum period provided by the contracting authority for the completion of the supply subject of this quotation request is one (01) month.</w:t>
      </w:r>
    </w:p>
    <w:p w:rsidR="009F216A" w:rsidRPr="003D70DA" w:rsidRDefault="00DF6C40" w:rsidP="009F6FE0">
      <w:pPr>
        <w:spacing w:before="120" w:after="0" w:line="276" w:lineRule="auto"/>
        <w:rPr>
          <w:rFonts w:ascii="Arial Narrow" w:hAnsi="Arial Narrow" w:cs="Arial"/>
          <w:color w:val="000000"/>
          <w:lang w:val="en-US"/>
        </w:rPr>
      </w:pPr>
      <w:r>
        <w:rPr>
          <w:rFonts w:ascii="Arial Narrow" w:hAnsi="Arial Narrow" w:cs="Arial"/>
          <w:b/>
          <w:bCs/>
          <w:color w:val="000000"/>
          <w:lang w:val="en-US"/>
        </w:rPr>
        <w:t>ARTICLE 5</w:t>
      </w:r>
      <w:r w:rsidR="009F216A" w:rsidRPr="003D70DA">
        <w:rPr>
          <w:rFonts w:ascii="Arial Narrow" w:hAnsi="Arial Narrow" w:cs="Arial"/>
          <w:b/>
          <w:bCs/>
          <w:color w:val="000000"/>
          <w:lang w:val="en-US"/>
        </w:rPr>
        <w:t>: PROVISIONAL COST AND SURETYSHIP</w:t>
      </w:r>
    </w:p>
    <w:p w:rsidR="006D0F78" w:rsidRPr="003D70DA" w:rsidRDefault="009F216A" w:rsidP="00106225">
      <w:pPr>
        <w:spacing w:after="120" w:line="276" w:lineRule="auto"/>
        <w:rPr>
          <w:rFonts w:ascii="Arial Narrow" w:hAnsi="Arial Narrow" w:cs="Arial"/>
          <w:color w:val="000000"/>
          <w:lang w:val="en-US"/>
        </w:rPr>
      </w:pPr>
      <w:r w:rsidRPr="003D70DA">
        <w:rPr>
          <w:rFonts w:ascii="Arial Narrow" w:hAnsi="Arial Narrow" w:cs="Arial"/>
          <w:color w:val="000000"/>
          <w:lang w:val="en-US"/>
        </w:rPr>
        <w:t>The estimated cost and the amount of the deposit are contained in the table above</w:t>
      </w:r>
    </w:p>
    <w:tbl>
      <w:tblPr>
        <w:tblStyle w:val="Grilledutableau"/>
        <w:tblW w:w="0" w:type="auto"/>
        <w:tblLook w:val="04A0"/>
      </w:tblPr>
      <w:tblGrid>
        <w:gridCol w:w="1176"/>
        <w:gridCol w:w="4177"/>
        <w:gridCol w:w="1276"/>
        <w:gridCol w:w="1417"/>
        <w:gridCol w:w="1241"/>
      </w:tblGrid>
      <w:tr w:rsidR="009F216A" w:rsidRPr="002474CC" w:rsidTr="008460CD">
        <w:tc>
          <w:tcPr>
            <w:tcW w:w="1176" w:type="dxa"/>
          </w:tcPr>
          <w:p w:rsidR="009F216A" w:rsidRPr="002474CC"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8"/>
                <w:szCs w:val="18"/>
              </w:rPr>
            </w:pPr>
            <w:r w:rsidRPr="002474CC">
              <w:rPr>
                <w:rFonts w:asciiTheme="minorHAnsi" w:hAnsiTheme="minorHAnsi"/>
                <w:b/>
                <w:bCs/>
                <w:color w:val="000000"/>
                <w:spacing w:val="6"/>
                <w:sz w:val="18"/>
                <w:szCs w:val="18"/>
              </w:rPr>
              <w:t>ALLOTMENT</w:t>
            </w:r>
          </w:p>
        </w:tc>
        <w:tc>
          <w:tcPr>
            <w:tcW w:w="4177" w:type="dxa"/>
          </w:tcPr>
          <w:p w:rsidR="009F216A" w:rsidRPr="002474CC"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8"/>
                <w:szCs w:val="18"/>
              </w:rPr>
            </w:pPr>
            <w:r w:rsidRPr="002474CC">
              <w:rPr>
                <w:rFonts w:asciiTheme="minorHAnsi" w:hAnsiTheme="minorHAnsi"/>
                <w:b/>
                <w:bCs/>
                <w:color w:val="000000"/>
                <w:spacing w:val="6"/>
                <w:sz w:val="18"/>
                <w:szCs w:val="18"/>
              </w:rPr>
              <w:t>DESIGNATION</w:t>
            </w:r>
          </w:p>
        </w:tc>
        <w:tc>
          <w:tcPr>
            <w:tcW w:w="1276" w:type="dxa"/>
          </w:tcPr>
          <w:p w:rsidR="009F216A" w:rsidRPr="002474CC"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8"/>
                <w:szCs w:val="18"/>
              </w:rPr>
            </w:pPr>
            <w:r w:rsidRPr="002474CC">
              <w:rPr>
                <w:rFonts w:asciiTheme="minorHAnsi" w:hAnsiTheme="minorHAnsi"/>
                <w:b/>
                <w:bCs/>
                <w:color w:val="000000"/>
                <w:spacing w:val="6"/>
                <w:sz w:val="18"/>
                <w:szCs w:val="18"/>
              </w:rPr>
              <w:t>AMOUNT</w:t>
            </w:r>
          </w:p>
        </w:tc>
        <w:tc>
          <w:tcPr>
            <w:tcW w:w="1417" w:type="dxa"/>
          </w:tcPr>
          <w:p w:rsidR="009F216A" w:rsidRPr="002474CC"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8"/>
                <w:szCs w:val="18"/>
              </w:rPr>
            </w:pPr>
            <w:r w:rsidRPr="002474CC">
              <w:rPr>
                <w:rFonts w:asciiTheme="minorHAnsi" w:hAnsiTheme="minorHAnsi"/>
                <w:b/>
                <w:bCs/>
                <w:color w:val="000000"/>
                <w:spacing w:val="6"/>
                <w:sz w:val="18"/>
                <w:szCs w:val="18"/>
              </w:rPr>
              <w:t>CAUTION</w:t>
            </w:r>
          </w:p>
        </w:tc>
        <w:tc>
          <w:tcPr>
            <w:tcW w:w="1241" w:type="dxa"/>
          </w:tcPr>
          <w:p w:rsidR="009F216A" w:rsidRPr="002474CC" w:rsidRDefault="009F216A" w:rsidP="00816014">
            <w:pPr>
              <w:widowControl w:val="0"/>
              <w:autoSpaceDE w:val="0"/>
              <w:autoSpaceDN w:val="0"/>
              <w:adjustRightInd w:val="0"/>
              <w:spacing w:after="0" w:line="240" w:lineRule="auto"/>
              <w:ind w:right="-20"/>
              <w:jc w:val="center"/>
              <w:rPr>
                <w:rFonts w:asciiTheme="minorHAnsi" w:hAnsiTheme="minorHAnsi"/>
                <w:b/>
                <w:bCs/>
                <w:color w:val="000000"/>
                <w:spacing w:val="6"/>
                <w:sz w:val="18"/>
                <w:szCs w:val="18"/>
              </w:rPr>
            </w:pPr>
            <w:r w:rsidRPr="002474CC">
              <w:rPr>
                <w:rFonts w:asciiTheme="minorHAnsi" w:hAnsiTheme="minorHAnsi"/>
                <w:b/>
                <w:bCs/>
                <w:color w:val="000000"/>
                <w:spacing w:val="6"/>
                <w:sz w:val="18"/>
                <w:szCs w:val="18"/>
              </w:rPr>
              <w:t>RECEIPT</w:t>
            </w:r>
          </w:p>
        </w:tc>
      </w:tr>
      <w:tr w:rsidR="009F216A" w:rsidRPr="002474CC" w:rsidTr="008460CD">
        <w:tc>
          <w:tcPr>
            <w:tcW w:w="1176" w:type="dxa"/>
            <w:vAlign w:val="center"/>
          </w:tcPr>
          <w:p w:rsidR="009F216A" w:rsidRPr="002474CC" w:rsidRDefault="009F216A" w:rsidP="00816014">
            <w:pPr>
              <w:widowControl w:val="0"/>
              <w:autoSpaceDE w:val="0"/>
              <w:autoSpaceDN w:val="0"/>
              <w:adjustRightInd w:val="0"/>
              <w:spacing w:after="0" w:line="240" w:lineRule="auto"/>
              <w:ind w:right="-20"/>
              <w:jc w:val="center"/>
              <w:rPr>
                <w:rFonts w:asciiTheme="minorHAnsi" w:hAnsiTheme="minorHAnsi"/>
                <w:bCs/>
                <w:color w:val="000000"/>
                <w:spacing w:val="6"/>
                <w:sz w:val="18"/>
                <w:szCs w:val="18"/>
              </w:rPr>
            </w:pPr>
            <w:r w:rsidRPr="002474CC">
              <w:rPr>
                <w:rFonts w:asciiTheme="minorHAnsi" w:hAnsiTheme="minorHAnsi"/>
                <w:bCs/>
                <w:color w:val="000000"/>
                <w:spacing w:val="6"/>
                <w:sz w:val="18"/>
                <w:szCs w:val="18"/>
              </w:rPr>
              <w:t>Single</w:t>
            </w:r>
          </w:p>
        </w:tc>
        <w:tc>
          <w:tcPr>
            <w:tcW w:w="4177" w:type="dxa"/>
            <w:vAlign w:val="center"/>
          </w:tcPr>
          <w:p w:rsidR="009F216A" w:rsidRPr="002474CC" w:rsidRDefault="004F055A" w:rsidP="00010DEE">
            <w:pPr>
              <w:widowControl w:val="0"/>
              <w:autoSpaceDE w:val="0"/>
              <w:autoSpaceDN w:val="0"/>
              <w:adjustRightInd w:val="0"/>
              <w:spacing w:after="0" w:line="240" w:lineRule="auto"/>
              <w:ind w:right="-20"/>
              <w:rPr>
                <w:rFonts w:asciiTheme="minorHAnsi" w:hAnsiTheme="minorHAnsi"/>
                <w:bCs/>
                <w:color w:val="000000"/>
                <w:sz w:val="18"/>
                <w:szCs w:val="18"/>
                <w:lang w:val="en-US"/>
              </w:rPr>
            </w:pPr>
            <w:r w:rsidRPr="004F055A">
              <w:rPr>
                <w:rFonts w:asciiTheme="minorHAnsi" w:hAnsiTheme="minorHAnsi"/>
                <w:bCs/>
                <w:color w:val="000000"/>
                <w:sz w:val="18"/>
                <w:szCs w:val="18"/>
                <w:lang w:val="en-US"/>
              </w:rPr>
              <w:t>EQUIPMENT IN MEDICAL MATERIAL OF INTEGRATED HEALTH CENTER OF MEKOMO, EBOLOWA II COUNCIL, MVILA DIVISION, SOUTH REGION</w:t>
            </w:r>
          </w:p>
        </w:tc>
        <w:tc>
          <w:tcPr>
            <w:tcW w:w="1276" w:type="dxa"/>
            <w:vAlign w:val="center"/>
          </w:tcPr>
          <w:p w:rsidR="009F216A" w:rsidRPr="002474CC" w:rsidRDefault="00DE3695" w:rsidP="004F055A">
            <w:pPr>
              <w:widowControl w:val="0"/>
              <w:autoSpaceDE w:val="0"/>
              <w:autoSpaceDN w:val="0"/>
              <w:adjustRightInd w:val="0"/>
              <w:spacing w:after="0" w:line="240" w:lineRule="auto"/>
              <w:ind w:right="-20"/>
              <w:jc w:val="center"/>
              <w:rPr>
                <w:rFonts w:asciiTheme="minorHAnsi" w:hAnsiTheme="minorHAnsi"/>
                <w:bCs/>
                <w:color w:val="000000"/>
                <w:spacing w:val="6"/>
                <w:sz w:val="18"/>
                <w:szCs w:val="18"/>
              </w:rPr>
            </w:pPr>
            <w:r w:rsidRPr="002474CC">
              <w:rPr>
                <w:rFonts w:asciiTheme="minorHAnsi" w:hAnsiTheme="minorHAnsi"/>
                <w:color w:val="000000"/>
                <w:sz w:val="18"/>
                <w:szCs w:val="18"/>
              </w:rPr>
              <w:t>1</w:t>
            </w:r>
            <w:r w:rsidR="00DB1F72" w:rsidRPr="002474CC">
              <w:rPr>
                <w:rFonts w:asciiTheme="minorHAnsi" w:hAnsiTheme="minorHAnsi"/>
                <w:color w:val="000000"/>
                <w:sz w:val="18"/>
                <w:szCs w:val="18"/>
              </w:rPr>
              <w:t>2,</w:t>
            </w:r>
            <w:r w:rsidR="004F055A">
              <w:rPr>
                <w:rFonts w:asciiTheme="minorHAnsi" w:hAnsiTheme="minorHAnsi"/>
                <w:color w:val="000000"/>
                <w:sz w:val="18"/>
                <w:szCs w:val="18"/>
              </w:rPr>
              <w:t>475</w:t>
            </w:r>
            <w:r w:rsidR="00DB1F72" w:rsidRPr="002474CC">
              <w:rPr>
                <w:rFonts w:asciiTheme="minorHAnsi" w:hAnsiTheme="minorHAnsi"/>
                <w:color w:val="000000"/>
                <w:sz w:val="18"/>
                <w:szCs w:val="18"/>
              </w:rPr>
              <w:t>,</w:t>
            </w:r>
            <w:r w:rsidR="004F055A">
              <w:rPr>
                <w:rFonts w:asciiTheme="minorHAnsi" w:hAnsiTheme="minorHAnsi"/>
                <w:color w:val="000000"/>
                <w:sz w:val="18"/>
                <w:szCs w:val="18"/>
              </w:rPr>
              <w:t>588</w:t>
            </w:r>
          </w:p>
        </w:tc>
        <w:tc>
          <w:tcPr>
            <w:tcW w:w="1417" w:type="dxa"/>
            <w:vAlign w:val="center"/>
          </w:tcPr>
          <w:p w:rsidR="009F216A" w:rsidRPr="002474CC" w:rsidRDefault="00DE3695" w:rsidP="00072571">
            <w:pPr>
              <w:widowControl w:val="0"/>
              <w:autoSpaceDE w:val="0"/>
              <w:autoSpaceDN w:val="0"/>
              <w:adjustRightInd w:val="0"/>
              <w:spacing w:after="0" w:line="240" w:lineRule="auto"/>
              <w:ind w:right="-20"/>
              <w:jc w:val="center"/>
              <w:rPr>
                <w:rFonts w:asciiTheme="minorHAnsi" w:hAnsiTheme="minorHAnsi"/>
                <w:bCs/>
                <w:color w:val="000000"/>
                <w:spacing w:val="6"/>
                <w:sz w:val="18"/>
                <w:szCs w:val="18"/>
              </w:rPr>
            </w:pPr>
            <w:r w:rsidRPr="002474CC">
              <w:rPr>
                <w:rFonts w:asciiTheme="minorHAnsi" w:hAnsiTheme="minorHAnsi"/>
                <w:bCs/>
                <w:color w:val="000000"/>
                <w:spacing w:val="6"/>
                <w:sz w:val="18"/>
                <w:szCs w:val="18"/>
              </w:rPr>
              <w:t>2</w:t>
            </w:r>
            <w:r w:rsidR="00BC6375" w:rsidRPr="002474CC">
              <w:rPr>
                <w:rFonts w:asciiTheme="minorHAnsi" w:hAnsiTheme="minorHAnsi"/>
                <w:bCs/>
                <w:color w:val="000000"/>
                <w:spacing w:val="6"/>
                <w:sz w:val="18"/>
                <w:szCs w:val="18"/>
              </w:rPr>
              <w:t>40,000</w:t>
            </w:r>
          </w:p>
        </w:tc>
        <w:tc>
          <w:tcPr>
            <w:tcW w:w="1241" w:type="dxa"/>
            <w:vAlign w:val="center"/>
          </w:tcPr>
          <w:p w:rsidR="009F216A" w:rsidRPr="002474CC" w:rsidRDefault="00DF6C40" w:rsidP="00816014">
            <w:pPr>
              <w:widowControl w:val="0"/>
              <w:autoSpaceDE w:val="0"/>
              <w:autoSpaceDN w:val="0"/>
              <w:adjustRightInd w:val="0"/>
              <w:spacing w:after="0" w:line="240" w:lineRule="auto"/>
              <w:ind w:right="-20"/>
              <w:jc w:val="center"/>
              <w:rPr>
                <w:rFonts w:asciiTheme="minorHAnsi" w:hAnsiTheme="minorHAnsi"/>
                <w:bCs/>
                <w:color w:val="000000"/>
                <w:spacing w:val="6"/>
                <w:sz w:val="18"/>
                <w:szCs w:val="18"/>
              </w:rPr>
            </w:pPr>
            <w:r w:rsidRPr="002474CC">
              <w:rPr>
                <w:rFonts w:asciiTheme="minorHAnsi" w:hAnsiTheme="minorHAnsi"/>
                <w:bCs/>
                <w:color w:val="000000"/>
                <w:spacing w:val="6"/>
                <w:sz w:val="18"/>
                <w:szCs w:val="18"/>
              </w:rPr>
              <w:t>1</w:t>
            </w:r>
            <w:r w:rsidR="00072571" w:rsidRPr="002474CC">
              <w:rPr>
                <w:rFonts w:asciiTheme="minorHAnsi" w:hAnsiTheme="minorHAnsi"/>
                <w:bCs/>
                <w:color w:val="000000"/>
                <w:spacing w:val="6"/>
                <w:sz w:val="18"/>
                <w:szCs w:val="18"/>
              </w:rPr>
              <w:t>0,</w:t>
            </w:r>
            <w:r w:rsidR="009F216A" w:rsidRPr="002474CC">
              <w:rPr>
                <w:rFonts w:asciiTheme="minorHAnsi" w:hAnsiTheme="minorHAnsi"/>
                <w:bCs/>
                <w:color w:val="000000"/>
                <w:spacing w:val="6"/>
                <w:sz w:val="18"/>
                <w:szCs w:val="18"/>
              </w:rPr>
              <w:t>000</w:t>
            </w:r>
          </w:p>
        </w:tc>
      </w:tr>
    </w:tbl>
    <w:p w:rsidR="009F216A" w:rsidRPr="003D70DA" w:rsidRDefault="00DF6C40" w:rsidP="00106225">
      <w:pPr>
        <w:spacing w:before="120" w:after="0" w:line="276" w:lineRule="auto"/>
        <w:rPr>
          <w:rFonts w:ascii="Arial Narrow" w:hAnsi="Arial Narrow"/>
          <w:color w:val="000000"/>
          <w:lang w:val="en-US"/>
        </w:rPr>
      </w:pPr>
      <w:r>
        <w:rPr>
          <w:rFonts w:ascii="Arial Narrow" w:hAnsi="Arial Narrow"/>
          <w:b/>
          <w:bCs/>
          <w:color w:val="000000"/>
          <w:lang w:val="en-US"/>
        </w:rPr>
        <w:t>ARTICLE 6</w:t>
      </w:r>
      <w:r w:rsidR="009F216A" w:rsidRPr="003D70DA">
        <w:rPr>
          <w:rFonts w:ascii="Arial Narrow" w:hAnsi="Arial Narrow"/>
          <w:b/>
          <w:bCs/>
          <w:color w:val="000000"/>
          <w:lang w:val="en-US"/>
        </w:rPr>
        <w:t>: FINANCING</w:t>
      </w:r>
    </w:p>
    <w:p w:rsidR="00010DEE" w:rsidRPr="008C2C52" w:rsidRDefault="00010DEE" w:rsidP="00010DEE">
      <w:pPr>
        <w:jc w:val="both"/>
        <w:rPr>
          <w:lang w:val="en-US"/>
        </w:rPr>
      </w:pPr>
      <w:r w:rsidRPr="008C2C52">
        <w:rPr>
          <w:rFonts w:ascii="Arial Narrow" w:hAnsi="Arial Narrow"/>
          <w:bCs/>
          <w:color w:val="000000"/>
          <w:lang w:val="en-US"/>
        </w:rPr>
        <w:t xml:space="preserve">The supply of the objects of this consultation is financed by: </w:t>
      </w:r>
      <w:r w:rsidR="001E6626">
        <w:rPr>
          <w:rFonts w:ascii="Arial Narrow" w:hAnsi="Arial Narrow"/>
          <w:bCs/>
          <w:color w:val="000000"/>
          <w:lang w:val="en-US"/>
        </w:rPr>
        <w:t>MINEPIA</w:t>
      </w:r>
      <w:r w:rsidRPr="008C2C52">
        <w:rPr>
          <w:rFonts w:ascii="Arial Narrow" w:hAnsi="Arial Narrow"/>
          <w:bCs/>
          <w:color w:val="000000"/>
          <w:lang w:val="en-US"/>
        </w:rPr>
        <w:t xml:space="preserve">, Financial Year </w:t>
      </w:r>
      <w:r w:rsidR="004D3B45">
        <w:rPr>
          <w:rFonts w:ascii="Arial Narrow" w:hAnsi="Arial Narrow"/>
          <w:bCs/>
          <w:color w:val="000000"/>
          <w:lang w:val="en-US"/>
        </w:rPr>
        <w:t>2023</w:t>
      </w:r>
      <w:r w:rsidRPr="008C2C52">
        <w:rPr>
          <w:rFonts w:ascii="Arial Narrow" w:hAnsi="Arial Narrow"/>
          <w:bCs/>
          <w:color w:val="000000"/>
          <w:lang w:val="en-US"/>
        </w:rPr>
        <w:t>.</w:t>
      </w:r>
    </w:p>
    <w:p w:rsidR="00816014" w:rsidRPr="003D70DA" w:rsidRDefault="00DF6C40" w:rsidP="00816014">
      <w:pPr>
        <w:spacing w:after="0" w:line="276" w:lineRule="auto"/>
        <w:rPr>
          <w:rFonts w:ascii="Arial Narrow" w:hAnsi="Arial Narrow"/>
          <w:b/>
          <w:bCs/>
          <w:color w:val="000000"/>
          <w:lang w:val="en-US"/>
        </w:rPr>
      </w:pPr>
      <w:r>
        <w:rPr>
          <w:rFonts w:ascii="Arial Narrow" w:hAnsi="Arial Narrow"/>
          <w:b/>
          <w:bCs/>
          <w:color w:val="000000"/>
          <w:lang w:val="en-US"/>
        </w:rPr>
        <w:t>ARTICLE 7</w:t>
      </w:r>
      <w:r w:rsidR="00816014" w:rsidRPr="003D70DA">
        <w:rPr>
          <w:rFonts w:ascii="Arial Narrow" w:hAnsi="Arial Narrow"/>
          <w:b/>
          <w:bCs/>
          <w:color w:val="000000"/>
          <w:lang w:val="en-US"/>
        </w:rPr>
        <w:t>: CONSULTATION AND ACQUISITION OF THE QUOTATION REQUEST</w:t>
      </w:r>
    </w:p>
    <w:p w:rsidR="00816014" w:rsidRPr="002E44A6" w:rsidRDefault="00816014" w:rsidP="00106225">
      <w:pPr>
        <w:spacing w:after="0" w:line="276" w:lineRule="auto"/>
        <w:ind w:firstLine="708"/>
        <w:jc w:val="both"/>
        <w:rPr>
          <w:rFonts w:ascii="Arial Narrow" w:hAnsi="Arial Narrow" w:cs="Tahoma"/>
          <w:lang w:val="en-US"/>
        </w:rPr>
      </w:pPr>
      <w:r w:rsidRPr="002E44A6">
        <w:rPr>
          <w:rFonts w:ascii="Arial Narrow" w:hAnsi="Arial Narrow" w:cs="Tahoma"/>
          <w:lang w:val="en-US"/>
        </w:rPr>
        <w:t>The file can be consulted during working hours in the Internal Structure for the Administrative Management of Public Contracts (ISAMPC) of the Ebolowa 2 Council, as soon as this notice is published or on the ARMP website.</w:t>
      </w:r>
    </w:p>
    <w:p w:rsidR="00816014" w:rsidRPr="003D70DA" w:rsidRDefault="00816014" w:rsidP="00816014">
      <w:pPr>
        <w:spacing w:after="200" w:line="276" w:lineRule="auto"/>
        <w:ind w:firstLine="708"/>
        <w:jc w:val="both"/>
        <w:rPr>
          <w:rFonts w:ascii="Arial Narrow" w:hAnsi="Arial Narrow"/>
          <w:color w:val="000000"/>
          <w:lang w:val="en-US"/>
        </w:rPr>
      </w:pPr>
      <w:r w:rsidRPr="00F91914">
        <w:rPr>
          <w:rFonts w:ascii="Arial Narrow" w:hAnsi="Arial Narrow" w:cs="Tahoma"/>
          <w:lang w:val="en-GB"/>
        </w:rPr>
        <w:t xml:space="preserve">The </w:t>
      </w:r>
      <w:r>
        <w:rPr>
          <w:rFonts w:ascii="Arial Narrow" w:hAnsi="Arial Narrow" w:cs="Tahoma"/>
          <w:lang w:val="en-GB"/>
        </w:rPr>
        <w:t>Consultation file</w:t>
      </w:r>
      <w:r w:rsidRPr="00F91914">
        <w:rPr>
          <w:rFonts w:ascii="Arial Narrow" w:hAnsi="Arial Narrow" w:cs="Tahoma"/>
          <w:lang w:val="en-GB"/>
        </w:rPr>
        <w:t xml:space="preserve"> can be obtained from the SIGAMP of the Ebolowa 2 </w:t>
      </w:r>
      <w:r>
        <w:rPr>
          <w:rFonts w:ascii="Arial Narrow" w:hAnsi="Arial Narrow" w:cs="Tahoma"/>
          <w:lang w:val="en-GB"/>
        </w:rPr>
        <w:t>Council Contacts</w:t>
      </w:r>
      <w:r w:rsidRPr="00F91914">
        <w:rPr>
          <w:rFonts w:ascii="Arial Narrow" w:hAnsi="Arial Narrow" w:cs="Tahoma"/>
          <w:lang w:val="en-GB"/>
        </w:rPr>
        <w:t xml:space="preserve"> : 696 454 828/691 510 572 upon publication of this notice, against payment of a non-refundable sum of </w:t>
      </w:r>
      <w:r w:rsidR="00DF6C40">
        <w:rPr>
          <w:rFonts w:ascii="Arial Narrow" w:hAnsi="Arial Narrow" w:cs="Tahoma"/>
          <w:b/>
          <w:lang w:val="en-GB"/>
        </w:rPr>
        <w:t>TenThousand (1</w:t>
      </w:r>
      <w:r w:rsidRPr="00A81A80">
        <w:rPr>
          <w:rFonts w:ascii="Arial Narrow" w:hAnsi="Arial Narrow" w:cs="Tahoma"/>
          <w:b/>
          <w:lang w:val="en-GB"/>
        </w:rPr>
        <w:t>0,000) CFAF</w:t>
      </w:r>
      <w:r w:rsidRPr="00F91914">
        <w:rPr>
          <w:rFonts w:ascii="Arial Narrow" w:hAnsi="Arial Narrow" w:cs="Tahoma"/>
          <w:lang w:val="en-GB"/>
        </w:rPr>
        <w:t xml:space="preserve">, to the Municipal </w:t>
      </w:r>
      <w:r>
        <w:rPr>
          <w:rFonts w:ascii="Arial Narrow" w:hAnsi="Arial Narrow" w:cs="Tahoma"/>
          <w:lang w:val="en-GB"/>
        </w:rPr>
        <w:t xml:space="preserve">Treasury </w:t>
      </w:r>
      <w:r w:rsidRPr="00F91914">
        <w:rPr>
          <w:rFonts w:ascii="Arial Narrow" w:hAnsi="Arial Narrow" w:cs="Tahoma"/>
          <w:lang w:val="en-GB"/>
        </w:rPr>
        <w:t xml:space="preserve">of Ebolowa 2, representing the acquisition costs of the said case. </w:t>
      </w:r>
    </w:p>
    <w:p w:rsidR="00816014" w:rsidRPr="003D70DA" w:rsidRDefault="00DF6C40" w:rsidP="00816014">
      <w:pPr>
        <w:spacing w:after="0" w:line="276" w:lineRule="auto"/>
        <w:rPr>
          <w:rFonts w:ascii="Arial Narrow" w:hAnsi="Arial Narrow"/>
          <w:b/>
          <w:bCs/>
          <w:color w:val="000000"/>
          <w:lang w:val="en-US"/>
        </w:rPr>
      </w:pPr>
      <w:r>
        <w:rPr>
          <w:rFonts w:ascii="Arial Narrow" w:hAnsi="Arial Narrow"/>
          <w:b/>
          <w:bCs/>
          <w:color w:val="000000"/>
          <w:lang w:val="en-US"/>
        </w:rPr>
        <w:t>ARTICLE 8</w:t>
      </w:r>
      <w:r w:rsidR="00816014" w:rsidRPr="003D70DA">
        <w:rPr>
          <w:rFonts w:ascii="Arial Narrow" w:hAnsi="Arial Narrow"/>
          <w:b/>
          <w:bCs/>
          <w:color w:val="000000"/>
          <w:lang w:val="en-US"/>
        </w:rPr>
        <w:t>: SUBMISSION OF OFFERS</w:t>
      </w:r>
    </w:p>
    <w:p w:rsidR="00816014" w:rsidRPr="003D70DA" w:rsidRDefault="00816014" w:rsidP="00816014">
      <w:pPr>
        <w:spacing w:after="200" w:line="276" w:lineRule="auto"/>
        <w:ind w:firstLine="708"/>
        <w:jc w:val="both"/>
        <w:rPr>
          <w:rFonts w:ascii="Arial Narrow" w:hAnsi="Arial Narrow" w:cs="Arial"/>
          <w:color w:val="000000"/>
          <w:lang w:val="en-US"/>
        </w:rPr>
      </w:pPr>
      <w:r w:rsidRPr="003D70DA">
        <w:rPr>
          <w:rFonts w:ascii="Arial Narrow" w:hAnsi="Arial Narrow"/>
          <w:color w:val="000000"/>
          <w:lang w:val="en-US"/>
        </w:rPr>
        <w:t xml:space="preserve">Each offer, written in French or in English in seven (07) copies, one original and six (06) copies marked as such, must reach </w:t>
      </w:r>
      <w:r w:rsidRPr="00F91914">
        <w:rPr>
          <w:rFonts w:ascii="Arial Narrow" w:hAnsi="Arial Narrow" w:cs="Tahoma"/>
          <w:lang w:val="en-GB"/>
        </w:rPr>
        <w:t xml:space="preserve">from the SIGAMP of the Ebolowa 2 </w:t>
      </w:r>
      <w:r>
        <w:rPr>
          <w:rFonts w:ascii="Arial Narrow" w:hAnsi="Arial Narrow" w:cs="Tahoma"/>
          <w:lang w:val="en-GB"/>
        </w:rPr>
        <w:t xml:space="preserve">Council </w:t>
      </w:r>
      <w:r w:rsidRPr="003D70DA">
        <w:rPr>
          <w:rFonts w:ascii="Arial Narrow" w:hAnsi="Arial Narrow"/>
          <w:color w:val="000000"/>
          <w:lang w:val="en-US"/>
        </w:rPr>
        <w:t xml:space="preserve">later than </w:t>
      </w:r>
      <w:r w:rsidRPr="003D70DA">
        <w:rPr>
          <w:rFonts w:ascii="Arial Narrow" w:hAnsi="Arial Narrow"/>
          <w:b/>
          <w:bCs/>
          <w:color w:val="000000"/>
          <w:lang w:val="en-US"/>
        </w:rPr>
        <w:t>____________</w:t>
      </w:r>
      <w:r w:rsidR="00DF6C40">
        <w:rPr>
          <w:rFonts w:ascii="Arial Narrow" w:hAnsi="Arial Narrow"/>
          <w:b/>
          <w:bCs/>
          <w:color w:val="000000"/>
          <w:lang w:val="en-US"/>
        </w:rPr>
        <w:t>____</w:t>
      </w:r>
      <w:r>
        <w:rPr>
          <w:rFonts w:ascii="Arial Narrow" w:hAnsi="Arial Narrow"/>
          <w:b/>
          <w:bCs/>
          <w:color w:val="000000"/>
          <w:lang w:val="en-US"/>
        </w:rPr>
        <w:t xml:space="preserve"> at __</w:t>
      </w:r>
      <w:r w:rsidR="008B3D34">
        <w:rPr>
          <w:rFonts w:ascii="Arial Narrow" w:hAnsi="Arial Narrow"/>
          <w:b/>
          <w:bCs/>
          <w:color w:val="000000"/>
          <w:lang w:val="en-US"/>
        </w:rPr>
        <w:t>_</w:t>
      </w:r>
      <w:r>
        <w:rPr>
          <w:rFonts w:ascii="Arial Narrow" w:hAnsi="Arial Narrow"/>
          <w:b/>
          <w:bCs/>
          <w:color w:val="000000"/>
          <w:lang w:val="en-US"/>
        </w:rPr>
        <w:t>_</w:t>
      </w:r>
      <w:r w:rsidR="00DF6C40">
        <w:rPr>
          <w:rFonts w:ascii="Arial Narrow" w:hAnsi="Arial Narrow"/>
          <w:b/>
          <w:bCs/>
          <w:color w:val="000000"/>
          <w:lang w:val="en-US"/>
        </w:rPr>
        <w:t>_</w:t>
      </w:r>
      <w:r>
        <w:rPr>
          <w:rFonts w:ascii="Arial Narrow" w:hAnsi="Arial Narrow"/>
          <w:b/>
          <w:bCs/>
          <w:color w:val="000000"/>
          <w:lang w:val="en-US"/>
        </w:rPr>
        <w:t xml:space="preserve"> p</w:t>
      </w:r>
      <w:r w:rsidRPr="003D70DA">
        <w:rPr>
          <w:rFonts w:ascii="Arial Narrow" w:hAnsi="Arial Narrow"/>
          <w:b/>
          <w:bCs/>
          <w:color w:val="000000"/>
          <w:lang w:val="en-US"/>
        </w:rPr>
        <w:t>m</w:t>
      </w:r>
      <w:r w:rsidRPr="00010DEE">
        <w:rPr>
          <w:rFonts w:ascii="Arial Narrow" w:hAnsi="Arial Narrow"/>
          <w:bCs/>
          <w:color w:val="000000"/>
          <w:lang w:val="en-US"/>
        </w:rPr>
        <w:t xml:space="preserve"> local</w:t>
      </w:r>
      <w:r w:rsidRPr="003D70DA">
        <w:rPr>
          <w:rFonts w:ascii="Arial Narrow" w:hAnsi="Arial Narrow"/>
          <w:color w:val="000000"/>
          <w:lang w:val="en-US"/>
        </w:rPr>
        <w:t>time under cover closed. Beyond this time, no offer will be accepted. No regularly submitted offer can be modified or withdrawn and must bear the mention:</w:t>
      </w:r>
    </w:p>
    <w:p w:rsidR="00010DEE" w:rsidRPr="006E5C11" w:rsidRDefault="00010DEE" w:rsidP="00840BCF">
      <w:pPr>
        <w:spacing w:after="0" w:line="276" w:lineRule="auto"/>
        <w:jc w:val="center"/>
        <w:rPr>
          <w:rFonts w:ascii="Consolas" w:hAnsi="Consolas" w:cs="Consolas"/>
          <w:b/>
          <w:bCs/>
          <w:color w:val="000000"/>
          <w:lang w:val="en-US"/>
        </w:rPr>
      </w:pPr>
      <w:r w:rsidRPr="006E5C11">
        <w:rPr>
          <w:rFonts w:ascii="Consolas" w:hAnsi="Consolas" w:cs="Consolas"/>
          <w:b/>
          <w:bCs/>
          <w:color w:val="000000"/>
          <w:lang w:val="en-US"/>
        </w:rPr>
        <w:t xml:space="preserve">NOTICE OF CONSULTATION IN </w:t>
      </w:r>
      <w:r w:rsidR="001E6626">
        <w:rPr>
          <w:rFonts w:ascii="Consolas" w:hAnsi="Consolas" w:cs="Consolas"/>
          <w:b/>
          <w:bCs/>
          <w:color w:val="000000"/>
          <w:lang w:val="en-US"/>
        </w:rPr>
        <w:t>EMERGENCY</w:t>
      </w:r>
      <w:r w:rsidRPr="006E5C11">
        <w:rPr>
          <w:rFonts w:ascii="Consolas" w:hAnsi="Consolas" w:cs="Consolas"/>
          <w:b/>
          <w:bCs/>
          <w:color w:val="000000"/>
          <w:lang w:val="en-US"/>
        </w:rPr>
        <w:t xml:space="preserve"> PROCEDURE N° ____/DC/PU/C-EBWAII/CIPM/SG/SIGAMP/</w:t>
      </w:r>
      <w:r w:rsidR="004D3B45" w:rsidRPr="006E5C11">
        <w:rPr>
          <w:rFonts w:ascii="Consolas" w:hAnsi="Consolas" w:cs="Consolas"/>
          <w:b/>
          <w:bCs/>
          <w:color w:val="000000"/>
          <w:lang w:val="en-US"/>
        </w:rPr>
        <w:t>2023</w:t>
      </w:r>
      <w:r w:rsidRPr="006E5C11">
        <w:rPr>
          <w:rFonts w:ascii="Consolas" w:hAnsi="Consolas" w:cs="Consolas"/>
          <w:b/>
          <w:bCs/>
          <w:color w:val="000000"/>
          <w:lang w:val="en-US"/>
        </w:rPr>
        <w:t xml:space="preserve"> OF _______________ RELATING TO THE</w:t>
      </w:r>
      <w:r w:rsidR="004F055A" w:rsidRPr="004F055A">
        <w:rPr>
          <w:rFonts w:ascii="Consolas" w:hAnsi="Consolas" w:cs="Consolas"/>
          <w:b/>
          <w:bCs/>
          <w:color w:val="000000"/>
          <w:lang w:val="en-US"/>
        </w:rPr>
        <w:t>EQUIPMENT IN MEDICAL MATERIAL OF INTEGRATED HEALTH CENTER OF MEKOMO, EBOLOWA II COUNCIL, MVILA DIVISION, SOUTH REGION</w:t>
      </w:r>
      <w:r w:rsidRPr="006E5C11">
        <w:rPr>
          <w:rFonts w:ascii="Consolas" w:hAnsi="Consolas" w:cs="Consolas"/>
          <w:b/>
          <w:bCs/>
          <w:color w:val="000000"/>
          <w:lang w:val="en-US"/>
        </w:rPr>
        <w:t>.</w:t>
      </w:r>
    </w:p>
    <w:p w:rsidR="009F216A" w:rsidRPr="00190A0A" w:rsidRDefault="00190A0A" w:rsidP="009F216A">
      <w:pPr>
        <w:spacing w:after="200" w:line="276" w:lineRule="auto"/>
        <w:jc w:val="center"/>
        <w:rPr>
          <w:rFonts w:ascii="Arial Narrow" w:hAnsi="Arial Narrow" w:cs="Arial"/>
          <w:i/>
          <w:color w:val="000000"/>
          <w:lang w:val="en-US"/>
        </w:rPr>
      </w:pPr>
      <w:r w:rsidRPr="00190A0A">
        <w:rPr>
          <w:rFonts w:ascii="Arial Narrow" w:hAnsi="Arial Narrow"/>
          <w:b/>
          <w:bCs/>
          <w:i/>
          <w:color w:val="000000"/>
          <w:lang w:val="en-US"/>
        </w:rPr>
        <w:t>“</w:t>
      </w:r>
      <w:r w:rsidR="001E6626" w:rsidRPr="00190A0A">
        <w:rPr>
          <w:rFonts w:ascii="Arial Narrow" w:hAnsi="Arial Narrow"/>
          <w:b/>
          <w:bCs/>
          <w:i/>
          <w:color w:val="000000"/>
          <w:lang w:val="en-US"/>
        </w:rPr>
        <w:t>To</w:t>
      </w:r>
      <w:r w:rsidRPr="00190A0A">
        <w:rPr>
          <w:rFonts w:ascii="Arial Narrow" w:hAnsi="Arial Narrow"/>
          <w:b/>
          <w:bCs/>
          <w:i/>
          <w:color w:val="000000"/>
          <w:lang w:val="en-US"/>
        </w:rPr>
        <w:t xml:space="preserve"> be open only during a pulling session’’</w:t>
      </w:r>
    </w:p>
    <w:p w:rsidR="009F216A" w:rsidRPr="003D70DA" w:rsidRDefault="00DF6C40" w:rsidP="00840BCF">
      <w:pPr>
        <w:spacing w:after="0" w:line="276" w:lineRule="auto"/>
        <w:rPr>
          <w:rFonts w:ascii="Arial Narrow" w:hAnsi="Arial Narrow"/>
          <w:color w:val="000000"/>
          <w:lang w:val="en-US"/>
        </w:rPr>
      </w:pPr>
      <w:r>
        <w:rPr>
          <w:rFonts w:ascii="Arial Narrow" w:hAnsi="Arial Narrow"/>
          <w:b/>
          <w:bCs/>
          <w:color w:val="000000"/>
          <w:lang w:val="en-US"/>
        </w:rPr>
        <w:t>Article 9</w:t>
      </w:r>
      <w:r w:rsidR="009F216A" w:rsidRPr="003D70DA">
        <w:rPr>
          <w:rFonts w:ascii="Arial Narrow" w:hAnsi="Arial Narrow"/>
          <w:b/>
          <w:bCs/>
          <w:color w:val="000000"/>
          <w:lang w:val="en-US"/>
        </w:rPr>
        <w:t>: ADMISSIBILITY OF OFFERS</w:t>
      </w:r>
    </w:p>
    <w:p w:rsidR="009F216A" w:rsidRDefault="009F216A" w:rsidP="009F216A">
      <w:pPr>
        <w:spacing w:after="200" w:line="276" w:lineRule="auto"/>
        <w:ind w:firstLine="708"/>
        <w:jc w:val="both"/>
        <w:rPr>
          <w:rFonts w:ascii="Arial Narrow" w:hAnsi="Arial Narrow"/>
          <w:color w:val="000000"/>
          <w:lang w:val="en-US"/>
        </w:rPr>
      </w:pPr>
      <w:r w:rsidRPr="003D70DA">
        <w:rPr>
          <w:rFonts w:ascii="Arial Narrow" w:hAnsi="Arial Narrow"/>
          <w:color w:val="000000"/>
          <w:lang w:val="en-US"/>
        </w:rPr>
        <w:t xml:space="preserve">The Offers must each be accompanied by a bid bond of </w:t>
      </w:r>
      <w:r w:rsidR="00072571">
        <w:rPr>
          <w:rFonts w:ascii="Arial Narrow" w:hAnsi="Arial Narrow"/>
          <w:b/>
          <w:bCs/>
          <w:color w:val="000000"/>
          <w:lang w:val="en-US"/>
        </w:rPr>
        <w:t>T</w:t>
      </w:r>
      <w:r w:rsidR="00DF6C40">
        <w:rPr>
          <w:rFonts w:ascii="Arial Narrow" w:hAnsi="Arial Narrow"/>
          <w:b/>
          <w:bCs/>
          <w:color w:val="000000"/>
          <w:lang w:val="en-US"/>
        </w:rPr>
        <w:t>w</w:t>
      </w:r>
      <w:r w:rsidR="004F055A">
        <w:rPr>
          <w:rFonts w:ascii="Arial Narrow" w:hAnsi="Arial Narrow"/>
          <w:b/>
          <w:bCs/>
          <w:color w:val="000000"/>
          <w:lang w:val="en-US"/>
        </w:rPr>
        <w:t>o hundred</w:t>
      </w:r>
      <w:r w:rsidR="001569C8">
        <w:rPr>
          <w:rFonts w:ascii="Arial Narrow" w:hAnsi="Arial Narrow"/>
          <w:b/>
          <w:bCs/>
          <w:color w:val="000000"/>
          <w:lang w:val="en-US"/>
        </w:rPr>
        <w:t xml:space="preserve"> forty </w:t>
      </w:r>
      <w:r w:rsidR="004F055A">
        <w:rPr>
          <w:rFonts w:ascii="Arial Narrow" w:hAnsi="Arial Narrow"/>
          <w:b/>
          <w:bCs/>
          <w:color w:val="000000"/>
          <w:lang w:val="en-US"/>
        </w:rPr>
        <w:t xml:space="preserve">nine </w:t>
      </w:r>
      <w:r w:rsidR="00DF6C40">
        <w:rPr>
          <w:rFonts w:ascii="Arial Narrow" w:hAnsi="Arial Narrow"/>
          <w:b/>
          <w:bCs/>
          <w:color w:val="000000"/>
          <w:lang w:val="en-US"/>
        </w:rPr>
        <w:t>thousand</w:t>
      </w:r>
      <w:r w:rsidR="004F055A">
        <w:rPr>
          <w:rFonts w:ascii="Arial Narrow" w:hAnsi="Arial Narrow"/>
          <w:b/>
          <w:bCs/>
          <w:color w:val="000000"/>
          <w:lang w:val="en-US"/>
        </w:rPr>
        <w:t xml:space="preserve"> five hundred eleven</w:t>
      </w:r>
      <w:r w:rsidR="00DF6C40">
        <w:rPr>
          <w:rFonts w:ascii="Arial Narrow" w:hAnsi="Arial Narrow"/>
          <w:b/>
          <w:bCs/>
          <w:color w:val="000000"/>
          <w:lang w:val="en-US"/>
        </w:rPr>
        <w:t xml:space="preserve"> (</w:t>
      </w:r>
      <w:r w:rsidR="000244D0">
        <w:rPr>
          <w:rFonts w:ascii="Arial Narrow" w:hAnsi="Arial Narrow"/>
          <w:b/>
          <w:bCs/>
          <w:color w:val="000000"/>
          <w:lang w:val="en-US"/>
        </w:rPr>
        <w:t>24</w:t>
      </w:r>
      <w:r w:rsidR="004F055A">
        <w:rPr>
          <w:rFonts w:ascii="Arial Narrow" w:hAnsi="Arial Narrow"/>
          <w:b/>
          <w:bCs/>
          <w:color w:val="000000"/>
          <w:lang w:val="en-US"/>
        </w:rPr>
        <w:t>9</w:t>
      </w:r>
      <w:r w:rsidR="00744A8A">
        <w:rPr>
          <w:rFonts w:ascii="Arial Narrow" w:hAnsi="Arial Narrow"/>
          <w:b/>
          <w:bCs/>
          <w:color w:val="000000"/>
          <w:lang w:val="en-US"/>
        </w:rPr>
        <w:t>,</w:t>
      </w:r>
      <w:r w:rsidR="004F055A">
        <w:rPr>
          <w:rFonts w:ascii="Arial Narrow" w:hAnsi="Arial Narrow"/>
          <w:b/>
          <w:bCs/>
          <w:color w:val="000000"/>
          <w:lang w:val="en-US"/>
        </w:rPr>
        <w:t>511</w:t>
      </w:r>
      <w:r w:rsidR="00744A8A">
        <w:rPr>
          <w:rFonts w:ascii="Arial Narrow" w:hAnsi="Arial Narrow"/>
          <w:b/>
          <w:bCs/>
          <w:color w:val="000000"/>
          <w:lang w:val="en-US"/>
        </w:rPr>
        <w:t>) CFA F</w:t>
      </w:r>
      <w:r w:rsidRPr="003D70DA">
        <w:rPr>
          <w:rFonts w:ascii="Arial Narrow" w:hAnsi="Arial Narrow"/>
          <w:b/>
          <w:bCs/>
          <w:color w:val="000000"/>
          <w:lang w:val="en-US"/>
        </w:rPr>
        <w:t xml:space="preserve">rancs </w:t>
      </w:r>
      <w:r w:rsidRPr="003D70DA">
        <w:rPr>
          <w:rFonts w:ascii="Arial Narrow" w:hAnsi="Arial Narrow"/>
          <w:color w:val="000000"/>
          <w:lang w:val="en-US"/>
        </w:rPr>
        <w:t xml:space="preserve">issued by a banking establishment approved by Ministry of Finance. The Validity of this deposit should be ninety (90) days from the date of submission of tenders. Under penalty of </w:t>
      </w:r>
      <w:r w:rsidRPr="003D70DA">
        <w:rPr>
          <w:rFonts w:ascii="Arial Narrow" w:hAnsi="Arial Narrow"/>
          <w:color w:val="000000"/>
          <w:lang w:val="en-US"/>
        </w:rPr>
        <w:lastRenderedPageBreak/>
        <w:t>rejection, the required administrative documents must be produced in original or in certified copies by the issuing service, in accordance with the listing provided for in article 3 of these Quotation Request Regulations. They must be dated less than three (03) months. Any offer that does not comply with the requirements of this notice and consultation request file will be systemat</w:t>
      </w:r>
      <w:r w:rsidR="001E6626">
        <w:rPr>
          <w:rFonts w:ascii="Arial Narrow" w:hAnsi="Arial Narrow"/>
          <w:color w:val="000000"/>
          <w:lang w:val="en-US"/>
        </w:rPr>
        <w:t>ically rejected.</w:t>
      </w:r>
    </w:p>
    <w:p w:rsidR="009F216A" w:rsidRPr="003D70DA" w:rsidRDefault="009F216A" w:rsidP="00010DEE">
      <w:pPr>
        <w:spacing w:after="0" w:line="276" w:lineRule="auto"/>
        <w:rPr>
          <w:rFonts w:ascii="Arial Narrow" w:hAnsi="Arial Narrow"/>
          <w:color w:val="000000"/>
          <w:lang w:val="en-US"/>
        </w:rPr>
      </w:pPr>
      <w:r w:rsidRPr="003D70DA">
        <w:rPr>
          <w:rFonts w:ascii="Arial Narrow" w:hAnsi="Arial Narrow"/>
          <w:b/>
          <w:bCs/>
          <w:color w:val="000000"/>
          <w:lang w:val="en-US"/>
        </w:rPr>
        <w:t xml:space="preserve">ARTICLE </w:t>
      </w:r>
      <w:r w:rsidR="00DF6C40">
        <w:rPr>
          <w:rFonts w:ascii="Arial Narrow" w:hAnsi="Arial Narrow"/>
          <w:b/>
          <w:bCs/>
          <w:color w:val="000000"/>
          <w:lang w:val="en-US"/>
        </w:rPr>
        <w:t>10</w:t>
      </w:r>
      <w:r w:rsidRPr="003D70DA">
        <w:rPr>
          <w:rFonts w:ascii="Arial Narrow" w:hAnsi="Arial Narrow"/>
          <w:b/>
          <w:bCs/>
          <w:color w:val="000000"/>
          <w:lang w:val="en-US"/>
        </w:rPr>
        <w:t>: OPENING OF OFFERS</w:t>
      </w:r>
    </w:p>
    <w:p w:rsidR="009F216A" w:rsidRPr="003D70DA" w:rsidRDefault="009F216A" w:rsidP="00010DEE">
      <w:pPr>
        <w:spacing w:after="120" w:line="276" w:lineRule="auto"/>
        <w:ind w:firstLine="708"/>
        <w:jc w:val="both"/>
        <w:rPr>
          <w:rFonts w:ascii="Arial Narrow" w:hAnsi="Arial Narrow"/>
          <w:color w:val="000000"/>
          <w:lang w:val="en-US"/>
        </w:rPr>
      </w:pPr>
      <w:r w:rsidRPr="003D70DA">
        <w:rPr>
          <w:rFonts w:ascii="Arial Narrow" w:hAnsi="Arial Narrow"/>
          <w:color w:val="000000"/>
          <w:lang w:val="en-US"/>
        </w:rPr>
        <w:t xml:space="preserve">The offers will be examined on </w:t>
      </w:r>
      <w:r w:rsidR="00EB2191">
        <w:rPr>
          <w:rFonts w:ascii="Arial Narrow" w:hAnsi="Arial Narrow"/>
          <w:b/>
          <w:bCs/>
          <w:color w:val="000000"/>
          <w:lang w:val="en-US"/>
        </w:rPr>
        <w:t>_______</w:t>
      </w:r>
      <w:r w:rsidRPr="003D70DA">
        <w:rPr>
          <w:rFonts w:ascii="Arial Narrow" w:hAnsi="Arial Narrow"/>
          <w:b/>
          <w:bCs/>
          <w:color w:val="000000"/>
          <w:lang w:val="en-US"/>
        </w:rPr>
        <w:t>___</w:t>
      </w:r>
      <w:r w:rsidR="00EB2191">
        <w:rPr>
          <w:rFonts w:ascii="Arial Narrow" w:hAnsi="Arial Narrow"/>
          <w:b/>
          <w:bCs/>
          <w:color w:val="000000"/>
          <w:lang w:val="en-US"/>
        </w:rPr>
        <w:t>_________</w:t>
      </w:r>
      <w:r w:rsidRPr="003D70DA">
        <w:rPr>
          <w:rFonts w:ascii="Arial Narrow" w:hAnsi="Arial Narrow"/>
          <w:b/>
          <w:bCs/>
          <w:color w:val="000000"/>
          <w:lang w:val="en-US"/>
        </w:rPr>
        <w:t xml:space="preserve"> at </w:t>
      </w:r>
      <w:r w:rsidR="00EB2191">
        <w:rPr>
          <w:rFonts w:ascii="Arial Narrow" w:hAnsi="Arial Narrow"/>
          <w:b/>
          <w:bCs/>
          <w:color w:val="000000"/>
          <w:lang w:val="en-US"/>
        </w:rPr>
        <w:t>___</w:t>
      </w:r>
      <w:r w:rsidR="00010DEE">
        <w:rPr>
          <w:rFonts w:ascii="Arial Narrow" w:hAnsi="Arial Narrow"/>
          <w:b/>
          <w:bCs/>
          <w:color w:val="000000"/>
          <w:lang w:val="en-US"/>
        </w:rPr>
        <w:t>___ pm</w:t>
      </w:r>
      <w:r w:rsidRPr="003D70DA">
        <w:rPr>
          <w:rFonts w:ascii="Arial Narrow" w:hAnsi="Arial Narrow"/>
          <w:color w:val="000000"/>
          <w:lang w:val="en-US"/>
        </w:rPr>
        <w:t>in the hall of acts on the Ebolowa II council by the Internal Commission for the award of Public</w:t>
      </w:r>
      <w:r w:rsidR="00313A99">
        <w:rPr>
          <w:rFonts w:ascii="Arial Narrow" w:hAnsi="Arial Narrow"/>
          <w:color w:val="000000"/>
          <w:lang w:val="en-US"/>
        </w:rPr>
        <w:t xml:space="preserve"> Contracts to the Ebolowa II</w:t>
      </w:r>
      <w:r w:rsidRPr="003D70DA">
        <w:rPr>
          <w:rFonts w:ascii="Arial Narrow" w:hAnsi="Arial Narrow"/>
          <w:color w:val="000000"/>
          <w:lang w:val="en-US"/>
        </w:rPr>
        <w:t xml:space="preserve"> council sitting in the presence of the tenderers or their duly authorized representatives and having a perfect knowledge of the file. The offers must be quantified excluding value added tax (HTVA) and all taxes included (TTC) and accompanied by the signed, sealed and dated submission model.</w:t>
      </w:r>
    </w:p>
    <w:p w:rsidR="009F216A" w:rsidRPr="003D70DA" w:rsidRDefault="009F216A" w:rsidP="00106225">
      <w:pPr>
        <w:spacing w:after="0" w:line="276" w:lineRule="auto"/>
        <w:rPr>
          <w:rFonts w:ascii="Arial Narrow" w:hAnsi="Arial Narrow"/>
          <w:color w:val="000000"/>
          <w:lang w:val="en-US"/>
        </w:rPr>
      </w:pPr>
      <w:r w:rsidRPr="003D70DA">
        <w:rPr>
          <w:rFonts w:ascii="Arial Narrow" w:hAnsi="Arial Narrow"/>
          <w:b/>
          <w:bCs/>
          <w:color w:val="000000"/>
          <w:lang w:val="en-US"/>
        </w:rPr>
        <w:t>ARTICLE 10: ATTRIBUTION</w:t>
      </w:r>
    </w:p>
    <w:p w:rsidR="009F216A" w:rsidRPr="003D70DA" w:rsidRDefault="009F216A" w:rsidP="009F216A">
      <w:pPr>
        <w:spacing w:after="200" w:line="276" w:lineRule="auto"/>
        <w:ind w:firstLine="708"/>
        <w:jc w:val="both"/>
        <w:rPr>
          <w:rFonts w:ascii="Arial Narrow" w:hAnsi="Arial Narrow"/>
          <w:color w:val="000000"/>
          <w:lang w:val="en-US"/>
        </w:rPr>
      </w:pPr>
      <w:r w:rsidRPr="003D70DA">
        <w:rPr>
          <w:rFonts w:ascii="Arial Narrow" w:hAnsi="Arial Narrow"/>
          <w:color w:val="000000"/>
          <w:lang w:val="en-US"/>
        </w:rPr>
        <w:t>The Ma</w:t>
      </w:r>
      <w:r w:rsidR="00313A99">
        <w:rPr>
          <w:rFonts w:ascii="Arial Narrow" w:hAnsi="Arial Narrow"/>
          <w:color w:val="000000"/>
          <w:lang w:val="en-US"/>
        </w:rPr>
        <w:t>yor of Ebolowa II</w:t>
      </w:r>
      <w:r w:rsidRPr="003D70DA">
        <w:rPr>
          <w:rFonts w:ascii="Arial Narrow" w:hAnsi="Arial Narrow"/>
          <w:color w:val="000000"/>
          <w:lang w:val="en-US"/>
        </w:rPr>
        <w:t xml:space="preserve"> council, Contracting Authority, will award the contract to the tenderer whose offer has been found to comply essentially with the quotation request and who has the technical and financial capacity required to perform the contract satisfactorily and whose offer has been evaluated the lowest, including if applicable the proposed discounts.</w:t>
      </w:r>
    </w:p>
    <w:p w:rsidR="009F216A" w:rsidRPr="003D70DA" w:rsidRDefault="00DF6C40" w:rsidP="009F216A">
      <w:pPr>
        <w:spacing w:after="120" w:line="276" w:lineRule="auto"/>
        <w:rPr>
          <w:rFonts w:ascii="Arial Narrow" w:hAnsi="Arial Narrow"/>
          <w:b/>
          <w:bCs/>
          <w:color w:val="000000"/>
          <w:lang w:val="en-US"/>
        </w:rPr>
      </w:pPr>
      <w:r>
        <w:rPr>
          <w:rFonts w:ascii="Arial Narrow" w:hAnsi="Arial Narrow"/>
          <w:b/>
          <w:bCs/>
          <w:color w:val="000000"/>
          <w:lang w:val="en-US"/>
        </w:rPr>
        <w:t>Article 12</w:t>
      </w:r>
      <w:r w:rsidR="009F216A" w:rsidRPr="003D70DA">
        <w:rPr>
          <w:rFonts w:ascii="Arial Narrow" w:hAnsi="Arial Narrow"/>
          <w:b/>
          <w:bCs/>
          <w:color w:val="000000"/>
          <w:lang w:val="en-US"/>
        </w:rPr>
        <w:t>: MAIN ELIMINATING CRITERIA</w:t>
      </w:r>
    </w:p>
    <w:p w:rsidR="00EB2191" w:rsidRPr="003D70DA" w:rsidRDefault="00EB2191" w:rsidP="00EB2191">
      <w:pPr>
        <w:spacing w:after="120" w:line="240" w:lineRule="auto"/>
        <w:ind w:left="567"/>
        <w:jc w:val="both"/>
        <w:rPr>
          <w:rFonts w:ascii="Arial Narrow" w:hAnsi="Arial Narrow"/>
          <w:color w:val="000000"/>
          <w:lang w:val="en-US"/>
        </w:rPr>
      </w:pPr>
      <w:r w:rsidRPr="003D70DA">
        <w:rPr>
          <w:rFonts w:ascii="Arial Narrow" w:hAnsi="Arial Narrow"/>
          <w:color w:val="000000"/>
          <w:lang w:val="en-US"/>
        </w:rPr>
        <w:t>- Absence or non-conformity of and administrative document after the 48 hours.</w:t>
      </w:r>
    </w:p>
    <w:p w:rsidR="00EB2191" w:rsidRPr="003D70DA" w:rsidRDefault="00EB2191" w:rsidP="00EB2191">
      <w:pPr>
        <w:spacing w:after="120" w:line="240" w:lineRule="auto"/>
        <w:ind w:left="567"/>
        <w:jc w:val="both"/>
        <w:rPr>
          <w:rFonts w:ascii="Arial Narrow" w:hAnsi="Arial Narrow"/>
          <w:color w:val="000000"/>
          <w:lang w:val="en-US"/>
        </w:rPr>
      </w:pPr>
      <w:r w:rsidRPr="003D70DA">
        <w:rPr>
          <w:rFonts w:ascii="Arial Narrow" w:hAnsi="Arial Narrow"/>
          <w:color w:val="000000"/>
          <w:lang w:val="en-US"/>
        </w:rPr>
        <w:t xml:space="preserve">- </w:t>
      </w:r>
      <w:r w:rsidR="007423D7">
        <w:rPr>
          <w:rFonts w:ascii="Arial Narrow" w:hAnsi="Arial Narrow"/>
          <w:color w:val="000000"/>
          <w:lang w:val="en-US"/>
        </w:rPr>
        <w:t>Insufficient number of bids copies (less than 07 copies)</w:t>
      </w:r>
      <w:r w:rsidRPr="003D70DA">
        <w:rPr>
          <w:rFonts w:ascii="Arial Narrow" w:hAnsi="Arial Narrow"/>
          <w:color w:val="000000"/>
          <w:lang w:val="en-US"/>
        </w:rPr>
        <w:t>;</w:t>
      </w:r>
    </w:p>
    <w:p w:rsidR="009F216A" w:rsidRPr="003D70DA" w:rsidRDefault="009F216A" w:rsidP="009F216A">
      <w:pPr>
        <w:spacing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 Absence of the bid bond </w:t>
      </w:r>
    </w:p>
    <w:p w:rsidR="009F216A" w:rsidRPr="003D70DA" w:rsidRDefault="009F216A" w:rsidP="009F216A">
      <w:pPr>
        <w:spacing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 False declaration or falsified document </w:t>
      </w:r>
    </w:p>
    <w:p w:rsidR="009F216A" w:rsidRPr="003D70DA" w:rsidRDefault="008A01C6" w:rsidP="009F216A">
      <w:pPr>
        <w:spacing w:after="120" w:line="240" w:lineRule="auto"/>
        <w:ind w:left="567"/>
        <w:rPr>
          <w:rFonts w:ascii="Arial Narrow" w:hAnsi="Arial Narrow" w:cstheme="minorHAnsi"/>
          <w:color w:val="000000"/>
          <w:lang w:val="en-US"/>
        </w:rPr>
      </w:pPr>
      <w:r>
        <w:rPr>
          <w:rFonts w:ascii="Arial Narrow" w:hAnsi="Arial Narrow" w:cstheme="minorHAnsi"/>
          <w:color w:val="000000"/>
          <w:lang w:val="en-US"/>
        </w:rPr>
        <w:t xml:space="preserve">- Failure to comply with 100 </w:t>
      </w:r>
      <w:r w:rsidR="009F216A" w:rsidRPr="003D70DA">
        <w:rPr>
          <w:rFonts w:ascii="Arial Narrow" w:hAnsi="Arial Narrow" w:cstheme="minorHAnsi"/>
          <w:color w:val="000000"/>
          <w:lang w:val="en-US"/>
        </w:rPr>
        <w:t xml:space="preserve">% of the essential criteria </w:t>
      </w:r>
    </w:p>
    <w:p w:rsidR="009F216A" w:rsidRPr="003D70DA" w:rsidRDefault="009F216A" w:rsidP="009F216A">
      <w:pPr>
        <w:spacing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Lack of a quantified unit price</w:t>
      </w:r>
    </w:p>
    <w:p w:rsidR="009F216A" w:rsidRPr="003D70DA" w:rsidRDefault="00DF6C40" w:rsidP="001E6626">
      <w:pPr>
        <w:spacing w:after="0" w:line="240" w:lineRule="auto"/>
        <w:rPr>
          <w:rFonts w:ascii="Arial Narrow" w:hAnsi="Arial Narrow" w:cstheme="minorHAnsi"/>
          <w:b/>
          <w:bCs/>
          <w:color w:val="000000"/>
          <w:lang w:val="en-US"/>
        </w:rPr>
      </w:pPr>
      <w:r>
        <w:rPr>
          <w:rFonts w:ascii="Arial Narrow" w:hAnsi="Arial Narrow" w:cstheme="minorHAnsi"/>
          <w:b/>
          <w:bCs/>
          <w:color w:val="000000"/>
          <w:lang w:val="en-US"/>
        </w:rPr>
        <w:t>Article 13</w:t>
      </w:r>
      <w:r w:rsidR="009F216A" w:rsidRPr="003D70DA">
        <w:rPr>
          <w:rFonts w:ascii="Arial Narrow" w:hAnsi="Arial Narrow" w:cstheme="minorHAnsi"/>
          <w:b/>
          <w:bCs/>
          <w:color w:val="000000"/>
          <w:lang w:val="en-US"/>
        </w:rPr>
        <w:t>: MAIN QUALIFICATION CRITERIA</w:t>
      </w:r>
    </w:p>
    <w:p w:rsidR="009F216A" w:rsidRPr="003D70DA" w:rsidRDefault="009F216A" w:rsidP="009F216A">
      <w:pPr>
        <w:spacing w:before="120"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a) Company reference </w:t>
      </w:r>
    </w:p>
    <w:p w:rsidR="009F216A" w:rsidRPr="003D70DA" w:rsidRDefault="009F216A" w:rsidP="009F216A">
      <w:pPr>
        <w:spacing w:before="120"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b) Compliance with technical specifications </w:t>
      </w:r>
    </w:p>
    <w:p w:rsidR="009F216A" w:rsidRPr="003D70DA" w:rsidRDefault="009F216A" w:rsidP="009F216A">
      <w:pPr>
        <w:spacing w:before="120"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c) After-sales service </w:t>
      </w:r>
    </w:p>
    <w:p w:rsidR="009F216A" w:rsidRPr="003D70DA" w:rsidRDefault="009F216A" w:rsidP="009F216A">
      <w:pPr>
        <w:spacing w:before="120"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d) The warranty period </w:t>
      </w:r>
    </w:p>
    <w:p w:rsidR="009F216A" w:rsidRPr="003D70DA" w:rsidRDefault="009F216A" w:rsidP="009F216A">
      <w:pPr>
        <w:spacing w:before="120"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 xml:space="preserve">e) The delivery time </w:t>
      </w:r>
    </w:p>
    <w:p w:rsidR="009F216A" w:rsidRPr="003D70DA" w:rsidRDefault="009F216A" w:rsidP="009F216A">
      <w:pPr>
        <w:spacing w:before="120" w:after="120" w:line="240" w:lineRule="auto"/>
        <w:ind w:left="567"/>
        <w:rPr>
          <w:rFonts w:ascii="Arial Narrow" w:hAnsi="Arial Narrow" w:cstheme="minorHAnsi"/>
          <w:color w:val="000000"/>
          <w:lang w:val="en-US"/>
        </w:rPr>
      </w:pPr>
      <w:r w:rsidRPr="003D70DA">
        <w:rPr>
          <w:rFonts w:ascii="Arial Narrow" w:hAnsi="Arial Narrow" w:cstheme="minorHAnsi"/>
          <w:color w:val="000000"/>
          <w:lang w:val="en-US"/>
        </w:rPr>
        <w:t>f) Presentation of the offer.</w:t>
      </w:r>
    </w:p>
    <w:p w:rsidR="009F216A" w:rsidRDefault="00DF6C40" w:rsidP="009F216A">
      <w:pPr>
        <w:spacing w:after="0" w:line="240" w:lineRule="auto"/>
        <w:rPr>
          <w:rFonts w:ascii="Arial Narrow" w:hAnsi="Arial Narrow" w:cstheme="minorHAnsi"/>
          <w:b/>
          <w:bCs/>
          <w:color w:val="000000"/>
          <w:lang w:val="en-US"/>
        </w:rPr>
      </w:pPr>
      <w:r>
        <w:rPr>
          <w:rFonts w:ascii="Arial Narrow" w:hAnsi="Arial Narrow" w:cstheme="minorHAnsi"/>
          <w:b/>
          <w:bCs/>
          <w:color w:val="000000"/>
          <w:lang w:val="en-US"/>
        </w:rPr>
        <w:t>ARTICLE 14</w:t>
      </w:r>
      <w:r w:rsidR="009F216A" w:rsidRPr="003D70DA">
        <w:rPr>
          <w:rFonts w:ascii="Arial Narrow" w:hAnsi="Arial Narrow" w:cstheme="minorHAnsi"/>
          <w:b/>
          <w:bCs/>
          <w:color w:val="000000"/>
          <w:lang w:val="en-US"/>
        </w:rPr>
        <w:t>: VALIDITY OF OFFERS</w:t>
      </w:r>
    </w:p>
    <w:p w:rsidR="009F216A" w:rsidRPr="003D70DA" w:rsidRDefault="009F216A" w:rsidP="00010DEE">
      <w:pPr>
        <w:spacing w:after="0" w:line="240" w:lineRule="auto"/>
        <w:ind w:firstLine="708"/>
        <w:jc w:val="both"/>
        <w:rPr>
          <w:rFonts w:ascii="Arial Narrow" w:hAnsi="Arial Narrow" w:cstheme="minorHAnsi"/>
          <w:b/>
          <w:bCs/>
          <w:color w:val="000000"/>
          <w:lang w:val="en-US"/>
        </w:rPr>
      </w:pPr>
      <w:r w:rsidRPr="003D70DA">
        <w:rPr>
          <w:rFonts w:ascii="Arial Narrow" w:hAnsi="Arial Narrow" w:cstheme="minorHAnsi"/>
          <w:color w:val="000000"/>
          <w:lang w:val="en-US"/>
        </w:rPr>
        <w:t>Bidders remain bound by their offers for a period of ninety (90) days from the deadline set for the submission of offers</w:t>
      </w:r>
    </w:p>
    <w:p w:rsidR="009F216A" w:rsidRPr="003D70DA" w:rsidRDefault="009F216A" w:rsidP="009F216A">
      <w:pPr>
        <w:spacing w:after="200" w:line="276" w:lineRule="auto"/>
        <w:rPr>
          <w:rFonts w:ascii="Arial Narrow" w:eastAsia="Times New Roman" w:hAnsi="Arial Narrow"/>
          <w:szCs w:val="20"/>
          <w:lang w:val="en-US" w:eastAsia="fr-FR"/>
        </w:rPr>
      </w:pPr>
    </w:p>
    <w:p w:rsidR="009F216A" w:rsidRPr="00D26C3B" w:rsidRDefault="009F216A" w:rsidP="009F216A">
      <w:pPr>
        <w:spacing w:after="0" w:line="276" w:lineRule="auto"/>
        <w:rPr>
          <w:rFonts w:ascii="Arial Narrow" w:eastAsia="Times New Roman" w:hAnsi="Arial Narrow"/>
          <w:szCs w:val="20"/>
          <w:lang w:val="en-US" w:eastAsia="fr-FR"/>
        </w:rPr>
      </w:pPr>
      <w:r w:rsidRPr="003D70DA">
        <w:rPr>
          <w:rFonts w:ascii="Arial Narrow" w:eastAsia="Times New Roman" w:hAnsi="Arial Narrow"/>
          <w:sz w:val="20"/>
          <w:szCs w:val="20"/>
          <w:lang w:val="en-US" w:eastAsia="fr-FR"/>
        </w:rPr>
        <w:tab/>
      </w:r>
      <w:r w:rsidRPr="003D70DA">
        <w:rPr>
          <w:rFonts w:ascii="Arial Narrow" w:eastAsia="Times New Roman" w:hAnsi="Arial Narrow"/>
          <w:sz w:val="20"/>
          <w:szCs w:val="20"/>
          <w:lang w:val="en-US" w:eastAsia="fr-FR"/>
        </w:rPr>
        <w:tab/>
      </w:r>
      <w:r w:rsidRPr="003D70DA">
        <w:rPr>
          <w:rFonts w:ascii="Arial Narrow" w:eastAsia="Times New Roman" w:hAnsi="Arial Narrow"/>
          <w:sz w:val="20"/>
          <w:szCs w:val="20"/>
          <w:lang w:val="en-US" w:eastAsia="fr-FR"/>
        </w:rPr>
        <w:tab/>
      </w:r>
      <w:r w:rsidRPr="003D70DA">
        <w:rPr>
          <w:rFonts w:ascii="Arial Narrow" w:eastAsia="Times New Roman" w:hAnsi="Arial Narrow"/>
          <w:sz w:val="20"/>
          <w:szCs w:val="20"/>
          <w:lang w:val="en-US" w:eastAsia="fr-FR"/>
        </w:rPr>
        <w:tab/>
      </w:r>
      <w:r w:rsidRPr="003D70DA">
        <w:rPr>
          <w:rFonts w:ascii="Arial Narrow" w:eastAsia="Times New Roman" w:hAnsi="Arial Narrow"/>
          <w:sz w:val="20"/>
          <w:szCs w:val="20"/>
          <w:lang w:val="en-US" w:eastAsia="fr-FR"/>
        </w:rPr>
        <w:tab/>
      </w:r>
      <w:r w:rsidRPr="003D70DA">
        <w:rPr>
          <w:rFonts w:ascii="Arial Narrow" w:eastAsia="Times New Roman" w:hAnsi="Arial Narrow"/>
          <w:sz w:val="20"/>
          <w:szCs w:val="20"/>
          <w:lang w:val="en-US" w:eastAsia="fr-FR"/>
        </w:rPr>
        <w:tab/>
      </w:r>
      <w:r w:rsidRPr="003D70DA">
        <w:rPr>
          <w:rFonts w:ascii="Arial Narrow" w:eastAsia="Times New Roman" w:hAnsi="Arial Narrow"/>
          <w:sz w:val="20"/>
          <w:szCs w:val="20"/>
          <w:lang w:val="en-US" w:eastAsia="fr-FR"/>
        </w:rPr>
        <w:tab/>
      </w:r>
      <w:r w:rsidRPr="003D70DA">
        <w:rPr>
          <w:rFonts w:ascii="Arial Narrow" w:eastAsia="Times New Roman" w:hAnsi="Arial Narrow"/>
          <w:b/>
          <w:szCs w:val="20"/>
          <w:lang w:val="en-US" w:eastAsia="fr-FR"/>
        </w:rPr>
        <w:tab/>
      </w:r>
      <w:r w:rsidRPr="00D26C3B">
        <w:rPr>
          <w:rFonts w:ascii="Arial Narrow" w:eastAsia="Times New Roman" w:hAnsi="Arial Narrow"/>
          <w:szCs w:val="20"/>
          <w:lang w:val="en-US" w:eastAsia="fr-FR"/>
        </w:rPr>
        <w:t>Ebolowa, ___________________</w:t>
      </w:r>
    </w:p>
    <w:p w:rsidR="009F216A" w:rsidRPr="00D26C3B" w:rsidRDefault="009F216A" w:rsidP="00A174C5">
      <w:pPr>
        <w:spacing w:before="240" w:after="0" w:line="276" w:lineRule="auto"/>
        <w:ind w:left="4956"/>
        <w:rPr>
          <w:rFonts w:ascii="Aharoni" w:eastAsia="Times New Roman" w:hAnsi="Aharoni" w:cs="Aharoni"/>
          <w:b/>
          <w:sz w:val="24"/>
          <w:szCs w:val="24"/>
          <w:lang w:val="en-US" w:eastAsia="fr-FR"/>
        </w:rPr>
      </w:pPr>
      <w:r w:rsidRPr="00D26C3B">
        <w:rPr>
          <w:rFonts w:ascii="Aharoni" w:eastAsia="Times New Roman" w:hAnsi="Aharoni" w:cs="Aharoni"/>
          <w:b/>
          <w:sz w:val="24"/>
          <w:szCs w:val="24"/>
          <w:lang w:val="en-US" w:eastAsia="fr-FR"/>
        </w:rPr>
        <w:t>THE CONTRACTING AUTHORITY</w:t>
      </w:r>
    </w:p>
    <w:p w:rsidR="009F216A" w:rsidRPr="00D26C3B" w:rsidRDefault="009F216A" w:rsidP="001E6626">
      <w:pPr>
        <w:spacing w:after="0" w:line="276" w:lineRule="auto"/>
        <w:ind w:left="5664" w:firstLine="708"/>
        <w:rPr>
          <w:rFonts w:ascii="Aharoni" w:eastAsia="Times New Roman" w:hAnsi="Aharoni" w:cs="Aharoni"/>
          <w:b/>
          <w:sz w:val="24"/>
          <w:szCs w:val="24"/>
          <w:lang w:val="en-US" w:eastAsia="fr-FR"/>
        </w:rPr>
      </w:pPr>
      <w:r w:rsidRPr="00D26C3B">
        <w:rPr>
          <w:rFonts w:ascii="Aharoni" w:eastAsia="Times New Roman" w:hAnsi="Aharoni" w:cs="Aharoni"/>
          <w:b/>
          <w:sz w:val="24"/>
          <w:szCs w:val="24"/>
          <w:lang w:val="en-US" w:eastAsia="fr-FR"/>
        </w:rPr>
        <w:t>(The Mayor)</w:t>
      </w:r>
    </w:p>
    <w:p w:rsidR="009F216A" w:rsidRPr="003D70DA" w:rsidRDefault="009F216A" w:rsidP="009F216A">
      <w:pPr>
        <w:spacing w:after="0" w:line="276" w:lineRule="auto"/>
        <w:rPr>
          <w:rFonts w:ascii="Arial Narrow" w:eastAsia="Times New Roman" w:hAnsi="Arial Narrow"/>
          <w:sz w:val="20"/>
          <w:szCs w:val="20"/>
          <w:lang w:val="en-US" w:eastAsia="fr-FR"/>
        </w:rPr>
      </w:pPr>
      <w:r w:rsidRPr="003D70DA">
        <w:rPr>
          <w:rFonts w:ascii="Arial Narrow" w:eastAsia="Times New Roman" w:hAnsi="Arial Narrow"/>
          <w:sz w:val="20"/>
          <w:szCs w:val="20"/>
          <w:u w:val="single"/>
          <w:lang w:val="en-US" w:eastAsia="fr-FR"/>
        </w:rPr>
        <w:t>Copy</w:t>
      </w:r>
    </w:p>
    <w:p w:rsidR="009F216A" w:rsidRPr="003D70DA" w:rsidRDefault="009F216A" w:rsidP="009F216A">
      <w:pPr>
        <w:spacing w:after="0" w:line="276" w:lineRule="auto"/>
        <w:ind w:left="142"/>
        <w:rPr>
          <w:rFonts w:ascii="Arial Narrow" w:hAnsi="Arial Narrow" w:cs="Calibri"/>
          <w:bCs/>
          <w:color w:val="000000"/>
          <w:sz w:val="20"/>
          <w:szCs w:val="20"/>
          <w:lang w:val="en-US"/>
        </w:rPr>
      </w:pPr>
      <w:r w:rsidRPr="003D70DA">
        <w:rPr>
          <w:rFonts w:ascii="Arial Narrow" w:hAnsi="Arial Narrow" w:cs="Calibri"/>
          <w:bCs/>
          <w:color w:val="000000"/>
          <w:sz w:val="20"/>
          <w:szCs w:val="20"/>
          <w:lang w:val="en-US"/>
        </w:rPr>
        <w:t>- ARMP (for publication)</w:t>
      </w:r>
    </w:p>
    <w:p w:rsidR="009F216A" w:rsidRPr="003D70DA" w:rsidRDefault="009F216A" w:rsidP="009F216A">
      <w:pPr>
        <w:spacing w:after="0" w:line="276" w:lineRule="auto"/>
        <w:ind w:left="142"/>
        <w:rPr>
          <w:rFonts w:ascii="Arial Narrow" w:hAnsi="Arial Narrow" w:cs="Calibri"/>
          <w:bCs/>
          <w:color w:val="000000"/>
          <w:sz w:val="20"/>
          <w:szCs w:val="20"/>
          <w:lang w:val="en-US"/>
        </w:rPr>
      </w:pPr>
      <w:r w:rsidRPr="003D70DA">
        <w:rPr>
          <w:rFonts w:ascii="Arial Narrow" w:hAnsi="Arial Narrow" w:cs="Calibri"/>
          <w:bCs/>
          <w:color w:val="000000"/>
          <w:sz w:val="20"/>
          <w:szCs w:val="20"/>
          <w:lang w:val="en-US"/>
        </w:rPr>
        <w:t>- CIPM</w:t>
      </w:r>
    </w:p>
    <w:p w:rsidR="009F216A" w:rsidRPr="003D70DA" w:rsidRDefault="009F216A" w:rsidP="009F216A">
      <w:pPr>
        <w:spacing w:after="0" w:line="276" w:lineRule="auto"/>
        <w:ind w:left="142"/>
        <w:rPr>
          <w:rFonts w:ascii="Arial Narrow" w:hAnsi="Arial Narrow" w:cs="Calibri"/>
          <w:bCs/>
          <w:color w:val="000000"/>
          <w:sz w:val="20"/>
          <w:szCs w:val="20"/>
          <w:lang w:val="en-US"/>
        </w:rPr>
      </w:pPr>
      <w:r w:rsidRPr="003D70DA">
        <w:rPr>
          <w:rFonts w:ascii="Arial Narrow" w:hAnsi="Arial Narrow" w:cs="Calibri"/>
          <w:bCs/>
          <w:color w:val="000000"/>
          <w:sz w:val="20"/>
          <w:szCs w:val="20"/>
          <w:lang w:val="en-US"/>
        </w:rPr>
        <w:t>- DDMINMAP/Mvila</w:t>
      </w:r>
    </w:p>
    <w:p w:rsidR="009F216A" w:rsidRPr="00072571" w:rsidRDefault="007423D7" w:rsidP="00010DEE">
      <w:pPr>
        <w:spacing w:after="0" w:line="276" w:lineRule="auto"/>
        <w:ind w:left="142"/>
        <w:rPr>
          <w:rFonts w:ascii="Arial Narrow" w:hAnsi="Arial Narrow" w:cs="Calibri"/>
          <w:bCs/>
          <w:color w:val="000000"/>
          <w:sz w:val="20"/>
          <w:szCs w:val="20"/>
        </w:rPr>
      </w:pPr>
      <w:r w:rsidRPr="00072571">
        <w:rPr>
          <w:rFonts w:ascii="Arial Narrow" w:hAnsi="Arial Narrow" w:cs="Calibri"/>
          <w:bCs/>
          <w:color w:val="000000"/>
          <w:sz w:val="20"/>
          <w:szCs w:val="20"/>
        </w:rPr>
        <w:t xml:space="preserve">- </w:t>
      </w:r>
      <w:r w:rsidR="004F055A">
        <w:rPr>
          <w:rFonts w:ascii="Arial Narrow" w:hAnsi="Arial Narrow" w:cs="Calibri"/>
          <w:bCs/>
          <w:color w:val="000000"/>
          <w:sz w:val="20"/>
          <w:szCs w:val="20"/>
        </w:rPr>
        <w:t>FEICOM</w:t>
      </w:r>
    </w:p>
    <w:p w:rsidR="009F216A" w:rsidRPr="00072571" w:rsidRDefault="009F216A" w:rsidP="009F216A">
      <w:pPr>
        <w:spacing w:after="0" w:line="276" w:lineRule="auto"/>
        <w:ind w:left="142"/>
        <w:rPr>
          <w:rFonts w:ascii="Arial Narrow" w:eastAsia="Times New Roman" w:hAnsi="Arial Narrow" w:cstheme="minorHAnsi"/>
          <w:sz w:val="20"/>
          <w:szCs w:val="20"/>
          <w:lang w:eastAsia="fr-FR"/>
        </w:rPr>
      </w:pPr>
      <w:r w:rsidRPr="00072571">
        <w:rPr>
          <w:rFonts w:ascii="Arial Narrow" w:eastAsia="Times New Roman" w:hAnsi="Arial Narrow" w:cstheme="minorHAnsi"/>
          <w:sz w:val="20"/>
          <w:szCs w:val="20"/>
          <w:lang w:eastAsia="fr-FR"/>
        </w:rPr>
        <w:t>- SIGAMP</w:t>
      </w:r>
    </w:p>
    <w:p w:rsidR="009F216A" w:rsidRPr="00072571" w:rsidRDefault="009F216A" w:rsidP="00106225">
      <w:pPr>
        <w:spacing w:after="0" w:line="276" w:lineRule="auto"/>
        <w:ind w:left="142"/>
        <w:rPr>
          <w:rFonts w:ascii="Arial Narrow" w:hAnsi="Arial Narrow"/>
        </w:rPr>
      </w:pPr>
      <w:r w:rsidRPr="00072571">
        <w:rPr>
          <w:rFonts w:ascii="Arial Narrow" w:eastAsia="Times New Roman" w:hAnsi="Arial Narrow" w:cstheme="minorHAnsi"/>
          <w:sz w:val="20"/>
          <w:szCs w:val="20"/>
          <w:lang w:eastAsia="fr-FR"/>
        </w:rPr>
        <w:t>- POST</w:t>
      </w:r>
      <w:r w:rsidRPr="00072571">
        <w:rPr>
          <w:rFonts w:ascii="Arial Narrow" w:hAnsi="Arial Narrow"/>
        </w:rPr>
        <w:br w:type="page"/>
      </w:r>
    </w:p>
    <w:p w:rsidR="00A174C5" w:rsidRDefault="00A174C5" w:rsidP="00A174C5">
      <w:pPr>
        <w:rPr>
          <w:rFonts w:ascii="Arial Narrow" w:hAnsi="Arial Narrow"/>
          <w:b/>
          <w:u w:val="single"/>
        </w:rPr>
      </w:pPr>
    </w:p>
    <w:p w:rsidR="001E6626" w:rsidRDefault="001E6626" w:rsidP="00A174C5">
      <w:pPr>
        <w:rPr>
          <w:rFonts w:ascii="Arial Narrow" w:hAnsi="Arial Narrow"/>
          <w:b/>
          <w:u w:val="single"/>
        </w:rPr>
      </w:pPr>
    </w:p>
    <w:p w:rsidR="001E6626" w:rsidRDefault="001E6626" w:rsidP="00A174C5">
      <w:pPr>
        <w:rPr>
          <w:rFonts w:ascii="Arial Narrow" w:hAnsi="Arial Narrow"/>
          <w:b/>
          <w:u w:val="single"/>
        </w:rPr>
      </w:pPr>
    </w:p>
    <w:p w:rsidR="001E6626" w:rsidRDefault="001E6626" w:rsidP="00A174C5">
      <w:pPr>
        <w:rPr>
          <w:rFonts w:ascii="Arial Narrow" w:hAnsi="Arial Narrow"/>
          <w:b/>
          <w:u w:val="single"/>
        </w:rPr>
      </w:pPr>
    </w:p>
    <w:p w:rsidR="001E6626" w:rsidRPr="00072571" w:rsidRDefault="001E6626" w:rsidP="00A174C5">
      <w:pPr>
        <w:rPr>
          <w:rFonts w:ascii="Arial Narrow" w:hAnsi="Arial Narrow"/>
          <w:b/>
          <w:u w:val="single"/>
        </w:rPr>
      </w:pPr>
    </w:p>
    <w:p w:rsidR="00A174C5" w:rsidRPr="00072571" w:rsidRDefault="00A174C5" w:rsidP="00A174C5">
      <w:pPr>
        <w:rPr>
          <w:rFonts w:ascii="Arial Narrow" w:hAnsi="Arial Narrow"/>
          <w:b/>
          <w:bCs/>
          <w:i/>
          <w:u w:val="single"/>
        </w:rPr>
      </w:pPr>
      <w:bookmarkStart w:id="0" w:name="_Toc481762583"/>
      <w:bookmarkStart w:id="1" w:name="_Toc481762738"/>
      <w:bookmarkStart w:id="2" w:name="_Toc486348656"/>
      <w:bookmarkStart w:id="3" w:name="_Toc486348685"/>
      <w:bookmarkStart w:id="4" w:name="_Toc486349030"/>
    </w:p>
    <w:p w:rsidR="00A174C5" w:rsidRPr="00072571" w:rsidRDefault="00A174C5" w:rsidP="00A174C5">
      <w:pPr>
        <w:rPr>
          <w:rFonts w:ascii="Arial Narrow" w:hAnsi="Arial Narrow"/>
          <w:b/>
          <w:bCs/>
          <w:i/>
          <w:u w:val="single"/>
        </w:rPr>
      </w:pPr>
    </w:p>
    <w:p w:rsidR="00A174C5" w:rsidRDefault="00A174C5" w:rsidP="00A174C5">
      <w:pPr>
        <w:rPr>
          <w:rFonts w:ascii="Arial Narrow" w:hAnsi="Arial Narrow"/>
          <w:b/>
          <w:bCs/>
          <w:i/>
          <w:u w:val="single"/>
        </w:rPr>
      </w:pPr>
    </w:p>
    <w:p w:rsidR="001E6626" w:rsidRDefault="001E6626" w:rsidP="00A174C5">
      <w:pPr>
        <w:rPr>
          <w:rFonts w:ascii="Arial Narrow" w:hAnsi="Arial Narrow"/>
          <w:b/>
          <w:bCs/>
          <w:i/>
          <w:u w:val="single"/>
        </w:rPr>
      </w:pPr>
    </w:p>
    <w:p w:rsidR="001E6626" w:rsidRDefault="001E6626" w:rsidP="00A174C5">
      <w:pPr>
        <w:rPr>
          <w:rFonts w:ascii="Arial Narrow" w:hAnsi="Arial Narrow"/>
          <w:b/>
          <w:bCs/>
          <w:i/>
          <w:u w:val="single"/>
        </w:rPr>
      </w:pPr>
    </w:p>
    <w:p w:rsidR="001E6626" w:rsidRDefault="001E6626" w:rsidP="00A174C5">
      <w:pPr>
        <w:rPr>
          <w:rFonts w:ascii="Arial Narrow" w:hAnsi="Arial Narrow"/>
          <w:b/>
          <w:bCs/>
          <w:i/>
          <w:u w:val="single"/>
        </w:rPr>
      </w:pPr>
    </w:p>
    <w:p w:rsidR="001E6626" w:rsidRPr="00072571" w:rsidRDefault="001E6626" w:rsidP="00A174C5">
      <w:pPr>
        <w:rPr>
          <w:rFonts w:ascii="Arial Narrow" w:hAnsi="Arial Narrow"/>
          <w:b/>
          <w:bCs/>
          <w:i/>
          <w:u w:val="single"/>
        </w:rPr>
      </w:pPr>
    </w:p>
    <w:p w:rsidR="00A174C5" w:rsidRPr="00072571" w:rsidRDefault="00A174C5" w:rsidP="00A174C5">
      <w:pPr>
        <w:rPr>
          <w:rFonts w:ascii="Arial Narrow" w:hAnsi="Arial Narrow"/>
          <w:b/>
          <w:bCs/>
          <w:i/>
          <w:u w:val="single"/>
        </w:rPr>
      </w:pPr>
    </w:p>
    <w:p w:rsidR="00A174C5" w:rsidRPr="00072571" w:rsidRDefault="00A174C5" w:rsidP="00A174C5">
      <w:pPr>
        <w:rPr>
          <w:rFonts w:ascii="Arial Narrow" w:hAnsi="Arial Narrow"/>
          <w:b/>
          <w:bCs/>
          <w:i/>
          <w:u w:val="single"/>
        </w:rPr>
      </w:pPr>
    </w:p>
    <w:p w:rsidR="00A174C5" w:rsidRPr="000E59A1" w:rsidRDefault="00A174C5" w:rsidP="00A174C5">
      <w:pPr>
        <w:jc w:val="center"/>
        <w:rPr>
          <w:rFonts w:ascii="Consolas" w:hAnsi="Consolas" w:cs="Consolas"/>
          <w:b/>
          <w:bCs/>
          <w:i/>
          <w:sz w:val="40"/>
          <w:szCs w:val="40"/>
        </w:rPr>
      </w:pPr>
      <w:r w:rsidRPr="000E59A1">
        <w:rPr>
          <w:rFonts w:ascii="Consolas" w:hAnsi="Consolas" w:cs="Consolas"/>
          <w:b/>
          <w:bCs/>
          <w:i/>
          <w:sz w:val="40"/>
          <w:szCs w:val="40"/>
        </w:rPr>
        <w:t>PIÈCE N° 02 :</w:t>
      </w:r>
    </w:p>
    <w:p w:rsidR="00A174C5" w:rsidRPr="000E59A1" w:rsidRDefault="00A174C5" w:rsidP="00A174C5">
      <w:pPr>
        <w:jc w:val="center"/>
        <w:rPr>
          <w:rFonts w:ascii="Consolas" w:hAnsi="Consolas" w:cs="Consolas"/>
          <w:b/>
          <w:bCs/>
          <w:i/>
          <w:sz w:val="40"/>
          <w:szCs w:val="40"/>
        </w:rPr>
      </w:pPr>
      <w:r w:rsidRPr="000E59A1">
        <w:rPr>
          <w:rFonts w:ascii="Consolas" w:hAnsi="Consolas" w:cs="Consolas"/>
          <w:b/>
          <w:bCs/>
          <w:i/>
          <w:sz w:val="40"/>
          <w:szCs w:val="40"/>
        </w:rPr>
        <w:t>RÈGLEMENT GÉNÉRAL DE L'APPEL D’OFFRES (RGAO)</w:t>
      </w:r>
      <w:bookmarkEnd w:id="0"/>
      <w:bookmarkEnd w:id="1"/>
      <w:bookmarkEnd w:id="2"/>
      <w:bookmarkEnd w:id="3"/>
      <w:bookmarkEnd w:id="4"/>
    </w:p>
    <w:p w:rsidR="00A174C5" w:rsidRPr="00A174C5" w:rsidRDefault="001E6626" w:rsidP="001E6626">
      <w:pPr>
        <w:spacing w:after="200" w:line="276" w:lineRule="auto"/>
        <w:rPr>
          <w:rFonts w:ascii="Arial Narrow" w:hAnsi="Arial Narrow"/>
          <w:b/>
          <w:u w:val="single"/>
        </w:rPr>
      </w:pPr>
      <w:r>
        <w:rPr>
          <w:rFonts w:ascii="Arial Narrow" w:hAnsi="Arial Narrow"/>
          <w:b/>
          <w:u w:val="single"/>
        </w:rPr>
        <w:br w:type="page"/>
      </w:r>
    </w:p>
    <w:tbl>
      <w:tblPr>
        <w:tblpPr w:leftFromText="141" w:rightFromText="141" w:vertAnchor="text" w:tblpY="5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789"/>
      </w:tblGrid>
      <w:tr w:rsidR="00A174C5" w:rsidRPr="00A174C5" w:rsidTr="00A174C5">
        <w:tc>
          <w:tcPr>
            <w:tcW w:w="8789" w:type="dxa"/>
          </w:tcPr>
          <w:p w:rsidR="00A174C5" w:rsidRPr="00A174C5" w:rsidRDefault="00A174C5" w:rsidP="00A174C5">
            <w:pPr>
              <w:jc w:val="center"/>
              <w:rPr>
                <w:rFonts w:ascii="Arial Narrow" w:hAnsi="Arial Narrow"/>
                <w:b/>
                <w:i/>
              </w:rPr>
            </w:pPr>
            <w:r w:rsidRPr="00A174C5">
              <w:rPr>
                <w:rFonts w:ascii="Arial Narrow" w:hAnsi="Arial Narrow"/>
                <w:b/>
                <w:i/>
                <w:sz w:val="24"/>
              </w:rPr>
              <w:lastRenderedPageBreak/>
              <w:t>TABLE DES MATIERES</w:t>
            </w:r>
          </w:p>
        </w:tc>
      </w:tr>
    </w:tbl>
    <w:p w:rsidR="00A174C5" w:rsidRPr="00A174C5" w:rsidRDefault="00A174C5" w:rsidP="00A174C5">
      <w:pPr>
        <w:rPr>
          <w:rFonts w:ascii="Arial Narrow" w:hAnsi="Arial Narrow"/>
        </w:rPr>
      </w:pPr>
      <w:r w:rsidRPr="00A174C5">
        <w:rPr>
          <w:rFonts w:ascii="Arial Narrow" w:hAnsi="Arial Narrow"/>
          <w:b/>
          <w:bCs/>
        </w:rPr>
        <w:t>A. Généralités</w:t>
      </w:r>
    </w:p>
    <w:p w:rsidR="00A174C5" w:rsidRPr="00A174C5" w:rsidRDefault="00A174C5" w:rsidP="00A174C5">
      <w:pPr>
        <w:rPr>
          <w:rFonts w:ascii="Arial Narrow" w:hAnsi="Arial Narrow"/>
        </w:rPr>
      </w:pPr>
      <w:r w:rsidRPr="00A174C5">
        <w:rPr>
          <w:rFonts w:ascii="Arial Narrow" w:hAnsi="Arial Narrow"/>
        </w:rPr>
        <w:t>Article 1</w:t>
      </w:r>
      <w:r w:rsidRPr="00A174C5">
        <w:rPr>
          <w:rFonts w:ascii="Arial Narrow" w:hAnsi="Arial Narrow"/>
        </w:rPr>
        <w:tab/>
        <w:t>: Portée de la soumission</w:t>
      </w:r>
    </w:p>
    <w:p w:rsidR="00A174C5" w:rsidRPr="00A174C5" w:rsidRDefault="00A174C5" w:rsidP="00A174C5">
      <w:pPr>
        <w:rPr>
          <w:rFonts w:ascii="Arial Narrow" w:hAnsi="Arial Narrow"/>
        </w:rPr>
      </w:pPr>
      <w:r w:rsidRPr="00A174C5">
        <w:rPr>
          <w:rFonts w:ascii="Arial Narrow" w:hAnsi="Arial Narrow"/>
        </w:rPr>
        <w:t>Article 2</w:t>
      </w:r>
      <w:r w:rsidRPr="00A174C5">
        <w:rPr>
          <w:rFonts w:ascii="Arial Narrow" w:hAnsi="Arial Narrow"/>
        </w:rPr>
        <w:tab/>
        <w:t>: Financement.</w:t>
      </w:r>
    </w:p>
    <w:p w:rsidR="00A174C5" w:rsidRPr="00A174C5" w:rsidRDefault="00A174C5" w:rsidP="00A174C5">
      <w:pPr>
        <w:rPr>
          <w:rFonts w:ascii="Arial Narrow" w:hAnsi="Arial Narrow"/>
        </w:rPr>
      </w:pPr>
      <w:r w:rsidRPr="00A174C5">
        <w:rPr>
          <w:rFonts w:ascii="Arial Narrow" w:hAnsi="Arial Narrow"/>
        </w:rPr>
        <w:t>Article 3</w:t>
      </w:r>
      <w:r w:rsidRPr="00A174C5">
        <w:rPr>
          <w:rFonts w:ascii="Arial Narrow" w:hAnsi="Arial Narrow"/>
        </w:rPr>
        <w:tab/>
        <w:t>: Fraude et corruption</w:t>
      </w:r>
    </w:p>
    <w:p w:rsidR="00A174C5" w:rsidRPr="00A174C5" w:rsidRDefault="00A174C5" w:rsidP="00A174C5">
      <w:pPr>
        <w:rPr>
          <w:rFonts w:ascii="Arial Narrow" w:hAnsi="Arial Narrow"/>
        </w:rPr>
      </w:pPr>
      <w:r w:rsidRPr="00A174C5">
        <w:rPr>
          <w:rFonts w:ascii="Arial Narrow" w:hAnsi="Arial Narrow"/>
        </w:rPr>
        <w:t>Article 4</w:t>
      </w:r>
      <w:r w:rsidRPr="00A174C5">
        <w:rPr>
          <w:rFonts w:ascii="Arial Narrow" w:hAnsi="Arial Narrow"/>
        </w:rPr>
        <w:tab/>
        <w:t>: Candidats admis à concourir</w:t>
      </w:r>
    </w:p>
    <w:p w:rsidR="00A174C5" w:rsidRPr="00A174C5" w:rsidRDefault="00A174C5" w:rsidP="00A174C5">
      <w:pPr>
        <w:rPr>
          <w:rFonts w:ascii="Arial Narrow" w:hAnsi="Arial Narrow"/>
        </w:rPr>
      </w:pPr>
      <w:r w:rsidRPr="00A174C5">
        <w:rPr>
          <w:rFonts w:ascii="Arial Narrow" w:hAnsi="Arial Narrow"/>
        </w:rPr>
        <w:t>Article 5</w:t>
      </w:r>
      <w:r w:rsidRPr="00A174C5">
        <w:rPr>
          <w:rFonts w:ascii="Arial Narrow" w:hAnsi="Arial Narrow"/>
        </w:rPr>
        <w:tab/>
        <w:t>: Fournitures et Services connexes répondant aux critères d’origine</w:t>
      </w:r>
    </w:p>
    <w:p w:rsidR="00A174C5" w:rsidRPr="00A174C5" w:rsidRDefault="00A174C5" w:rsidP="00A174C5">
      <w:pPr>
        <w:rPr>
          <w:rFonts w:ascii="Arial Narrow" w:hAnsi="Arial Narrow"/>
        </w:rPr>
      </w:pPr>
      <w:r w:rsidRPr="00A174C5">
        <w:rPr>
          <w:rFonts w:ascii="Arial Narrow" w:hAnsi="Arial Narrow"/>
        </w:rPr>
        <w:t>Article 6</w:t>
      </w:r>
      <w:r w:rsidRPr="00A174C5">
        <w:rPr>
          <w:rFonts w:ascii="Arial Narrow" w:hAnsi="Arial Narrow"/>
        </w:rPr>
        <w:tab/>
        <w:t>: Qualification du Soumissionnaire</w:t>
      </w:r>
    </w:p>
    <w:p w:rsidR="00A174C5" w:rsidRPr="00A174C5" w:rsidRDefault="00A174C5" w:rsidP="00A174C5">
      <w:pPr>
        <w:rPr>
          <w:rFonts w:ascii="Arial Narrow" w:hAnsi="Arial Narrow"/>
        </w:rPr>
      </w:pPr>
      <w:r w:rsidRPr="00A174C5">
        <w:rPr>
          <w:rFonts w:ascii="Arial Narrow" w:hAnsi="Arial Narrow"/>
          <w:b/>
          <w:bCs/>
        </w:rPr>
        <w:t>B. Dossier d’Appel d’Offres</w:t>
      </w:r>
      <w:r w:rsidRPr="00A174C5">
        <w:rPr>
          <w:rFonts w:ascii="Arial Narrow" w:hAnsi="Arial Narrow"/>
        </w:rPr>
        <w:tab/>
      </w:r>
    </w:p>
    <w:p w:rsidR="00A174C5" w:rsidRPr="00A174C5" w:rsidRDefault="00A174C5" w:rsidP="00A174C5">
      <w:pPr>
        <w:rPr>
          <w:rFonts w:ascii="Arial Narrow" w:hAnsi="Arial Narrow"/>
        </w:rPr>
      </w:pPr>
      <w:r w:rsidRPr="00A174C5">
        <w:rPr>
          <w:rFonts w:ascii="Arial Narrow" w:hAnsi="Arial Narrow"/>
        </w:rPr>
        <w:t>Article 7</w:t>
      </w:r>
      <w:r w:rsidRPr="00A174C5">
        <w:rPr>
          <w:rFonts w:ascii="Arial Narrow" w:hAnsi="Arial Narrow"/>
        </w:rPr>
        <w:tab/>
        <w:t>: Contenu du Dossier d’Appel d’Offres</w:t>
      </w:r>
    </w:p>
    <w:p w:rsidR="00A174C5" w:rsidRPr="00A174C5" w:rsidRDefault="00A174C5" w:rsidP="00A174C5">
      <w:pPr>
        <w:rPr>
          <w:rFonts w:ascii="Arial Narrow" w:hAnsi="Arial Narrow"/>
        </w:rPr>
      </w:pPr>
      <w:r w:rsidRPr="00A174C5">
        <w:rPr>
          <w:rFonts w:ascii="Arial Narrow" w:hAnsi="Arial Narrow"/>
        </w:rPr>
        <w:t>Article 8</w:t>
      </w:r>
      <w:r w:rsidRPr="00A174C5">
        <w:rPr>
          <w:rFonts w:ascii="Arial Narrow" w:hAnsi="Arial Narrow"/>
        </w:rPr>
        <w:tab/>
        <w:t>: Eclaircissements apportés au Dossier d’Appel d’Offres et recours</w:t>
      </w:r>
    </w:p>
    <w:p w:rsidR="00A174C5" w:rsidRPr="00A174C5" w:rsidRDefault="00A174C5" w:rsidP="00A174C5">
      <w:pPr>
        <w:rPr>
          <w:rFonts w:ascii="Arial Narrow" w:hAnsi="Arial Narrow"/>
        </w:rPr>
      </w:pPr>
      <w:r w:rsidRPr="00A174C5">
        <w:rPr>
          <w:rFonts w:ascii="Arial Narrow" w:hAnsi="Arial Narrow"/>
        </w:rPr>
        <w:t>Article 9</w:t>
      </w:r>
      <w:r w:rsidRPr="00A174C5">
        <w:rPr>
          <w:rFonts w:ascii="Arial Narrow" w:hAnsi="Arial Narrow"/>
        </w:rPr>
        <w:tab/>
        <w:t>: Modification du Dossier d’Appel d’Offres</w:t>
      </w:r>
    </w:p>
    <w:p w:rsidR="00A174C5" w:rsidRPr="00A174C5" w:rsidRDefault="00A174C5" w:rsidP="00A174C5">
      <w:pPr>
        <w:rPr>
          <w:rFonts w:ascii="Arial Narrow" w:hAnsi="Arial Narrow"/>
        </w:rPr>
      </w:pPr>
      <w:r w:rsidRPr="00A174C5">
        <w:rPr>
          <w:rFonts w:ascii="Arial Narrow" w:hAnsi="Arial Narrow"/>
          <w:b/>
          <w:bCs/>
        </w:rPr>
        <w:t>C. Préparation des Offres</w:t>
      </w:r>
      <w:r w:rsidRPr="00A174C5">
        <w:rPr>
          <w:rFonts w:ascii="Arial Narrow" w:hAnsi="Arial Narrow"/>
        </w:rPr>
        <w:tab/>
      </w:r>
    </w:p>
    <w:p w:rsidR="00A174C5" w:rsidRPr="00A174C5" w:rsidRDefault="000B647A" w:rsidP="00A174C5">
      <w:pPr>
        <w:rPr>
          <w:rFonts w:ascii="Arial Narrow" w:hAnsi="Arial Narrow"/>
        </w:rPr>
      </w:pPr>
      <w:r>
        <w:rPr>
          <w:rFonts w:ascii="Arial Narrow" w:hAnsi="Arial Narrow"/>
        </w:rPr>
        <w:t xml:space="preserve">Article 10 </w:t>
      </w:r>
      <w:r w:rsidR="00A174C5" w:rsidRPr="00A174C5">
        <w:rPr>
          <w:rFonts w:ascii="Arial Narrow" w:hAnsi="Arial Narrow"/>
        </w:rPr>
        <w:t>: Frais des soumissions</w:t>
      </w:r>
    </w:p>
    <w:p w:rsidR="00A174C5" w:rsidRPr="00A174C5" w:rsidRDefault="00A174C5" w:rsidP="00A174C5">
      <w:pPr>
        <w:rPr>
          <w:rFonts w:ascii="Arial Narrow" w:hAnsi="Arial Narrow"/>
        </w:rPr>
      </w:pPr>
      <w:r w:rsidRPr="00A174C5">
        <w:rPr>
          <w:rFonts w:ascii="Arial Narrow" w:hAnsi="Arial Narrow"/>
        </w:rPr>
        <w:t>Article 11: Langue de l’Offre</w:t>
      </w:r>
    </w:p>
    <w:p w:rsidR="00A174C5" w:rsidRPr="00A174C5" w:rsidRDefault="00A174C5" w:rsidP="00A174C5">
      <w:pPr>
        <w:rPr>
          <w:rFonts w:ascii="Arial Narrow" w:hAnsi="Arial Narrow"/>
        </w:rPr>
      </w:pPr>
      <w:r w:rsidRPr="00A174C5">
        <w:rPr>
          <w:rFonts w:ascii="Arial Narrow" w:hAnsi="Arial Narrow"/>
        </w:rPr>
        <w:t>Article1 2: Documents constituants l’Offre</w:t>
      </w:r>
    </w:p>
    <w:p w:rsidR="00A174C5" w:rsidRPr="00A174C5" w:rsidRDefault="00A174C5" w:rsidP="00A174C5">
      <w:pPr>
        <w:rPr>
          <w:rFonts w:ascii="Arial Narrow" w:hAnsi="Arial Narrow"/>
        </w:rPr>
      </w:pPr>
      <w:r w:rsidRPr="00A174C5">
        <w:rPr>
          <w:rFonts w:ascii="Arial Narrow" w:hAnsi="Arial Narrow"/>
        </w:rPr>
        <w:t>Article 13: Prix de l’Offre</w:t>
      </w:r>
    </w:p>
    <w:p w:rsidR="00A174C5" w:rsidRPr="00A174C5" w:rsidRDefault="00A174C5" w:rsidP="00A174C5">
      <w:pPr>
        <w:rPr>
          <w:rFonts w:ascii="Arial Narrow" w:hAnsi="Arial Narrow"/>
        </w:rPr>
      </w:pPr>
      <w:r w:rsidRPr="00A174C5">
        <w:rPr>
          <w:rFonts w:ascii="Arial Narrow" w:hAnsi="Arial Narrow"/>
        </w:rPr>
        <w:t>Article 14: Monnaies de l’Offre</w:t>
      </w:r>
    </w:p>
    <w:p w:rsidR="00A174C5" w:rsidRPr="00A174C5" w:rsidRDefault="00A174C5" w:rsidP="00A174C5">
      <w:pPr>
        <w:rPr>
          <w:rFonts w:ascii="Arial Narrow" w:hAnsi="Arial Narrow"/>
        </w:rPr>
      </w:pPr>
      <w:r w:rsidRPr="00A174C5">
        <w:rPr>
          <w:rFonts w:ascii="Arial Narrow" w:hAnsi="Arial Narrow"/>
        </w:rPr>
        <w:t>Article 15: Documents attestant l’admissibilité du Soumissionnaire</w:t>
      </w:r>
    </w:p>
    <w:p w:rsidR="00A174C5" w:rsidRPr="00A174C5" w:rsidRDefault="00A174C5" w:rsidP="00A174C5">
      <w:pPr>
        <w:rPr>
          <w:rFonts w:ascii="Arial Narrow" w:hAnsi="Arial Narrow"/>
        </w:rPr>
      </w:pPr>
      <w:r w:rsidRPr="00A174C5">
        <w:rPr>
          <w:rFonts w:ascii="Arial Narrow" w:hAnsi="Arial Narrow"/>
        </w:rPr>
        <w:t xml:space="preserve">Article 16: Documents attestant l’admissibilité des fournitures </w:t>
      </w:r>
    </w:p>
    <w:p w:rsidR="00A174C5" w:rsidRPr="00A174C5" w:rsidRDefault="00A174C5" w:rsidP="00A174C5">
      <w:pPr>
        <w:rPr>
          <w:rFonts w:ascii="Arial Narrow" w:hAnsi="Arial Narrow"/>
        </w:rPr>
      </w:pPr>
      <w:r w:rsidRPr="00A174C5">
        <w:rPr>
          <w:rFonts w:ascii="Arial Narrow" w:hAnsi="Arial Narrow"/>
        </w:rPr>
        <w:t>Article 17: Documents attestant de la conformité des fournitures</w:t>
      </w:r>
    </w:p>
    <w:p w:rsidR="00A174C5" w:rsidRPr="00A174C5" w:rsidRDefault="00A174C5" w:rsidP="00A174C5">
      <w:pPr>
        <w:rPr>
          <w:rFonts w:ascii="Arial Narrow" w:hAnsi="Arial Narrow"/>
        </w:rPr>
      </w:pPr>
      <w:r w:rsidRPr="00A174C5">
        <w:rPr>
          <w:rFonts w:ascii="Arial Narrow" w:hAnsi="Arial Narrow"/>
        </w:rPr>
        <w:t>Article 18: Documents attestant la qualification du Soumissionnaire</w:t>
      </w:r>
    </w:p>
    <w:p w:rsidR="00A174C5" w:rsidRPr="00A174C5" w:rsidRDefault="00A174C5" w:rsidP="00A174C5">
      <w:pPr>
        <w:rPr>
          <w:rFonts w:ascii="Arial Narrow" w:hAnsi="Arial Narrow"/>
        </w:rPr>
      </w:pPr>
      <w:r w:rsidRPr="00A174C5">
        <w:rPr>
          <w:rFonts w:ascii="Arial Narrow" w:hAnsi="Arial Narrow"/>
        </w:rPr>
        <w:t>Article 19: Caution de soumission</w:t>
      </w:r>
    </w:p>
    <w:p w:rsidR="00A174C5" w:rsidRPr="00A174C5" w:rsidRDefault="00A174C5" w:rsidP="00A174C5">
      <w:pPr>
        <w:rPr>
          <w:rFonts w:ascii="Arial Narrow" w:hAnsi="Arial Narrow"/>
        </w:rPr>
      </w:pPr>
      <w:r w:rsidRPr="00A174C5">
        <w:rPr>
          <w:rFonts w:ascii="Arial Narrow" w:hAnsi="Arial Narrow"/>
        </w:rPr>
        <w:t>Article 20: Délai de validité des Offres</w:t>
      </w:r>
    </w:p>
    <w:p w:rsidR="00A174C5" w:rsidRPr="00A174C5" w:rsidRDefault="00A174C5" w:rsidP="00A174C5">
      <w:pPr>
        <w:rPr>
          <w:rFonts w:ascii="Arial Narrow" w:hAnsi="Arial Narrow"/>
        </w:rPr>
      </w:pPr>
      <w:r w:rsidRPr="00A174C5">
        <w:rPr>
          <w:rFonts w:ascii="Arial Narrow" w:hAnsi="Arial Narrow"/>
        </w:rPr>
        <w:t xml:space="preserve">Article 21: Forme et signature de l’Offre </w:t>
      </w:r>
    </w:p>
    <w:p w:rsidR="00A174C5" w:rsidRPr="00A174C5" w:rsidRDefault="00A174C5" w:rsidP="00A174C5">
      <w:pPr>
        <w:rPr>
          <w:rFonts w:ascii="Arial Narrow" w:hAnsi="Arial Narrow"/>
        </w:rPr>
      </w:pPr>
      <w:r w:rsidRPr="00A174C5">
        <w:rPr>
          <w:rFonts w:ascii="Arial Narrow" w:hAnsi="Arial Narrow"/>
          <w:b/>
          <w:bCs/>
        </w:rPr>
        <w:t>D. Dépôt des Offres</w:t>
      </w:r>
    </w:p>
    <w:p w:rsidR="00A174C5" w:rsidRPr="00A174C5" w:rsidRDefault="00A174C5" w:rsidP="00A174C5">
      <w:pPr>
        <w:rPr>
          <w:rFonts w:ascii="Arial Narrow" w:hAnsi="Arial Narrow"/>
        </w:rPr>
      </w:pPr>
      <w:r w:rsidRPr="00A174C5">
        <w:rPr>
          <w:rFonts w:ascii="Arial Narrow" w:hAnsi="Arial Narrow"/>
        </w:rPr>
        <w:t>Article 22 : Cachetage et marquage des Offres</w:t>
      </w:r>
    </w:p>
    <w:p w:rsidR="00A174C5" w:rsidRPr="00A174C5" w:rsidRDefault="00A174C5" w:rsidP="00A174C5">
      <w:pPr>
        <w:rPr>
          <w:rFonts w:ascii="Arial Narrow" w:hAnsi="Arial Narrow"/>
        </w:rPr>
      </w:pPr>
      <w:r w:rsidRPr="00A174C5">
        <w:rPr>
          <w:rFonts w:ascii="Arial Narrow" w:hAnsi="Arial Narrow"/>
        </w:rPr>
        <w:t xml:space="preserve">Article 23 : Date et heure limite de dépôt des Offres </w:t>
      </w:r>
    </w:p>
    <w:p w:rsidR="00A174C5" w:rsidRPr="00A174C5" w:rsidRDefault="00A174C5" w:rsidP="00A174C5">
      <w:pPr>
        <w:rPr>
          <w:rFonts w:ascii="Arial Narrow" w:hAnsi="Arial Narrow"/>
        </w:rPr>
      </w:pPr>
      <w:r w:rsidRPr="00A174C5">
        <w:rPr>
          <w:rFonts w:ascii="Arial Narrow" w:hAnsi="Arial Narrow"/>
        </w:rPr>
        <w:t>Article 24 : Offres hors délai</w:t>
      </w:r>
    </w:p>
    <w:p w:rsidR="00A174C5" w:rsidRPr="00A174C5" w:rsidRDefault="00A174C5" w:rsidP="00A174C5">
      <w:pPr>
        <w:rPr>
          <w:rFonts w:ascii="Arial Narrow" w:hAnsi="Arial Narrow"/>
        </w:rPr>
      </w:pPr>
      <w:r w:rsidRPr="00A174C5">
        <w:rPr>
          <w:rFonts w:ascii="Arial Narrow" w:hAnsi="Arial Narrow"/>
        </w:rPr>
        <w:t xml:space="preserve">Article 25 : Modification, substitution et retrait des Offres </w:t>
      </w:r>
    </w:p>
    <w:p w:rsidR="00A174C5" w:rsidRPr="00A174C5" w:rsidRDefault="00A174C5" w:rsidP="00A174C5">
      <w:pPr>
        <w:rPr>
          <w:rFonts w:ascii="Arial Narrow" w:hAnsi="Arial Narrow"/>
        </w:rPr>
      </w:pPr>
      <w:r w:rsidRPr="00A174C5">
        <w:rPr>
          <w:rFonts w:ascii="Arial Narrow" w:hAnsi="Arial Narrow"/>
          <w:b/>
          <w:bCs/>
        </w:rPr>
        <w:t>E. Ouverture des plis et évaluation des Offres</w:t>
      </w:r>
    </w:p>
    <w:p w:rsidR="00A174C5" w:rsidRPr="00A174C5" w:rsidRDefault="00A174C5" w:rsidP="00A174C5">
      <w:pPr>
        <w:rPr>
          <w:rFonts w:ascii="Arial Narrow" w:hAnsi="Arial Narrow"/>
        </w:rPr>
      </w:pPr>
      <w:r w:rsidRPr="00A174C5">
        <w:rPr>
          <w:rFonts w:ascii="Arial Narrow" w:hAnsi="Arial Narrow"/>
        </w:rPr>
        <w:t>Article 26 : Ouverture des plis et recours</w:t>
      </w:r>
    </w:p>
    <w:p w:rsidR="00A174C5" w:rsidRPr="00A174C5" w:rsidRDefault="00A174C5" w:rsidP="00A174C5">
      <w:pPr>
        <w:rPr>
          <w:rFonts w:ascii="Arial Narrow" w:hAnsi="Arial Narrow"/>
        </w:rPr>
      </w:pPr>
      <w:r w:rsidRPr="00A174C5">
        <w:rPr>
          <w:rFonts w:ascii="Arial Narrow" w:hAnsi="Arial Narrow"/>
        </w:rPr>
        <w:t xml:space="preserve">Article 27 : Caractère confidentiel de la procédure </w:t>
      </w:r>
    </w:p>
    <w:p w:rsidR="00A174C5" w:rsidRPr="00A174C5" w:rsidRDefault="00A174C5" w:rsidP="00A174C5">
      <w:pPr>
        <w:rPr>
          <w:rFonts w:ascii="Arial Narrow" w:hAnsi="Arial Narrow"/>
        </w:rPr>
      </w:pPr>
      <w:r w:rsidRPr="00A174C5">
        <w:rPr>
          <w:rFonts w:ascii="Arial Narrow" w:hAnsi="Arial Narrow"/>
        </w:rPr>
        <w:lastRenderedPageBreak/>
        <w:t>Article 28 : Eclaircissements sur les offres et contacts avec l’Autorité contractante</w:t>
      </w:r>
    </w:p>
    <w:p w:rsidR="00A174C5" w:rsidRPr="00A174C5" w:rsidRDefault="00A174C5" w:rsidP="00A174C5">
      <w:pPr>
        <w:rPr>
          <w:rFonts w:ascii="Arial Narrow" w:hAnsi="Arial Narrow"/>
        </w:rPr>
      </w:pPr>
      <w:r w:rsidRPr="00A174C5">
        <w:rPr>
          <w:rFonts w:ascii="Arial Narrow" w:hAnsi="Arial Narrow"/>
        </w:rPr>
        <w:t>Article 29 : Conformité des Offres</w:t>
      </w:r>
    </w:p>
    <w:p w:rsidR="00A174C5" w:rsidRPr="00A174C5" w:rsidRDefault="00A174C5" w:rsidP="00A174C5">
      <w:pPr>
        <w:rPr>
          <w:rFonts w:ascii="Arial Narrow" w:hAnsi="Arial Narrow"/>
        </w:rPr>
      </w:pPr>
      <w:r w:rsidRPr="00A174C5">
        <w:rPr>
          <w:rFonts w:ascii="Arial Narrow" w:hAnsi="Arial Narrow"/>
        </w:rPr>
        <w:t>Article 30 : Evaluation de l’Offre technique</w:t>
      </w:r>
    </w:p>
    <w:p w:rsidR="00A174C5" w:rsidRPr="00A174C5" w:rsidRDefault="00A174C5" w:rsidP="00A174C5">
      <w:pPr>
        <w:rPr>
          <w:rFonts w:ascii="Arial Narrow" w:hAnsi="Arial Narrow"/>
        </w:rPr>
      </w:pPr>
      <w:r w:rsidRPr="00A174C5">
        <w:rPr>
          <w:rFonts w:ascii="Arial Narrow" w:hAnsi="Arial Narrow"/>
        </w:rPr>
        <w:t>Article 31 : Qualification du soumissionnaire</w:t>
      </w:r>
    </w:p>
    <w:p w:rsidR="00A174C5" w:rsidRPr="00A174C5" w:rsidRDefault="00A174C5" w:rsidP="00A174C5">
      <w:pPr>
        <w:rPr>
          <w:rFonts w:ascii="Arial Narrow" w:hAnsi="Arial Narrow"/>
        </w:rPr>
      </w:pPr>
      <w:r w:rsidRPr="00A174C5">
        <w:rPr>
          <w:rFonts w:ascii="Arial Narrow" w:hAnsi="Arial Narrow"/>
        </w:rPr>
        <w:t>Article 32 : Correction des erreurs</w:t>
      </w:r>
    </w:p>
    <w:p w:rsidR="00A174C5" w:rsidRPr="00A174C5" w:rsidRDefault="00A174C5" w:rsidP="00A174C5">
      <w:pPr>
        <w:rPr>
          <w:rFonts w:ascii="Arial Narrow" w:hAnsi="Arial Narrow"/>
        </w:rPr>
      </w:pPr>
      <w:r w:rsidRPr="00A174C5">
        <w:rPr>
          <w:rFonts w:ascii="Arial Narrow" w:hAnsi="Arial Narrow"/>
        </w:rPr>
        <w:t>Article 33 : Evaluation des Offres au plan financier</w:t>
      </w:r>
    </w:p>
    <w:p w:rsidR="00A174C5" w:rsidRPr="00A174C5" w:rsidRDefault="00AF0109" w:rsidP="00A174C5">
      <w:pPr>
        <w:rPr>
          <w:rFonts w:ascii="Arial Narrow" w:hAnsi="Arial Narrow"/>
        </w:rPr>
      </w:pPr>
      <w:r>
        <w:rPr>
          <w:rFonts w:ascii="Arial Narrow" w:hAnsi="Arial Narrow"/>
        </w:rPr>
        <w:t xml:space="preserve">Article 34 </w:t>
      </w:r>
      <w:r w:rsidR="00A174C5" w:rsidRPr="00A174C5">
        <w:rPr>
          <w:rFonts w:ascii="Arial Narrow" w:hAnsi="Arial Narrow"/>
        </w:rPr>
        <w:t>: Comparaison des Offres</w:t>
      </w:r>
    </w:p>
    <w:p w:rsidR="00A174C5" w:rsidRPr="00A174C5" w:rsidRDefault="00A174C5" w:rsidP="00A174C5">
      <w:pPr>
        <w:rPr>
          <w:rFonts w:ascii="Arial Narrow" w:hAnsi="Arial Narrow"/>
          <w:b/>
          <w:bCs/>
        </w:rPr>
      </w:pPr>
      <w:r w:rsidRPr="00A174C5">
        <w:rPr>
          <w:rFonts w:ascii="Arial Narrow" w:hAnsi="Arial Narrow"/>
          <w:b/>
          <w:bCs/>
        </w:rPr>
        <w:t>F. Attribution du Marché</w:t>
      </w:r>
    </w:p>
    <w:p w:rsidR="00A174C5" w:rsidRPr="00A174C5" w:rsidRDefault="00A174C5" w:rsidP="00A174C5">
      <w:pPr>
        <w:rPr>
          <w:rFonts w:ascii="Arial Narrow" w:hAnsi="Arial Narrow"/>
        </w:rPr>
      </w:pPr>
      <w:r w:rsidRPr="00A174C5">
        <w:rPr>
          <w:rFonts w:ascii="Arial Narrow" w:hAnsi="Arial Narrow"/>
        </w:rPr>
        <w:t>Article 35 : Attribution</w:t>
      </w:r>
    </w:p>
    <w:p w:rsidR="00A174C5" w:rsidRPr="00A174C5" w:rsidRDefault="00A174C5" w:rsidP="00A174C5">
      <w:pPr>
        <w:rPr>
          <w:rFonts w:ascii="Arial Narrow" w:hAnsi="Arial Narrow"/>
        </w:rPr>
      </w:pPr>
      <w:r w:rsidRPr="00A174C5">
        <w:rPr>
          <w:rFonts w:ascii="Arial Narrow" w:hAnsi="Arial Narrow"/>
        </w:rPr>
        <w:t>Article 36 : Droit de l’Autorité contractante de déclarer un appel d’offres infructueux ou d’annuler une procédure</w:t>
      </w:r>
    </w:p>
    <w:p w:rsidR="00A174C5" w:rsidRPr="00A174C5" w:rsidRDefault="00A174C5" w:rsidP="00A174C5">
      <w:pPr>
        <w:rPr>
          <w:rFonts w:ascii="Arial Narrow" w:hAnsi="Arial Narrow"/>
        </w:rPr>
      </w:pPr>
      <w:r w:rsidRPr="00A174C5">
        <w:rPr>
          <w:rFonts w:ascii="Arial Narrow" w:hAnsi="Arial Narrow"/>
        </w:rPr>
        <w:t>Article 37 : Droit de modification des quantités lors de l’attribution du Marché</w:t>
      </w:r>
    </w:p>
    <w:p w:rsidR="00A174C5" w:rsidRPr="00A174C5" w:rsidRDefault="00A174C5" w:rsidP="00A174C5">
      <w:pPr>
        <w:rPr>
          <w:rFonts w:ascii="Arial Narrow" w:hAnsi="Arial Narrow"/>
        </w:rPr>
      </w:pPr>
      <w:r w:rsidRPr="00A174C5">
        <w:rPr>
          <w:rFonts w:ascii="Arial Narrow" w:hAnsi="Arial Narrow"/>
        </w:rPr>
        <w:t>Article 38 : Notification de l’attribution du marché</w:t>
      </w:r>
    </w:p>
    <w:p w:rsidR="00A174C5" w:rsidRPr="00A174C5" w:rsidRDefault="00A174C5" w:rsidP="00A174C5">
      <w:pPr>
        <w:rPr>
          <w:rFonts w:ascii="Arial Narrow" w:hAnsi="Arial Narrow"/>
        </w:rPr>
      </w:pPr>
      <w:r w:rsidRPr="00A174C5">
        <w:rPr>
          <w:rFonts w:ascii="Arial Narrow" w:hAnsi="Arial Narrow"/>
        </w:rPr>
        <w:t>Article 39 : Publication des résultats d’attribution du marché et recours</w:t>
      </w:r>
    </w:p>
    <w:p w:rsidR="00A174C5" w:rsidRPr="00A174C5" w:rsidRDefault="00A174C5" w:rsidP="00A174C5">
      <w:pPr>
        <w:rPr>
          <w:rFonts w:ascii="Arial Narrow" w:hAnsi="Arial Narrow"/>
        </w:rPr>
      </w:pPr>
      <w:r w:rsidRPr="00A174C5">
        <w:rPr>
          <w:rFonts w:ascii="Arial Narrow" w:hAnsi="Arial Narrow"/>
        </w:rPr>
        <w:t>Article 40 : Signature du marché</w:t>
      </w:r>
    </w:p>
    <w:p w:rsidR="00A174C5" w:rsidRPr="00A174C5" w:rsidRDefault="00A174C5" w:rsidP="00A174C5">
      <w:pPr>
        <w:rPr>
          <w:rFonts w:ascii="Arial Narrow" w:hAnsi="Arial Narrow"/>
        </w:rPr>
      </w:pPr>
      <w:r w:rsidRPr="00A174C5">
        <w:rPr>
          <w:rFonts w:ascii="Arial Narrow" w:hAnsi="Arial Narrow"/>
        </w:rPr>
        <w:t>Article 41 : Cautionnement définitif</w:t>
      </w:r>
    </w:p>
    <w:p w:rsidR="00A174C5" w:rsidRPr="00A174C5" w:rsidRDefault="00A174C5" w:rsidP="00A174C5">
      <w:pPr>
        <w:rPr>
          <w:rFonts w:ascii="Arial Narrow" w:hAnsi="Arial Narrow"/>
        </w:rPr>
      </w:pPr>
    </w:p>
    <w:p w:rsidR="00A174C5" w:rsidRPr="00A174C5" w:rsidRDefault="00A174C5" w:rsidP="00A174C5">
      <w:pPr>
        <w:rPr>
          <w:rFonts w:ascii="Arial Narrow" w:hAnsi="Arial Narrow"/>
        </w:rPr>
      </w:pPr>
    </w:p>
    <w:p w:rsidR="00A174C5" w:rsidRPr="00A174C5" w:rsidRDefault="00A174C5" w:rsidP="00A174C5">
      <w:pPr>
        <w:rPr>
          <w:rFonts w:ascii="Arial Narrow" w:hAnsi="Arial Narrow"/>
        </w:rPr>
      </w:pPr>
      <w:r w:rsidRPr="00A174C5">
        <w:rPr>
          <w:rFonts w:ascii="Arial Narrow" w:hAnsi="Arial Narrow"/>
        </w:rPr>
        <w:br w:type="page"/>
      </w:r>
    </w:p>
    <w:p w:rsidR="00A174C5" w:rsidRPr="000B647A" w:rsidRDefault="00A174C5" w:rsidP="00A174C5">
      <w:pPr>
        <w:rPr>
          <w:rFonts w:ascii="Arial Narrow" w:hAnsi="Arial Narrow"/>
          <w:b/>
          <w:bCs/>
          <w:sz w:val="24"/>
        </w:rPr>
      </w:pPr>
      <w:r w:rsidRPr="000B647A">
        <w:rPr>
          <w:rFonts w:ascii="Arial Narrow" w:hAnsi="Arial Narrow"/>
          <w:b/>
          <w:bCs/>
          <w:sz w:val="24"/>
        </w:rPr>
        <w:lastRenderedPageBreak/>
        <w:t>A/ Généralités</w:t>
      </w:r>
    </w:p>
    <w:p w:rsidR="00A174C5" w:rsidRPr="00A174C5" w:rsidRDefault="00A174C5" w:rsidP="00A174C5">
      <w:pPr>
        <w:rPr>
          <w:rFonts w:ascii="Arial Narrow" w:hAnsi="Arial Narrow"/>
          <w:b/>
          <w:bCs/>
        </w:rPr>
      </w:pPr>
      <w:r w:rsidRPr="00A174C5">
        <w:rPr>
          <w:rFonts w:ascii="Arial Narrow" w:hAnsi="Arial Narrow"/>
          <w:b/>
          <w:bCs/>
        </w:rPr>
        <w:t>Article 1: Portée de la soumission</w:t>
      </w:r>
    </w:p>
    <w:p w:rsidR="00A174C5" w:rsidRPr="00A174C5" w:rsidRDefault="00A174C5" w:rsidP="00AF0109">
      <w:pPr>
        <w:jc w:val="both"/>
        <w:rPr>
          <w:rFonts w:ascii="Arial Narrow" w:hAnsi="Arial Narrow"/>
        </w:rPr>
      </w:pPr>
      <w:r w:rsidRPr="00A174C5">
        <w:rPr>
          <w:rFonts w:ascii="Arial Narrow" w:hAnsi="Arial Narrow"/>
        </w:rPr>
        <w:t xml:space="preserve">1.1. L’Autorité Contractante définie dans le Règlement Particulier de l’Appel d’Offres (RPAO), lance un </w:t>
      </w:r>
      <w:r w:rsidR="000B647A">
        <w:rPr>
          <w:rFonts w:ascii="Arial Narrow" w:hAnsi="Arial Narrow"/>
        </w:rPr>
        <w:t xml:space="preserve">avis de consultation </w:t>
      </w:r>
      <w:r w:rsidRPr="00A174C5">
        <w:rPr>
          <w:rFonts w:ascii="Arial Narrow" w:hAnsi="Arial Narrow"/>
        </w:rPr>
        <w:t>en vue de l’obtention des Fournitures et Services connexes brièvement définis dans le RPAO et spécifiés dans le Descriptif de la Fourniture ainsi que le Bordereau des quantités.</w:t>
      </w:r>
    </w:p>
    <w:p w:rsidR="00A174C5" w:rsidRPr="00A174C5" w:rsidRDefault="00A174C5" w:rsidP="00AF0109">
      <w:pPr>
        <w:jc w:val="both"/>
        <w:rPr>
          <w:rFonts w:ascii="Arial Narrow" w:hAnsi="Arial Narrow"/>
        </w:rPr>
      </w:pPr>
      <w:r w:rsidRPr="00A174C5">
        <w:rPr>
          <w:rFonts w:ascii="Arial Narrow" w:hAnsi="Arial Narrow"/>
        </w:rPr>
        <w:t>Il y est fait ci-après référence sous le terme “les Fournitures”.</w:t>
      </w:r>
    </w:p>
    <w:p w:rsidR="00A174C5" w:rsidRPr="00A174C5" w:rsidRDefault="00A174C5" w:rsidP="00AF0109">
      <w:pPr>
        <w:jc w:val="both"/>
        <w:rPr>
          <w:rFonts w:ascii="Arial Narrow" w:hAnsi="Arial Narrow"/>
        </w:rPr>
      </w:pPr>
      <w:r w:rsidRPr="00A174C5">
        <w:rPr>
          <w:rFonts w:ascii="Arial Narrow" w:hAnsi="Arial Narrow"/>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A174C5" w:rsidRPr="00A174C5" w:rsidRDefault="00A174C5" w:rsidP="00AF0109">
      <w:pPr>
        <w:jc w:val="both"/>
        <w:rPr>
          <w:rFonts w:ascii="Arial Narrow" w:hAnsi="Arial Narrow"/>
        </w:rPr>
      </w:pPr>
      <w:r w:rsidRPr="00A174C5">
        <w:rPr>
          <w:rFonts w:ascii="Arial Narrow" w:hAnsi="Arial Narrow"/>
        </w:rPr>
        <w:t xml:space="preserve">1.3. Dans le présent Dossier </w:t>
      </w:r>
      <w:r w:rsidR="000B647A">
        <w:rPr>
          <w:rFonts w:ascii="Arial Narrow" w:hAnsi="Arial Narrow"/>
        </w:rPr>
        <w:t>de consultation</w:t>
      </w:r>
      <w:r w:rsidRPr="00A174C5">
        <w:rPr>
          <w:rFonts w:ascii="Arial Narrow" w:hAnsi="Arial Narrow"/>
        </w:rPr>
        <w:t>, le terme “jou</w:t>
      </w:r>
      <w:r w:rsidR="000B647A">
        <w:rPr>
          <w:rFonts w:ascii="Arial Narrow" w:hAnsi="Arial Narrow"/>
        </w:rPr>
        <w:t>r” désigne un jour calendaire.</w:t>
      </w:r>
    </w:p>
    <w:p w:rsidR="00A174C5" w:rsidRPr="00A174C5" w:rsidRDefault="00A174C5" w:rsidP="00AF0109">
      <w:pPr>
        <w:jc w:val="both"/>
        <w:rPr>
          <w:rFonts w:ascii="Arial Narrow" w:hAnsi="Arial Narrow"/>
        </w:rPr>
      </w:pPr>
      <w:r w:rsidRPr="00A174C5">
        <w:rPr>
          <w:rFonts w:ascii="Arial Narrow" w:hAnsi="Arial Narrow"/>
          <w:b/>
          <w:bCs/>
        </w:rPr>
        <w:t>Article 2: Financement</w:t>
      </w:r>
    </w:p>
    <w:p w:rsidR="00A174C5" w:rsidRPr="00A174C5" w:rsidRDefault="00A174C5" w:rsidP="00AF0109">
      <w:pPr>
        <w:jc w:val="both"/>
        <w:rPr>
          <w:rFonts w:ascii="Arial Narrow" w:hAnsi="Arial Narrow"/>
        </w:rPr>
      </w:pPr>
      <w:r w:rsidRPr="00A174C5">
        <w:rPr>
          <w:rFonts w:ascii="Arial Narrow" w:hAnsi="Arial Narrow"/>
        </w:rPr>
        <w:t>La source de fina</w:t>
      </w:r>
      <w:r w:rsidR="000B647A">
        <w:rPr>
          <w:rFonts w:ascii="Arial Narrow" w:hAnsi="Arial Narrow"/>
        </w:rPr>
        <w:t xml:space="preserve">ncement des fournitures objet de la </w:t>
      </w:r>
      <w:r w:rsidRPr="00A174C5">
        <w:rPr>
          <w:rFonts w:ascii="Arial Narrow" w:hAnsi="Arial Narrow"/>
        </w:rPr>
        <w:t>présent</w:t>
      </w:r>
      <w:r w:rsidR="000B647A">
        <w:rPr>
          <w:rFonts w:ascii="Arial Narrow" w:hAnsi="Arial Narrow"/>
        </w:rPr>
        <w:t xml:space="preserve">e demande de cotation </w:t>
      </w:r>
      <w:r w:rsidRPr="00A174C5">
        <w:rPr>
          <w:rFonts w:ascii="Arial Narrow" w:hAnsi="Arial Narrow"/>
        </w:rPr>
        <w:t>est précisée dans le RPAO.</w:t>
      </w:r>
    </w:p>
    <w:p w:rsidR="00A174C5" w:rsidRPr="00A174C5" w:rsidRDefault="00A174C5" w:rsidP="00AF0109">
      <w:pPr>
        <w:jc w:val="both"/>
        <w:rPr>
          <w:rFonts w:ascii="Arial Narrow" w:hAnsi="Arial Narrow"/>
        </w:rPr>
      </w:pPr>
      <w:r w:rsidRPr="00A174C5">
        <w:rPr>
          <w:rFonts w:ascii="Arial Narrow" w:hAnsi="Arial Narrow"/>
          <w:b/>
          <w:bCs/>
        </w:rPr>
        <w:t>Article 3: Fraude et corruption</w:t>
      </w:r>
    </w:p>
    <w:p w:rsidR="00A174C5" w:rsidRPr="00A174C5" w:rsidRDefault="00A174C5" w:rsidP="00AF0109">
      <w:pPr>
        <w:jc w:val="both"/>
        <w:rPr>
          <w:rFonts w:ascii="Arial Narrow" w:hAnsi="Arial Narrow"/>
        </w:rPr>
      </w:pPr>
      <w:r w:rsidRPr="00A174C5">
        <w:rPr>
          <w:rFonts w:ascii="Arial Narrow" w:hAnsi="Arial Narrow"/>
        </w:rPr>
        <w:t xml:space="preserve">3.1. Les soumissionnaires et les entrepreneurs sont tenus au respect des règles d’éthique professionnelle les plus strictes durant la passation et l’exécution des marchés. </w:t>
      </w:r>
    </w:p>
    <w:p w:rsidR="00A174C5" w:rsidRPr="00A174C5" w:rsidRDefault="00A174C5" w:rsidP="00AF0109">
      <w:pPr>
        <w:jc w:val="both"/>
        <w:rPr>
          <w:rFonts w:ascii="Arial Narrow" w:hAnsi="Arial Narrow"/>
        </w:rPr>
      </w:pPr>
      <w:r w:rsidRPr="00A174C5">
        <w:rPr>
          <w:rFonts w:ascii="Arial Narrow" w:hAnsi="Arial Narrow"/>
        </w:rPr>
        <w:t>En vertu de ce principe :</w:t>
      </w:r>
    </w:p>
    <w:p w:rsidR="00A174C5" w:rsidRPr="00A174C5" w:rsidRDefault="00A174C5" w:rsidP="00AF0109">
      <w:pPr>
        <w:jc w:val="both"/>
        <w:rPr>
          <w:rFonts w:ascii="Arial Narrow" w:hAnsi="Arial Narrow"/>
        </w:rPr>
      </w:pPr>
      <w:r w:rsidRPr="00A174C5">
        <w:rPr>
          <w:rFonts w:ascii="Arial Narrow" w:hAnsi="Arial Narrow"/>
        </w:rPr>
        <w:t>a. Les définitions ci-après sont admises:</w:t>
      </w:r>
    </w:p>
    <w:p w:rsidR="00A174C5" w:rsidRPr="00A174C5" w:rsidRDefault="00A174C5" w:rsidP="00AD0FA4">
      <w:pPr>
        <w:numPr>
          <w:ilvl w:val="2"/>
          <w:numId w:val="24"/>
        </w:numPr>
        <w:ind w:left="567" w:hanging="283"/>
        <w:jc w:val="both"/>
        <w:rPr>
          <w:rFonts w:ascii="Arial Narrow" w:hAnsi="Arial Narrow"/>
        </w:rPr>
      </w:pPr>
      <w:r w:rsidRPr="00A174C5">
        <w:rPr>
          <w:rFonts w:ascii="Arial Narrow" w:hAnsi="Arial Narrow"/>
        </w:rPr>
        <w:t>Est coupable de “corruption” quico</w:t>
      </w:r>
      <w:r w:rsidR="000B647A">
        <w:rPr>
          <w:rFonts w:ascii="Arial Narrow" w:hAnsi="Arial Narrow"/>
        </w:rPr>
        <w:t xml:space="preserve">nque offre, donne, sollicite ou </w:t>
      </w:r>
      <w:r w:rsidRPr="00A174C5">
        <w:rPr>
          <w:rFonts w:ascii="Arial Narrow" w:hAnsi="Arial Narrow"/>
        </w:rPr>
        <w:t>accepte un quelconque avantage en vue d’influencer l’action d’un agent public au cours de l’attribution ou de l’exécution d’un marché;</w:t>
      </w:r>
    </w:p>
    <w:p w:rsidR="00A174C5" w:rsidRPr="00A174C5" w:rsidRDefault="00A174C5" w:rsidP="00AD0FA4">
      <w:pPr>
        <w:numPr>
          <w:ilvl w:val="2"/>
          <w:numId w:val="24"/>
        </w:numPr>
        <w:ind w:left="567" w:hanging="283"/>
        <w:jc w:val="both"/>
        <w:rPr>
          <w:rFonts w:ascii="Arial Narrow" w:hAnsi="Arial Narrow"/>
        </w:rPr>
      </w:pPr>
      <w:r w:rsidRPr="00A174C5">
        <w:rPr>
          <w:rFonts w:ascii="Arial Narrow" w:hAnsi="Arial Narrow"/>
        </w:rPr>
        <w:t>Se livre à des “manœuvres frauduleuses” quiconque déforme ou dénature des faits afin d’influencer l’attribution ou l’exécution d’un marché ;</w:t>
      </w:r>
    </w:p>
    <w:p w:rsidR="00A174C5" w:rsidRPr="00A174C5" w:rsidRDefault="00A174C5" w:rsidP="00AD0FA4">
      <w:pPr>
        <w:numPr>
          <w:ilvl w:val="2"/>
          <w:numId w:val="24"/>
        </w:numPr>
        <w:ind w:left="567" w:hanging="283"/>
        <w:jc w:val="both"/>
        <w:rPr>
          <w:rFonts w:ascii="Arial Narrow" w:hAnsi="Arial Narrow"/>
        </w:rPr>
      </w:pPr>
      <w:r w:rsidRPr="00A174C5">
        <w:rPr>
          <w:rFonts w:ascii="Arial Narrow" w:hAnsi="Arial Narrow"/>
        </w:rPr>
        <w:t>Sont considérées comme des« pratiques collusoires », toutes formes d’entente entre deux ou plusieurs soumissionnaires (que l’Autorité Contractante en ait connaissance ou non ) visant à main- tenir artificiellement les prix des offres à des niveaux ne correspondant pas à ceux qui résulteraient du jeu de la concurrence et</w:t>
      </w:r>
    </w:p>
    <w:p w:rsidR="00A174C5" w:rsidRPr="00A174C5" w:rsidRDefault="00A174C5" w:rsidP="00AD0FA4">
      <w:pPr>
        <w:numPr>
          <w:ilvl w:val="2"/>
          <w:numId w:val="24"/>
        </w:numPr>
        <w:ind w:left="567" w:hanging="283"/>
        <w:jc w:val="both"/>
        <w:rPr>
          <w:rFonts w:ascii="Arial Narrow" w:hAnsi="Arial Narrow"/>
        </w:rPr>
      </w:pPr>
      <w:r w:rsidRPr="00A174C5">
        <w:rPr>
          <w:rFonts w:ascii="Arial Narrow" w:hAnsi="Arial Narrow"/>
        </w:rPr>
        <w:t>“Pratiques coercitives” désignent toute forme d’atteinte aux personnes ou à leurs biens ou de menaces à leur encontre afin d’influencer leur action au cours de l’attribution ou de l’exécution d’un marché.</w:t>
      </w:r>
    </w:p>
    <w:p w:rsidR="00A174C5" w:rsidRPr="00A174C5" w:rsidRDefault="00A174C5" w:rsidP="00AD0FA4">
      <w:pPr>
        <w:numPr>
          <w:ilvl w:val="2"/>
          <w:numId w:val="24"/>
        </w:numPr>
        <w:ind w:left="567" w:hanging="283"/>
        <w:jc w:val="both"/>
        <w:rPr>
          <w:rFonts w:ascii="Arial Narrow" w:hAnsi="Arial Narrow"/>
        </w:rPr>
      </w:pPr>
      <w:r w:rsidRPr="00A174C5">
        <w:rPr>
          <w:rFonts w:ascii="Arial Narrow" w:hAnsi="Arial Narrow"/>
        </w:rPr>
        <w:t>le « conflit d’intérêt » est toute situation dans laquelle l’intérêt financier ou personnel d’un agent ou d’une entité publique est de nature à compromettre la transparence dans la passation des marchés publics.</w:t>
      </w:r>
    </w:p>
    <w:p w:rsidR="00A174C5" w:rsidRPr="00A174C5" w:rsidRDefault="00A174C5" w:rsidP="00AF0109">
      <w:pPr>
        <w:jc w:val="both"/>
        <w:rPr>
          <w:rFonts w:ascii="Arial Narrow" w:hAnsi="Arial Narrow"/>
        </w:rPr>
      </w:pPr>
      <w:r w:rsidRPr="00A174C5">
        <w:rPr>
          <w:rFonts w:ascii="Arial Narrow" w:hAnsi="Arial Narrow"/>
        </w:rPr>
        <w:t>b. Toute proposition d’attribution est rejetée s’il est prouvé que l’attributaire proposé est directement ou par l’intermédiaire d’un agent, coupable de corruption ou s’est livré à des manœuvres frauduleuses, à des pratiques collusoires ou coercitives pour l’attribution de ce marché.</w:t>
      </w:r>
    </w:p>
    <w:p w:rsidR="00A174C5" w:rsidRPr="00A174C5" w:rsidRDefault="00A174C5" w:rsidP="00AF0109">
      <w:pPr>
        <w:jc w:val="both"/>
        <w:rPr>
          <w:rFonts w:ascii="Arial Narrow" w:hAnsi="Arial Narrow"/>
        </w:rPr>
      </w:pPr>
      <w:r w:rsidRPr="00A174C5">
        <w:rPr>
          <w:rFonts w:ascii="Arial Narrow" w:hAnsi="Arial Narrow"/>
        </w:rPr>
        <w:t>3.2. Le Ministre Délégué à la Présidence chargé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A174C5" w:rsidRPr="00A174C5" w:rsidRDefault="00A174C5" w:rsidP="00AF0109">
      <w:pPr>
        <w:jc w:val="both"/>
        <w:rPr>
          <w:rFonts w:ascii="Arial Narrow" w:hAnsi="Arial Narrow"/>
        </w:rPr>
      </w:pPr>
      <w:r w:rsidRPr="00A174C5">
        <w:rPr>
          <w:rFonts w:ascii="Arial Narrow" w:hAnsi="Arial Narrow"/>
          <w:b/>
          <w:bCs/>
        </w:rPr>
        <w:t>Article 4: Candidats admis à concourir</w:t>
      </w:r>
    </w:p>
    <w:p w:rsidR="00A174C5" w:rsidRPr="00A174C5" w:rsidRDefault="000B647A" w:rsidP="00AF0109">
      <w:pPr>
        <w:jc w:val="both"/>
        <w:rPr>
          <w:rFonts w:ascii="Arial Narrow" w:hAnsi="Arial Narrow"/>
        </w:rPr>
      </w:pPr>
      <w:r>
        <w:rPr>
          <w:rFonts w:ascii="Arial Narrow" w:hAnsi="Arial Narrow"/>
        </w:rPr>
        <w:t xml:space="preserve">4.1. Si la demande de cotation </w:t>
      </w:r>
      <w:r w:rsidR="00A174C5" w:rsidRPr="00A174C5">
        <w:rPr>
          <w:rFonts w:ascii="Arial Narrow" w:hAnsi="Arial Narrow"/>
        </w:rPr>
        <w:t>est restreint</w:t>
      </w:r>
      <w:r>
        <w:rPr>
          <w:rFonts w:ascii="Arial Narrow" w:hAnsi="Arial Narrow"/>
        </w:rPr>
        <w:t>e</w:t>
      </w:r>
      <w:r w:rsidR="00A174C5" w:rsidRPr="00A174C5">
        <w:rPr>
          <w:rFonts w:ascii="Arial Narrow" w:hAnsi="Arial Narrow"/>
        </w:rPr>
        <w:t>, la consultation s’adresse à tous les candidats retenus à l’issue de la procédure de pré-qualification.</w:t>
      </w:r>
    </w:p>
    <w:p w:rsidR="00A174C5" w:rsidRPr="00A174C5" w:rsidRDefault="00A174C5" w:rsidP="00AF0109">
      <w:pPr>
        <w:jc w:val="both"/>
        <w:rPr>
          <w:rFonts w:ascii="Arial Narrow" w:hAnsi="Arial Narrow"/>
        </w:rPr>
      </w:pPr>
      <w:r w:rsidRPr="00A174C5">
        <w:rPr>
          <w:rFonts w:ascii="Arial Narrow" w:hAnsi="Arial Narrow"/>
        </w:rPr>
        <w:lastRenderedPageBreak/>
        <w:t xml:space="preserve">4.2. En </w:t>
      </w:r>
      <w:r w:rsidR="000B647A">
        <w:rPr>
          <w:rFonts w:ascii="Arial Narrow" w:hAnsi="Arial Narrow"/>
        </w:rPr>
        <w:t>règle générale, la demande de cotation</w:t>
      </w:r>
      <w:r w:rsidRPr="00A174C5">
        <w:rPr>
          <w:rFonts w:ascii="Arial Narrow" w:hAnsi="Arial Narrow"/>
        </w:rPr>
        <w:t xml:space="preserve"> s’adresse à tous les fournisseurs, sous réserve des dispositions ci-après:</w:t>
      </w:r>
    </w:p>
    <w:p w:rsidR="00A174C5" w:rsidRPr="00A174C5" w:rsidRDefault="00A174C5" w:rsidP="00AD0FA4">
      <w:pPr>
        <w:numPr>
          <w:ilvl w:val="0"/>
          <w:numId w:val="25"/>
        </w:numPr>
        <w:jc w:val="both"/>
        <w:rPr>
          <w:rFonts w:ascii="Arial Narrow" w:hAnsi="Arial Narrow"/>
        </w:rPr>
      </w:pPr>
      <w:r w:rsidRPr="00A174C5">
        <w:rPr>
          <w:rFonts w:ascii="Arial Narrow" w:hAnsi="Arial Narrow"/>
        </w:rPr>
        <w:t>Un soumissionnaire (y compris tous les membres d’un groupement d’entreprises et tous les sous-traitants du soumissionnaire) doit être d’un pays éligible, conformément à la convention de financement.</w:t>
      </w:r>
    </w:p>
    <w:p w:rsidR="00A174C5" w:rsidRPr="00A174C5" w:rsidRDefault="00A174C5" w:rsidP="00AD0FA4">
      <w:pPr>
        <w:numPr>
          <w:ilvl w:val="0"/>
          <w:numId w:val="25"/>
        </w:numPr>
        <w:jc w:val="both"/>
        <w:rPr>
          <w:rFonts w:ascii="Arial Narrow" w:hAnsi="Arial Narrow"/>
        </w:rPr>
      </w:pPr>
      <w:r w:rsidRPr="00A174C5">
        <w:rPr>
          <w:rFonts w:ascii="Arial Narrow" w:hAnsi="Arial Narrow"/>
        </w:rPr>
        <w:t>Un soumissionnaire (y compris tous les membres d’un groupement d’entreprises et tous les sous-traitants du soumissionnaire) ne doit pas se trouver en situation de conflit d’intérêt.</w:t>
      </w:r>
    </w:p>
    <w:p w:rsidR="00A174C5" w:rsidRPr="00A174C5" w:rsidRDefault="00A174C5" w:rsidP="00AF0109">
      <w:pPr>
        <w:jc w:val="both"/>
        <w:rPr>
          <w:rFonts w:ascii="Arial Narrow" w:hAnsi="Arial Narrow"/>
        </w:rPr>
      </w:pPr>
      <w:r w:rsidRPr="00A174C5">
        <w:rPr>
          <w:rFonts w:ascii="Arial Narrow" w:hAnsi="Arial Narrow"/>
        </w:rPr>
        <w:t>Un soumissionnaire peut être jugé comme étant en situation de conflit d’intérêt s’il:</w:t>
      </w:r>
    </w:p>
    <w:p w:rsidR="00A174C5" w:rsidRPr="00A174C5" w:rsidRDefault="00A174C5" w:rsidP="00AD0FA4">
      <w:pPr>
        <w:numPr>
          <w:ilvl w:val="0"/>
          <w:numId w:val="26"/>
        </w:numPr>
        <w:jc w:val="both"/>
        <w:rPr>
          <w:rFonts w:ascii="Arial Narrow" w:hAnsi="Arial Narrow"/>
        </w:rPr>
      </w:pPr>
      <w:r w:rsidRPr="00A174C5">
        <w:rPr>
          <w:rFonts w:ascii="Arial Narrow" w:hAnsi="Arial Narrow"/>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ou</w:t>
      </w:r>
    </w:p>
    <w:p w:rsidR="00A174C5" w:rsidRPr="00A174C5" w:rsidRDefault="00A174C5" w:rsidP="00AD0FA4">
      <w:pPr>
        <w:numPr>
          <w:ilvl w:val="0"/>
          <w:numId w:val="26"/>
        </w:numPr>
        <w:jc w:val="both"/>
        <w:rPr>
          <w:rFonts w:ascii="Arial Narrow" w:hAnsi="Arial Narrow"/>
        </w:rPr>
      </w:pPr>
      <w:r w:rsidRPr="00A174C5">
        <w:rPr>
          <w:rFonts w:ascii="Arial Narrow" w:hAnsi="Arial Narrow"/>
        </w:rPr>
        <w:t>présente plus d’une Offre dans le cadre du présent Appel d’Offres, à l’exception des offres variantes autorisées selon la clause 17 le cas échéant; cependant, ceci ne fait pas obstacle à la participation de sous- traitants dans plus d’une Offre.</w:t>
      </w:r>
    </w:p>
    <w:p w:rsidR="00A174C5" w:rsidRPr="00A174C5" w:rsidRDefault="00A174C5" w:rsidP="00AD0FA4">
      <w:pPr>
        <w:numPr>
          <w:ilvl w:val="0"/>
          <w:numId w:val="25"/>
        </w:numPr>
        <w:jc w:val="both"/>
        <w:rPr>
          <w:rFonts w:ascii="Arial Narrow" w:hAnsi="Arial Narrow"/>
        </w:rPr>
      </w:pPr>
      <w:r w:rsidRPr="00A174C5">
        <w:rPr>
          <w:rFonts w:ascii="Arial Narrow" w:hAnsi="Arial Narrow"/>
        </w:rPr>
        <w:t>Le soumissionnaire ne doit pas être sous le coup d’une décision d’exclusion.</w:t>
      </w:r>
    </w:p>
    <w:p w:rsidR="00A174C5" w:rsidRPr="00A174C5" w:rsidRDefault="00A174C5" w:rsidP="00AD0FA4">
      <w:pPr>
        <w:numPr>
          <w:ilvl w:val="0"/>
          <w:numId w:val="25"/>
        </w:numPr>
        <w:jc w:val="both"/>
        <w:rPr>
          <w:rFonts w:ascii="Arial Narrow" w:hAnsi="Arial Narrow"/>
        </w:rPr>
      </w:pPr>
      <w:r w:rsidRPr="00A174C5">
        <w:rPr>
          <w:rFonts w:ascii="Arial Narrow" w:hAnsi="Arial Narrow"/>
        </w:rPr>
        <w:t>Une entreprise publique camerounaise peut participer à la consultation si elle démontre qu’elle est (i) juridiquement et financièrement autonome, (ii) administrée selon les règles du droit commercial (iii) n’est pas sous l’autorité directe de l’Autorité Contractante ou du Maître d’ouvrage.</w:t>
      </w:r>
    </w:p>
    <w:p w:rsidR="00A174C5" w:rsidRPr="00A174C5" w:rsidRDefault="00A174C5" w:rsidP="00AF0109">
      <w:pPr>
        <w:jc w:val="both"/>
        <w:rPr>
          <w:rFonts w:ascii="Arial Narrow" w:hAnsi="Arial Narrow"/>
        </w:rPr>
      </w:pPr>
      <w:r w:rsidRPr="00A174C5">
        <w:rPr>
          <w:rFonts w:ascii="Arial Narrow" w:hAnsi="Arial Narrow"/>
          <w:b/>
          <w:bCs/>
        </w:rPr>
        <w:t>Article 5: Fournitures et Services connexes répondant aux critères d’origine</w:t>
      </w:r>
    </w:p>
    <w:p w:rsidR="00A174C5" w:rsidRPr="00A174C5" w:rsidRDefault="00A174C5" w:rsidP="00AF0109">
      <w:pPr>
        <w:jc w:val="both"/>
        <w:rPr>
          <w:rFonts w:ascii="Arial Narrow" w:hAnsi="Arial Narrow"/>
        </w:rPr>
      </w:pPr>
      <w:r w:rsidRPr="00A174C5">
        <w:rPr>
          <w:rFonts w:ascii="Arial Narrow" w:hAnsi="Arial Narrow"/>
        </w:rPr>
        <w:t>5.1. Toutes les fournitures et tous les services connexes faisant l’objet du présent marché devront provenir de pays répondant aux critères de provenance définis dans le RPAO.</w:t>
      </w:r>
    </w:p>
    <w:p w:rsidR="00A174C5" w:rsidRPr="00A174C5" w:rsidRDefault="00A174C5" w:rsidP="00AF0109">
      <w:pPr>
        <w:jc w:val="both"/>
        <w:rPr>
          <w:rFonts w:ascii="Arial Narrow" w:hAnsi="Arial Narrow"/>
        </w:rPr>
      </w:pPr>
      <w:r w:rsidRPr="00A174C5">
        <w:rPr>
          <w:rFonts w:ascii="Arial Narrow" w:hAnsi="Arial Narrow"/>
        </w:rPr>
        <w:t>5.2. En vertu de l’article 5.1 ci-dessus, le terme « fournitures » désigne produits, matières premières, machines, équipements et installations industrielles ; et le terme « services connexes » désigne notamment des services tels que l’assurance, l’installation, la formation et la maintenance initiale.</w:t>
      </w:r>
    </w:p>
    <w:p w:rsidR="00A174C5" w:rsidRPr="00A174C5" w:rsidRDefault="00A174C5" w:rsidP="00AF0109">
      <w:pPr>
        <w:jc w:val="both"/>
        <w:rPr>
          <w:rFonts w:ascii="Arial Narrow" w:hAnsi="Arial Narrow"/>
        </w:rPr>
      </w:pPr>
      <w:r w:rsidRPr="00A174C5">
        <w:rPr>
          <w:rFonts w:ascii="Arial Narrow" w:hAnsi="Arial Narrow"/>
        </w:rPr>
        <w:t>Le terme « provenir » qualifie le pays où les fournitures sont extraites, cultivées, produites, fabriquées ou transformées; ou bien le pays où un processus de fabrication, de transformation ou d’assemblage de composants, aboutit à l’obtention d’un article commercialisable dont les caractéristiques de bases ont substantiellement différentes de celles de ses composants.</w:t>
      </w:r>
    </w:p>
    <w:p w:rsidR="00A174C5" w:rsidRPr="00A174C5" w:rsidRDefault="00A174C5" w:rsidP="00AF0109">
      <w:pPr>
        <w:jc w:val="both"/>
        <w:rPr>
          <w:rFonts w:ascii="Arial Narrow" w:hAnsi="Arial Narrow"/>
        </w:rPr>
      </w:pPr>
      <w:r w:rsidRPr="00A174C5">
        <w:rPr>
          <w:rFonts w:ascii="Arial Narrow" w:hAnsi="Arial Narrow"/>
          <w:b/>
          <w:bCs/>
        </w:rPr>
        <w:t>Article 6: Qualification du Soumissionnaire</w:t>
      </w:r>
    </w:p>
    <w:p w:rsidR="00A174C5" w:rsidRPr="00A174C5" w:rsidRDefault="00A174C5" w:rsidP="00AF0109">
      <w:pPr>
        <w:jc w:val="both"/>
        <w:rPr>
          <w:rFonts w:ascii="Arial Narrow" w:hAnsi="Arial Narrow"/>
        </w:rPr>
      </w:pPr>
      <w:r w:rsidRPr="00A174C5">
        <w:rPr>
          <w:rFonts w:ascii="Arial Narrow" w:hAnsi="Arial Narrow"/>
        </w:rPr>
        <w:t>6.1. Les soumissionnaires doivent, comme partie intégrante de leur offre:</w:t>
      </w:r>
    </w:p>
    <w:p w:rsidR="00A174C5" w:rsidRPr="00A174C5" w:rsidRDefault="00A174C5" w:rsidP="00AD0FA4">
      <w:pPr>
        <w:numPr>
          <w:ilvl w:val="0"/>
          <w:numId w:val="27"/>
        </w:numPr>
        <w:jc w:val="both"/>
        <w:rPr>
          <w:rFonts w:ascii="Arial Narrow" w:hAnsi="Arial Narrow"/>
        </w:rPr>
      </w:pPr>
      <w:r w:rsidRPr="00A174C5">
        <w:rPr>
          <w:rFonts w:ascii="Arial Narrow" w:hAnsi="Arial Narrow"/>
        </w:rPr>
        <w:t>soumettre un pouvoir habilitant le signataire de la soumission à engager le Soumissionnaire ; et</w:t>
      </w:r>
    </w:p>
    <w:p w:rsidR="00A174C5" w:rsidRPr="00A174C5" w:rsidRDefault="00A174C5" w:rsidP="00AD0FA4">
      <w:pPr>
        <w:numPr>
          <w:ilvl w:val="0"/>
          <w:numId w:val="27"/>
        </w:numPr>
        <w:jc w:val="both"/>
        <w:rPr>
          <w:rFonts w:ascii="Arial Narrow" w:hAnsi="Arial Narrow"/>
        </w:rPr>
      </w:pPr>
      <w:r w:rsidRPr="00A174C5">
        <w:rPr>
          <w:rFonts w:ascii="Arial Narrow" w:hAnsi="Arial Narrow"/>
        </w:rPr>
        <w:t xml:space="preserve">fournir toutes les informations demandées aux soumissionnaires dans le RPAO afin d’établir leur qualification pour exécuter le marché. </w:t>
      </w:r>
    </w:p>
    <w:p w:rsidR="00A174C5" w:rsidRPr="00A174C5" w:rsidRDefault="00A174C5" w:rsidP="00AF0109">
      <w:pPr>
        <w:jc w:val="both"/>
        <w:rPr>
          <w:rFonts w:ascii="Arial Narrow" w:hAnsi="Arial Narrow"/>
        </w:rPr>
      </w:pPr>
      <w:r w:rsidRPr="00A174C5">
        <w:rPr>
          <w:rFonts w:ascii="Arial Narrow" w:hAnsi="Arial Narrow"/>
        </w:rPr>
        <w:t>Les informations relatives aux points suivants sont exigées le cas échéant:</w:t>
      </w:r>
    </w:p>
    <w:p w:rsidR="00A174C5" w:rsidRPr="00A174C5" w:rsidRDefault="00A174C5" w:rsidP="00AD0FA4">
      <w:pPr>
        <w:numPr>
          <w:ilvl w:val="0"/>
          <w:numId w:val="28"/>
        </w:numPr>
        <w:jc w:val="both"/>
        <w:rPr>
          <w:rFonts w:ascii="Arial Narrow" w:hAnsi="Arial Narrow"/>
        </w:rPr>
      </w:pPr>
      <w:r w:rsidRPr="00A174C5">
        <w:rPr>
          <w:rFonts w:ascii="Arial Narrow" w:hAnsi="Arial Narrow"/>
        </w:rPr>
        <w:t>La production des bilans certifiés et chiffres d’affaires récents;</w:t>
      </w:r>
    </w:p>
    <w:p w:rsidR="00A174C5" w:rsidRPr="00A174C5" w:rsidRDefault="00A174C5" w:rsidP="00AD0FA4">
      <w:pPr>
        <w:numPr>
          <w:ilvl w:val="0"/>
          <w:numId w:val="28"/>
        </w:numPr>
        <w:jc w:val="both"/>
        <w:rPr>
          <w:rFonts w:ascii="Arial Narrow" w:hAnsi="Arial Narrow"/>
        </w:rPr>
      </w:pPr>
      <w:r w:rsidRPr="00A174C5">
        <w:rPr>
          <w:rFonts w:ascii="Arial Narrow" w:hAnsi="Arial Narrow"/>
        </w:rPr>
        <w:t>Accès à une ligne de crédit ou disposition d’autres ressources financières;</w:t>
      </w:r>
    </w:p>
    <w:p w:rsidR="00A174C5" w:rsidRPr="00A174C5" w:rsidRDefault="00A174C5" w:rsidP="00AD0FA4">
      <w:pPr>
        <w:numPr>
          <w:ilvl w:val="0"/>
          <w:numId w:val="28"/>
        </w:numPr>
        <w:jc w:val="both"/>
        <w:rPr>
          <w:rFonts w:ascii="Arial Narrow" w:hAnsi="Arial Narrow"/>
        </w:rPr>
      </w:pPr>
      <w:r w:rsidRPr="00A174C5">
        <w:rPr>
          <w:rFonts w:ascii="Arial Narrow" w:hAnsi="Arial Narrow"/>
        </w:rPr>
        <w:t>Les commandes acquises et les marchés attribués;</w:t>
      </w:r>
    </w:p>
    <w:p w:rsidR="00A174C5" w:rsidRPr="00A174C5" w:rsidRDefault="00A174C5" w:rsidP="00AD0FA4">
      <w:pPr>
        <w:numPr>
          <w:ilvl w:val="0"/>
          <w:numId w:val="28"/>
        </w:numPr>
        <w:jc w:val="both"/>
        <w:rPr>
          <w:rFonts w:ascii="Arial Narrow" w:hAnsi="Arial Narrow"/>
        </w:rPr>
      </w:pPr>
      <w:r w:rsidRPr="00A174C5">
        <w:rPr>
          <w:rFonts w:ascii="Arial Narrow" w:hAnsi="Arial Narrow"/>
        </w:rPr>
        <w:t>Les litiges en cours;</w:t>
      </w:r>
    </w:p>
    <w:p w:rsidR="00A174C5" w:rsidRPr="00A174C5" w:rsidRDefault="00A174C5" w:rsidP="00AD0FA4">
      <w:pPr>
        <w:numPr>
          <w:ilvl w:val="0"/>
          <w:numId w:val="28"/>
        </w:numPr>
        <w:jc w:val="both"/>
        <w:rPr>
          <w:rFonts w:ascii="Arial Narrow" w:hAnsi="Arial Narrow"/>
        </w:rPr>
      </w:pPr>
      <w:r w:rsidRPr="00A174C5">
        <w:rPr>
          <w:rFonts w:ascii="Arial Narrow" w:hAnsi="Arial Narrow"/>
        </w:rPr>
        <w:t>La disponibilité du matériel indispensable.</w:t>
      </w:r>
    </w:p>
    <w:p w:rsidR="00A174C5" w:rsidRPr="00A174C5" w:rsidRDefault="00A174C5" w:rsidP="00AF0109">
      <w:pPr>
        <w:jc w:val="both"/>
        <w:rPr>
          <w:rFonts w:ascii="Arial Narrow" w:hAnsi="Arial Narrow"/>
        </w:rPr>
      </w:pPr>
      <w:r w:rsidRPr="00A174C5">
        <w:rPr>
          <w:rFonts w:ascii="Arial Narrow" w:hAnsi="Arial Narrow"/>
        </w:rPr>
        <w:lastRenderedPageBreak/>
        <w:t>6.2. Les soumissions présentées par deux ou plusieurs fournisseurs groupés (cotraitance) doivent satisfaire aux conditions suivantes:</w:t>
      </w:r>
    </w:p>
    <w:p w:rsidR="00A174C5" w:rsidRPr="00A174C5" w:rsidRDefault="00A174C5" w:rsidP="00AD0FA4">
      <w:pPr>
        <w:numPr>
          <w:ilvl w:val="0"/>
          <w:numId w:val="29"/>
        </w:numPr>
        <w:ind w:left="567" w:hanging="283"/>
        <w:jc w:val="both"/>
        <w:rPr>
          <w:rFonts w:ascii="Arial Narrow" w:hAnsi="Arial Narrow"/>
        </w:rPr>
      </w:pPr>
      <w:r w:rsidRPr="00A174C5">
        <w:rPr>
          <w:rFonts w:ascii="Arial Narrow" w:hAnsi="Arial Narrow"/>
        </w:rPr>
        <w:t>L’Offre devra inclure tous les renseignements énumérés à l’Article 6.1 ci-dessus : Le RPAO devra préciser les informations à fournir par le groupement et celles à fournir par chaque membre du groupement;</w:t>
      </w:r>
    </w:p>
    <w:p w:rsidR="00A174C5" w:rsidRPr="00A174C5" w:rsidRDefault="00A174C5" w:rsidP="00AD0FA4">
      <w:pPr>
        <w:numPr>
          <w:ilvl w:val="0"/>
          <w:numId w:val="29"/>
        </w:numPr>
        <w:ind w:left="567" w:hanging="283"/>
        <w:jc w:val="both"/>
        <w:rPr>
          <w:rFonts w:ascii="Arial Narrow" w:hAnsi="Arial Narrow"/>
        </w:rPr>
      </w:pPr>
      <w:r w:rsidRPr="00A174C5">
        <w:rPr>
          <w:rFonts w:ascii="Arial Narrow" w:hAnsi="Arial Narrow"/>
        </w:rPr>
        <w:t>L’Offre et le marché doivent être signés de façon à obliger tous les membres du groupement;</w:t>
      </w:r>
    </w:p>
    <w:p w:rsidR="00A174C5" w:rsidRPr="00A174C5" w:rsidRDefault="00A174C5" w:rsidP="00AD0FA4">
      <w:pPr>
        <w:numPr>
          <w:ilvl w:val="0"/>
          <w:numId w:val="29"/>
        </w:numPr>
        <w:ind w:left="567" w:hanging="283"/>
        <w:jc w:val="both"/>
        <w:rPr>
          <w:rFonts w:ascii="Arial Narrow" w:hAnsi="Arial Narrow"/>
        </w:rPr>
      </w:pPr>
      <w:r w:rsidRPr="00A174C5">
        <w:rPr>
          <w:rFonts w:ascii="Arial Narrow" w:hAnsi="Arial Narrow"/>
        </w:rPr>
        <w:t>La nature du groupement (conjoint ou solidaire tel que requis dans le RPAO) doit être précisée et justifiée par la production d’une copie de l’accord de groupement en bonne et due forme;</w:t>
      </w:r>
    </w:p>
    <w:p w:rsidR="00A174C5" w:rsidRPr="00A174C5" w:rsidRDefault="00A174C5" w:rsidP="00AD0FA4">
      <w:pPr>
        <w:numPr>
          <w:ilvl w:val="0"/>
          <w:numId w:val="29"/>
        </w:numPr>
        <w:ind w:left="567" w:hanging="283"/>
        <w:jc w:val="both"/>
        <w:rPr>
          <w:rFonts w:ascii="Arial Narrow" w:hAnsi="Arial Narrow"/>
        </w:rPr>
      </w:pPr>
      <w:r w:rsidRPr="00A174C5">
        <w:rPr>
          <w:rFonts w:ascii="Arial Narrow" w:hAnsi="Arial Narrow"/>
        </w:rPr>
        <w:t>Le membre du groupement désigné comme mandataire, représentera l’ensemble des entreprises vis-à-vis du Maître d’Ouvrage ou de l’Autorité Contractante pour l’exécution du marché;</w:t>
      </w:r>
    </w:p>
    <w:p w:rsidR="00A174C5" w:rsidRPr="00A174C5" w:rsidRDefault="00A174C5" w:rsidP="00AD0FA4">
      <w:pPr>
        <w:numPr>
          <w:ilvl w:val="0"/>
          <w:numId w:val="29"/>
        </w:numPr>
        <w:ind w:left="567" w:hanging="283"/>
        <w:jc w:val="both"/>
        <w:rPr>
          <w:rFonts w:ascii="Arial Narrow" w:hAnsi="Arial Narrow"/>
        </w:rPr>
      </w:pPr>
      <w:r w:rsidRPr="00A174C5">
        <w:rPr>
          <w:rFonts w:ascii="Arial Narrow" w:hAnsi="Arial Narrow"/>
        </w:rPr>
        <w:t>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rsidR="00A174C5" w:rsidRPr="00A174C5" w:rsidRDefault="00A174C5" w:rsidP="00AF0109">
      <w:pPr>
        <w:jc w:val="both"/>
        <w:rPr>
          <w:rFonts w:ascii="Arial Narrow" w:hAnsi="Arial Narrow"/>
        </w:rPr>
      </w:pPr>
      <w:r w:rsidRPr="00A174C5">
        <w:rPr>
          <w:rFonts w:ascii="Arial Narrow" w:hAnsi="Arial Narrow"/>
        </w:rPr>
        <w:t>6.3. Les soumissionnaires doivent également présenter des propositions suffisamment détaillées pour démontrer qu’elles sont conformes aux spécifications techniques et aux délais de livraison visés dans le RPAO.</w:t>
      </w:r>
    </w:p>
    <w:p w:rsidR="00A174C5" w:rsidRPr="00A174C5" w:rsidRDefault="00A174C5" w:rsidP="00AF0109">
      <w:pPr>
        <w:jc w:val="both"/>
        <w:rPr>
          <w:rFonts w:ascii="Arial Narrow" w:hAnsi="Arial Narrow"/>
        </w:rPr>
      </w:pPr>
      <w:r w:rsidRPr="00A174C5">
        <w:rPr>
          <w:rFonts w:ascii="Arial Narrow" w:hAnsi="Arial Narrow"/>
          <w:b/>
          <w:bCs/>
        </w:rPr>
        <w:t>B. Dossier d’Appel d’Offres</w:t>
      </w:r>
    </w:p>
    <w:p w:rsidR="00A174C5" w:rsidRPr="00A174C5" w:rsidRDefault="00A174C5" w:rsidP="00AF0109">
      <w:pPr>
        <w:jc w:val="both"/>
        <w:rPr>
          <w:rFonts w:ascii="Arial Narrow" w:hAnsi="Arial Narrow"/>
        </w:rPr>
      </w:pPr>
      <w:r w:rsidRPr="00A174C5">
        <w:rPr>
          <w:rFonts w:ascii="Arial Narrow" w:hAnsi="Arial Narrow"/>
          <w:b/>
          <w:bCs/>
        </w:rPr>
        <w:t>Article 7: Contenu du Dossier d’Appel d’Offres</w:t>
      </w:r>
    </w:p>
    <w:p w:rsidR="00A174C5" w:rsidRPr="00A174C5" w:rsidRDefault="00A174C5" w:rsidP="00AF0109">
      <w:pPr>
        <w:jc w:val="both"/>
        <w:rPr>
          <w:rFonts w:ascii="Arial Narrow" w:hAnsi="Arial Narrow"/>
        </w:rPr>
      </w:pPr>
      <w:r w:rsidRPr="00A174C5">
        <w:rPr>
          <w:rFonts w:ascii="Arial Narrow" w:hAnsi="Arial Narrow"/>
        </w:rPr>
        <w:t>7.1. Le Dossier d’Appel d’Offres décrit les fournitures faisant l’objet du marché, fixe les procédures de consultation des fournisseurs et précise les conditions du marché. Outre le(s) additif(s) publié(s) conformément à l’article 9 du RGAO, il comprend les documents énumérés ci-après:</w:t>
      </w:r>
    </w:p>
    <w:p w:rsidR="00A174C5" w:rsidRPr="00A174C5" w:rsidRDefault="00A174C5" w:rsidP="00AF0109">
      <w:pPr>
        <w:ind w:left="284"/>
        <w:jc w:val="both"/>
        <w:rPr>
          <w:rFonts w:ascii="Arial Narrow" w:hAnsi="Arial Narrow"/>
        </w:rPr>
      </w:pPr>
      <w:r w:rsidRPr="00A174C5">
        <w:rPr>
          <w:rFonts w:ascii="Arial Narrow" w:hAnsi="Arial Narrow"/>
        </w:rPr>
        <w:t>Pièce n°0 La lettre d’invitation à soumissionner (pour les appels d’offres restreints)</w:t>
      </w:r>
    </w:p>
    <w:p w:rsidR="00A174C5" w:rsidRPr="00A174C5" w:rsidRDefault="00A174C5" w:rsidP="00AF0109">
      <w:pPr>
        <w:ind w:left="284"/>
        <w:jc w:val="both"/>
        <w:rPr>
          <w:rFonts w:ascii="Arial Narrow" w:hAnsi="Arial Narrow"/>
        </w:rPr>
      </w:pPr>
      <w:r w:rsidRPr="00A174C5">
        <w:rPr>
          <w:rFonts w:ascii="Arial Narrow" w:hAnsi="Arial Narrow"/>
        </w:rPr>
        <w:t>Pièce n°1. L’Avis d’Appel d’Offres (AAO)</w:t>
      </w:r>
    </w:p>
    <w:p w:rsidR="00A174C5" w:rsidRPr="00A174C5" w:rsidRDefault="00A174C5" w:rsidP="00AF0109">
      <w:pPr>
        <w:ind w:left="284"/>
        <w:jc w:val="both"/>
        <w:rPr>
          <w:rFonts w:ascii="Arial Narrow" w:hAnsi="Arial Narrow"/>
        </w:rPr>
      </w:pPr>
      <w:r w:rsidRPr="00A174C5">
        <w:rPr>
          <w:rFonts w:ascii="Arial Narrow" w:hAnsi="Arial Narrow"/>
        </w:rPr>
        <w:t>Pièce n°2. Le Règlement Général de l’Appel d’Offres (RGAO)</w:t>
      </w:r>
    </w:p>
    <w:p w:rsidR="00A174C5" w:rsidRPr="00A174C5" w:rsidRDefault="00A174C5" w:rsidP="00AF0109">
      <w:pPr>
        <w:ind w:left="284"/>
        <w:jc w:val="both"/>
        <w:rPr>
          <w:rFonts w:ascii="Arial Narrow" w:hAnsi="Arial Narrow"/>
        </w:rPr>
      </w:pPr>
      <w:r w:rsidRPr="00A174C5">
        <w:rPr>
          <w:rFonts w:ascii="Arial Narrow" w:hAnsi="Arial Narrow"/>
        </w:rPr>
        <w:t>Pièce n°3. Le Règlement Particulier de l’Appel d’Offres (RPAO)</w:t>
      </w:r>
    </w:p>
    <w:p w:rsidR="00A174C5" w:rsidRPr="00A174C5" w:rsidRDefault="00A174C5" w:rsidP="00AF0109">
      <w:pPr>
        <w:ind w:left="284"/>
        <w:jc w:val="both"/>
        <w:rPr>
          <w:rFonts w:ascii="Arial Narrow" w:hAnsi="Arial Narrow"/>
        </w:rPr>
      </w:pPr>
      <w:r w:rsidRPr="00A174C5">
        <w:rPr>
          <w:rFonts w:ascii="Arial Narrow" w:hAnsi="Arial Narrow"/>
        </w:rPr>
        <w:t>Pièce n°4. Le cahier des Clauses Administratives Particulières (CCAP)</w:t>
      </w:r>
    </w:p>
    <w:p w:rsidR="00A174C5" w:rsidRPr="00A174C5" w:rsidRDefault="00A174C5" w:rsidP="00AF0109">
      <w:pPr>
        <w:ind w:left="284"/>
        <w:jc w:val="both"/>
        <w:rPr>
          <w:rFonts w:ascii="Arial Narrow" w:hAnsi="Arial Narrow"/>
        </w:rPr>
      </w:pPr>
      <w:r w:rsidRPr="00A174C5">
        <w:rPr>
          <w:rFonts w:ascii="Arial Narrow" w:hAnsi="Arial Narrow"/>
        </w:rPr>
        <w:t xml:space="preserve">Pièce n°5. </w:t>
      </w:r>
      <w:r w:rsidR="00C25564" w:rsidRPr="00A174C5">
        <w:rPr>
          <w:rFonts w:ascii="Arial Narrow" w:hAnsi="Arial Narrow"/>
        </w:rPr>
        <w:t xml:space="preserve">Le cahier des Clauses </w:t>
      </w:r>
      <w:r w:rsidR="00DE67D2">
        <w:rPr>
          <w:rFonts w:ascii="Arial Narrow" w:hAnsi="Arial Narrow"/>
        </w:rPr>
        <w:t>Techniques</w:t>
      </w:r>
      <w:r w:rsidR="00C25564">
        <w:rPr>
          <w:rFonts w:ascii="Arial Narrow" w:hAnsi="Arial Narrow"/>
        </w:rPr>
        <w:t xml:space="preserve"> Particulières (CCT</w:t>
      </w:r>
      <w:r w:rsidR="00C25564" w:rsidRPr="00A174C5">
        <w:rPr>
          <w:rFonts w:ascii="Arial Narrow" w:hAnsi="Arial Narrow"/>
        </w:rPr>
        <w:t>P)</w:t>
      </w:r>
    </w:p>
    <w:p w:rsidR="00A174C5" w:rsidRPr="00A174C5" w:rsidRDefault="00A174C5" w:rsidP="00AF0109">
      <w:pPr>
        <w:ind w:left="284"/>
        <w:jc w:val="both"/>
        <w:rPr>
          <w:rFonts w:ascii="Arial Narrow" w:hAnsi="Arial Narrow"/>
        </w:rPr>
      </w:pPr>
      <w:r w:rsidRPr="00A174C5">
        <w:rPr>
          <w:rFonts w:ascii="Arial Narrow" w:hAnsi="Arial Narrow"/>
        </w:rPr>
        <w:t>Pièce n°6. Le Cadre du Bordereau de</w:t>
      </w:r>
      <w:r w:rsidR="00E04F60">
        <w:rPr>
          <w:rFonts w:ascii="Arial Narrow" w:hAnsi="Arial Narrow"/>
        </w:rPr>
        <w:t xml:space="preserve">s Prix Unitaires </w:t>
      </w:r>
    </w:p>
    <w:p w:rsidR="00A174C5" w:rsidRPr="00A174C5" w:rsidRDefault="000D1A4F" w:rsidP="00AF0109">
      <w:pPr>
        <w:ind w:left="284"/>
        <w:jc w:val="both"/>
        <w:rPr>
          <w:rFonts w:ascii="Arial Narrow" w:hAnsi="Arial Narrow"/>
        </w:rPr>
      </w:pPr>
      <w:r>
        <w:rPr>
          <w:rFonts w:ascii="Arial Narrow" w:hAnsi="Arial Narrow"/>
        </w:rPr>
        <w:t>Pièce n°7. Le C</w:t>
      </w:r>
      <w:r w:rsidR="00A174C5" w:rsidRPr="00A174C5">
        <w:rPr>
          <w:rFonts w:ascii="Arial Narrow" w:hAnsi="Arial Narrow"/>
        </w:rPr>
        <w:t xml:space="preserve">adre </w:t>
      </w:r>
      <w:r>
        <w:rPr>
          <w:rFonts w:ascii="Arial Narrow" w:hAnsi="Arial Narrow"/>
        </w:rPr>
        <w:t>du Devis Quantitatif et E</w:t>
      </w:r>
      <w:r w:rsidR="00163080">
        <w:rPr>
          <w:rFonts w:ascii="Arial Narrow" w:hAnsi="Arial Narrow"/>
        </w:rPr>
        <w:t>stimatif (CDQE)</w:t>
      </w:r>
    </w:p>
    <w:p w:rsidR="00A174C5" w:rsidRPr="00A174C5" w:rsidRDefault="00AF1358" w:rsidP="00AF0109">
      <w:pPr>
        <w:ind w:left="284"/>
        <w:jc w:val="both"/>
        <w:rPr>
          <w:rFonts w:ascii="Arial Narrow" w:hAnsi="Arial Narrow"/>
        </w:rPr>
      </w:pPr>
      <w:r>
        <w:rPr>
          <w:rFonts w:ascii="Arial Narrow" w:hAnsi="Arial Narrow"/>
        </w:rPr>
        <w:t xml:space="preserve">Pièce n°8. Le Cadre des sous-détails des Prix Unitaires </w:t>
      </w:r>
    </w:p>
    <w:p w:rsidR="00A174C5" w:rsidRPr="00A174C5" w:rsidRDefault="000B647A" w:rsidP="00AF0109">
      <w:pPr>
        <w:ind w:left="284"/>
        <w:jc w:val="both"/>
        <w:rPr>
          <w:rFonts w:ascii="Arial Narrow" w:hAnsi="Arial Narrow"/>
        </w:rPr>
      </w:pPr>
      <w:r>
        <w:rPr>
          <w:rFonts w:ascii="Arial Narrow" w:hAnsi="Arial Narrow"/>
        </w:rPr>
        <w:t xml:space="preserve">Pièce n°9. Le modèle de </w:t>
      </w:r>
      <w:r w:rsidR="005F2559">
        <w:rPr>
          <w:rFonts w:ascii="Arial Narrow" w:hAnsi="Arial Narrow"/>
        </w:rPr>
        <w:t xml:space="preserve">la </w:t>
      </w:r>
      <w:r w:rsidR="00657AD6">
        <w:rPr>
          <w:rFonts w:ascii="Arial Narrow" w:hAnsi="Arial Narrow"/>
        </w:rPr>
        <w:t>Lettre C</w:t>
      </w:r>
      <w:r>
        <w:rPr>
          <w:rFonts w:ascii="Arial Narrow" w:hAnsi="Arial Narrow"/>
        </w:rPr>
        <w:t>ommande</w:t>
      </w:r>
    </w:p>
    <w:p w:rsidR="00A174C5" w:rsidRPr="00A174C5" w:rsidRDefault="00A174C5" w:rsidP="00AF0109">
      <w:pPr>
        <w:ind w:left="284"/>
        <w:jc w:val="both"/>
        <w:rPr>
          <w:rFonts w:ascii="Arial Narrow" w:hAnsi="Arial Narrow"/>
        </w:rPr>
      </w:pPr>
      <w:r w:rsidRPr="00A174C5">
        <w:rPr>
          <w:rFonts w:ascii="Arial Narrow" w:hAnsi="Arial Narrow"/>
        </w:rPr>
        <w:t>Pièce n°10.Les modèles des pièces à utiliser par les Soumissionnaires</w:t>
      </w:r>
    </w:p>
    <w:p w:rsidR="00A174C5" w:rsidRDefault="00A174C5" w:rsidP="00AF0109">
      <w:pPr>
        <w:ind w:left="284"/>
        <w:jc w:val="both"/>
        <w:rPr>
          <w:rFonts w:ascii="Arial Narrow" w:hAnsi="Arial Narrow"/>
        </w:rPr>
      </w:pPr>
      <w:r w:rsidRPr="00A174C5">
        <w:rPr>
          <w:rFonts w:ascii="Arial Narrow" w:hAnsi="Arial Narrow"/>
        </w:rPr>
        <w:t>Pièce n°11. La liste des banques et organismes financiers de 1er rang agréés par le Ministre en charge des Finances autorisés à émettre des cautions</w:t>
      </w:r>
    </w:p>
    <w:p w:rsidR="004874D4" w:rsidRPr="00A174C5" w:rsidRDefault="004874D4" w:rsidP="00AF0109">
      <w:pPr>
        <w:ind w:left="284"/>
        <w:jc w:val="both"/>
        <w:rPr>
          <w:rFonts w:ascii="Arial Narrow" w:hAnsi="Arial Narrow"/>
        </w:rPr>
      </w:pPr>
      <w:r>
        <w:rPr>
          <w:rFonts w:ascii="Arial Narrow" w:hAnsi="Arial Narrow"/>
        </w:rPr>
        <w:t xml:space="preserve">Pièce n°12 : La Grille </w:t>
      </w:r>
      <w:r w:rsidR="00D731FA">
        <w:rPr>
          <w:rFonts w:ascii="Arial Narrow" w:hAnsi="Arial Narrow"/>
        </w:rPr>
        <w:t>d’Evaluation.</w:t>
      </w:r>
    </w:p>
    <w:p w:rsidR="001E6626" w:rsidRDefault="001E6626" w:rsidP="00AF0109">
      <w:pPr>
        <w:jc w:val="both"/>
        <w:rPr>
          <w:rFonts w:ascii="Arial Narrow" w:hAnsi="Arial Narrow"/>
        </w:rPr>
      </w:pPr>
    </w:p>
    <w:p w:rsidR="00A174C5" w:rsidRPr="00A174C5" w:rsidRDefault="00A174C5" w:rsidP="00AF0109">
      <w:pPr>
        <w:jc w:val="both"/>
        <w:rPr>
          <w:rFonts w:ascii="Arial Narrow" w:hAnsi="Arial Narrow"/>
        </w:rPr>
      </w:pPr>
      <w:r w:rsidRPr="00A174C5">
        <w:rPr>
          <w:rFonts w:ascii="Arial Narrow" w:hAnsi="Arial Narrow"/>
        </w:rPr>
        <w:t xml:space="preserve">7.2. Le Soumissionnaire doit examiner l’ensemble des règlements, formulaires, conditions et spécifications </w:t>
      </w:r>
      <w:r w:rsidR="000B647A">
        <w:rPr>
          <w:rFonts w:ascii="Arial Narrow" w:hAnsi="Arial Narrow"/>
        </w:rPr>
        <w:t>-</w:t>
      </w:r>
      <w:r w:rsidRPr="00A174C5">
        <w:rPr>
          <w:rFonts w:ascii="Arial Narrow" w:hAnsi="Arial Narrow"/>
        </w:rPr>
        <w:t>contenus dans le DAO. Il lui appartient de fournir tous les renseignements demandés et de préparer une Offre conforme à tous égards audit dossier.</w:t>
      </w:r>
    </w:p>
    <w:p w:rsidR="00A174C5" w:rsidRPr="00A174C5" w:rsidRDefault="00A174C5" w:rsidP="00AF0109">
      <w:pPr>
        <w:jc w:val="both"/>
        <w:rPr>
          <w:rFonts w:ascii="Arial Narrow" w:hAnsi="Arial Narrow"/>
        </w:rPr>
      </w:pPr>
      <w:r w:rsidRPr="00A174C5">
        <w:rPr>
          <w:rFonts w:ascii="Arial Narrow" w:hAnsi="Arial Narrow"/>
          <w:b/>
          <w:bCs/>
        </w:rPr>
        <w:lastRenderedPageBreak/>
        <w:t>Article 8: Eclaircissements apportés au Dossier d’Appel d’Offres et recours</w:t>
      </w:r>
    </w:p>
    <w:p w:rsidR="00A174C5" w:rsidRPr="00A174C5" w:rsidRDefault="00A174C5" w:rsidP="00AF0109">
      <w:pPr>
        <w:jc w:val="both"/>
        <w:rPr>
          <w:rFonts w:ascii="Arial Narrow" w:hAnsi="Arial Narrow"/>
        </w:rPr>
      </w:pPr>
      <w:r w:rsidRPr="00A174C5">
        <w:rPr>
          <w:rFonts w:ascii="Arial Narrow" w:hAnsi="Arial Narrow"/>
        </w:rPr>
        <w:t>8.1. Tout soumissionnaire désirant obtenir des éclaircissements sur le Dossier d’Appel d’Offres peut en faire la demande à l’Autorité Contractante par écrit ou par courrier électronique (télécopie ou e- mail) à l’adresse de l’Autorité Contractante indiquée dans les RPAO avec copie au Maître d’Ouvrage. Cependant, l’Autorité Contractante répondra par écrit à toute demande d’éclaircissement avant la date limite de dépôt des Offres.</w:t>
      </w:r>
    </w:p>
    <w:p w:rsidR="00A174C5" w:rsidRPr="00A174C5" w:rsidRDefault="00A174C5" w:rsidP="00AF0109">
      <w:pPr>
        <w:jc w:val="both"/>
        <w:rPr>
          <w:rFonts w:ascii="Arial Narrow" w:hAnsi="Arial Narrow"/>
        </w:rPr>
      </w:pPr>
      <w:r w:rsidRPr="00A174C5">
        <w:rPr>
          <w:rFonts w:ascii="Arial Narrow" w:hAnsi="Arial Narrow"/>
        </w:rPr>
        <w:t>Une copie de la réponse de l’Autorité Contractante, indiquant la question posée mais ne mentionnant pas son auteur, est adressée à tous les soumissionnaires ayant acheté le Dossier d’Appel d’Offres.</w:t>
      </w:r>
    </w:p>
    <w:p w:rsidR="00A174C5" w:rsidRPr="00A174C5" w:rsidRDefault="00A174C5" w:rsidP="00AF0109">
      <w:pPr>
        <w:jc w:val="both"/>
        <w:rPr>
          <w:rFonts w:ascii="Arial Narrow" w:hAnsi="Arial Narrow"/>
        </w:rPr>
      </w:pPr>
      <w:r w:rsidRPr="00A174C5">
        <w:rPr>
          <w:rFonts w:ascii="Arial Narrow" w:hAnsi="Arial Narrow"/>
        </w:rPr>
        <w:t>8.2. 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A174C5" w:rsidRPr="00A174C5" w:rsidRDefault="00A174C5" w:rsidP="00AF0109">
      <w:pPr>
        <w:jc w:val="both"/>
        <w:rPr>
          <w:rFonts w:ascii="Arial Narrow" w:hAnsi="Arial Narrow"/>
        </w:rPr>
      </w:pPr>
      <w:r w:rsidRPr="00A174C5">
        <w:rPr>
          <w:rFonts w:ascii="Arial Narrow" w:hAnsi="Arial Narrow"/>
        </w:rPr>
        <w:t>Le requérant adresse une copie de ladite requête à l’Autorité Contractante et à l’Organisme Chargé de la régulation et au Président de la Commission.</w:t>
      </w:r>
    </w:p>
    <w:p w:rsidR="00A174C5" w:rsidRPr="00A174C5" w:rsidRDefault="00A174C5" w:rsidP="00AF0109">
      <w:pPr>
        <w:jc w:val="both"/>
        <w:rPr>
          <w:rFonts w:ascii="Arial Narrow" w:hAnsi="Arial Narrow"/>
        </w:rPr>
      </w:pPr>
      <w:r w:rsidRPr="00A174C5">
        <w:rPr>
          <w:rFonts w:ascii="Arial Narrow" w:hAnsi="Arial Narrow"/>
        </w:rPr>
        <w:t>8.3. L’Autorité Contractante dispose de cinq (05) jours pour réagir. La copie de la réaction est transmise à l’organisme chargé de la régulation des marchés publics.</w:t>
      </w:r>
    </w:p>
    <w:p w:rsidR="00A174C5" w:rsidRPr="00A174C5" w:rsidRDefault="00A174C5" w:rsidP="00AF0109">
      <w:pPr>
        <w:jc w:val="both"/>
        <w:rPr>
          <w:rFonts w:ascii="Arial Narrow" w:hAnsi="Arial Narrow"/>
          <w:b/>
        </w:rPr>
      </w:pPr>
      <w:r w:rsidRPr="00A174C5">
        <w:rPr>
          <w:rFonts w:ascii="Arial Narrow" w:hAnsi="Arial Narrow"/>
          <w:b/>
          <w:bCs/>
        </w:rPr>
        <w:t>Article 9: Modification du Dossier d’Appel d’Offres</w:t>
      </w:r>
    </w:p>
    <w:p w:rsidR="00A174C5" w:rsidRPr="00A174C5" w:rsidRDefault="00A174C5" w:rsidP="00AF0109">
      <w:pPr>
        <w:jc w:val="both"/>
        <w:rPr>
          <w:rFonts w:ascii="Arial Narrow" w:hAnsi="Arial Narrow"/>
        </w:rPr>
      </w:pPr>
      <w:r w:rsidRPr="00A174C5">
        <w:rPr>
          <w:rFonts w:ascii="Arial Narrow" w:hAnsi="Arial Narrow"/>
        </w:rPr>
        <w:t>9.1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A174C5" w:rsidRPr="00A174C5" w:rsidRDefault="00A174C5" w:rsidP="00AF0109">
      <w:pPr>
        <w:jc w:val="both"/>
        <w:rPr>
          <w:rFonts w:ascii="Arial Narrow" w:hAnsi="Arial Narrow"/>
        </w:rPr>
      </w:pPr>
      <w:r w:rsidRPr="00A174C5">
        <w:rPr>
          <w:rFonts w:ascii="Arial Narrow" w:hAnsi="Arial Narrow"/>
        </w:rPr>
        <w:t>Tout additif ainsi publié fera partie intégrante du Dossier d’Appel d’Offres, conformément à l’article 7.1 du RGAO et doit être communiqué par écrit ou signifié par tout moyen laissant trace écrite à tous les soumissionnaires ayant acheté le Dossier d’Appel d’Offres.</w:t>
      </w:r>
    </w:p>
    <w:p w:rsidR="00A174C5" w:rsidRPr="00A174C5" w:rsidRDefault="00A174C5" w:rsidP="00AF0109">
      <w:pPr>
        <w:jc w:val="both"/>
        <w:rPr>
          <w:rFonts w:ascii="Arial Narrow" w:hAnsi="Arial Narrow"/>
        </w:rPr>
      </w:pPr>
      <w:r w:rsidRPr="00A174C5">
        <w:rPr>
          <w:rFonts w:ascii="Arial Narrow" w:hAnsi="Arial Narrow"/>
        </w:rPr>
        <w:t>9.3. Afin de donner aux soumissionnaires suffisamment de temps, pour tenir compte de l’additif dans la préparation de leurs offres, l’Autorité Contractante pourra reporter autant que nécessaire, la date limite de dépôt des Offres, conformément aux dispositions de l’Article 23.2 du RGAO.</w:t>
      </w:r>
      <w:r w:rsidRPr="00A174C5">
        <w:rPr>
          <w:rFonts w:ascii="Arial Narrow" w:hAnsi="Arial Narrow"/>
        </w:rPr>
        <w:tab/>
      </w:r>
    </w:p>
    <w:p w:rsidR="00A174C5" w:rsidRPr="00A174C5" w:rsidRDefault="00C13E9E" w:rsidP="00AF0109">
      <w:pPr>
        <w:jc w:val="both"/>
        <w:rPr>
          <w:rFonts w:ascii="Arial Narrow" w:hAnsi="Arial Narrow"/>
          <w:b/>
          <w:bCs/>
        </w:rPr>
      </w:pPr>
      <w:r>
        <w:rPr>
          <w:rFonts w:ascii="Arial Narrow" w:hAnsi="Arial Narrow"/>
          <w:b/>
        </w:rPr>
        <w:t>C. Préparation des Offres</w:t>
      </w:r>
    </w:p>
    <w:p w:rsidR="00A174C5" w:rsidRPr="00A174C5" w:rsidRDefault="00A174C5" w:rsidP="00AF0109">
      <w:pPr>
        <w:jc w:val="both"/>
        <w:rPr>
          <w:rFonts w:ascii="Arial Narrow" w:hAnsi="Arial Narrow"/>
        </w:rPr>
      </w:pPr>
      <w:r w:rsidRPr="00A174C5">
        <w:rPr>
          <w:rFonts w:ascii="Arial Narrow" w:hAnsi="Arial Narrow"/>
          <w:b/>
          <w:bCs/>
        </w:rPr>
        <w:t>Article 10: Frais de soumission</w:t>
      </w:r>
    </w:p>
    <w:p w:rsidR="00A174C5" w:rsidRPr="00A174C5" w:rsidRDefault="00A174C5" w:rsidP="00AF0109">
      <w:pPr>
        <w:jc w:val="both"/>
        <w:rPr>
          <w:rFonts w:ascii="Arial Narrow" w:hAnsi="Arial Narrow"/>
        </w:rPr>
      </w:pPr>
      <w:r w:rsidRPr="00A174C5">
        <w:rPr>
          <w:rFonts w:ascii="Arial Narrow" w:hAnsi="Arial Narrow"/>
        </w:rPr>
        <w:t>Le candidat supportera tous les frais afférents à la préparation et à la présentation de son Offre. L’Autorité Contractante et le Maître d’Ouvrage ne sont en aucun cas responsables de ces frais, ni tenu de les régler, quels que soient le déroulement ou l’issue de la procédure d’Appel d’Offres.</w:t>
      </w:r>
    </w:p>
    <w:p w:rsidR="00A174C5" w:rsidRPr="00A174C5" w:rsidRDefault="00A174C5" w:rsidP="00AF0109">
      <w:pPr>
        <w:jc w:val="both"/>
        <w:rPr>
          <w:rFonts w:ascii="Arial Narrow" w:hAnsi="Arial Narrow"/>
        </w:rPr>
      </w:pPr>
      <w:r w:rsidRPr="00A174C5">
        <w:rPr>
          <w:rFonts w:ascii="Arial Narrow" w:hAnsi="Arial Narrow"/>
          <w:b/>
          <w:bCs/>
        </w:rPr>
        <w:t>Article 11: Langue de l’Offre</w:t>
      </w:r>
    </w:p>
    <w:p w:rsidR="00A174C5" w:rsidRPr="00A174C5" w:rsidRDefault="00A174C5" w:rsidP="00AF0109">
      <w:pPr>
        <w:jc w:val="both"/>
        <w:rPr>
          <w:rFonts w:ascii="Arial Narrow" w:hAnsi="Arial Narrow"/>
        </w:rPr>
      </w:pPr>
      <w:r w:rsidRPr="00A174C5">
        <w:rPr>
          <w:rFonts w:ascii="Arial Narrow" w:hAnsi="Arial Narrow"/>
        </w:rPr>
        <w:t>L’Offre ainsi que toute correspondance et tous documents concernant la soumission, échangés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auquel cas et aux fins d’interprétation de l’Offre, la traduction fera foi.</w:t>
      </w:r>
    </w:p>
    <w:p w:rsidR="00A174C5" w:rsidRPr="00A174C5" w:rsidRDefault="00A174C5" w:rsidP="00AF0109">
      <w:pPr>
        <w:jc w:val="both"/>
        <w:rPr>
          <w:rFonts w:ascii="Arial Narrow" w:hAnsi="Arial Narrow"/>
        </w:rPr>
      </w:pPr>
      <w:r w:rsidRPr="00A174C5">
        <w:rPr>
          <w:rFonts w:ascii="Arial Narrow" w:hAnsi="Arial Narrow"/>
          <w:b/>
          <w:bCs/>
        </w:rPr>
        <w:t>Article 12: Documents constituants l’Offre</w:t>
      </w:r>
    </w:p>
    <w:p w:rsidR="00A174C5" w:rsidRPr="00A174C5" w:rsidRDefault="00A174C5" w:rsidP="00AF0109">
      <w:pPr>
        <w:jc w:val="both"/>
        <w:rPr>
          <w:rFonts w:ascii="Arial Narrow" w:hAnsi="Arial Narrow"/>
        </w:rPr>
      </w:pPr>
      <w:r w:rsidRPr="00A174C5">
        <w:rPr>
          <w:rFonts w:ascii="Arial Narrow" w:hAnsi="Arial Narrow"/>
        </w:rPr>
        <w:t>12.1. L’Offre présentée par le Soumissionnaire comprendra les documents détaillés au RPAO, dûment remplis et regroupés en trois volumes:</w:t>
      </w:r>
    </w:p>
    <w:p w:rsidR="00A174C5" w:rsidRPr="00A174C5" w:rsidRDefault="00A174C5" w:rsidP="00AF0109">
      <w:pPr>
        <w:jc w:val="both"/>
        <w:rPr>
          <w:rFonts w:ascii="Arial Narrow" w:hAnsi="Arial Narrow"/>
        </w:rPr>
      </w:pPr>
      <w:r w:rsidRPr="00A174C5">
        <w:rPr>
          <w:rFonts w:ascii="Arial Narrow" w:hAnsi="Arial Narrow"/>
          <w:i/>
          <w:iCs/>
        </w:rPr>
        <w:t xml:space="preserve">a.Volume1: Dossier administratif, </w:t>
      </w:r>
      <w:r w:rsidRPr="00A174C5">
        <w:rPr>
          <w:rFonts w:ascii="Arial Narrow" w:hAnsi="Arial Narrow"/>
        </w:rPr>
        <w:t>Il comprend:</w:t>
      </w:r>
    </w:p>
    <w:p w:rsidR="00A174C5" w:rsidRPr="00A174C5" w:rsidRDefault="00A174C5" w:rsidP="00AD0FA4">
      <w:pPr>
        <w:numPr>
          <w:ilvl w:val="0"/>
          <w:numId w:val="30"/>
        </w:numPr>
        <w:jc w:val="both"/>
        <w:rPr>
          <w:rFonts w:ascii="Arial Narrow" w:hAnsi="Arial Narrow"/>
        </w:rPr>
      </w:pPr>
      <w:r w:rsidRPr="00A174C5">
        <w:rPr>
          <w:rFonts w:ascii="Arial Narrow" w:hAnsi="Arial Narrow"/>
        </w:rPr>
        <w:t>Tous les documents attestant que le soumissionnaire:</w:t>
      </w:r>
    </w:p>
    <w:p w:rsidR="00A174C5" w:rsidRPr="00A174C5" w:rsidRDefault="00A174C5" w:rsidP="00AF0109">
      <w:pPr>
        <w:jc w:val="both"/>
        <w:rPr>
          <w:rFonts w:ascii="Arial Narrow" w:hAnsi="Arial Narrow"/>
        </w:rPr>
      </w:pPr>
      <w:r w:rsidRPr="00A174C5">
        <w:rPr>
          <w:rFonts w:ascii="Arial Narrow" w:hAnsi="Arial Narrow"/>
        </w:rPr>
        <w:t>-</w:t>
      </w:r>
      <w:r w:rsidRPr="00A174C5">
        <w:rPr>
          <w:rFonts w:ascii="Arial Narrow" w:hAnsi="Arial Narrow"/>
        </w:rPr>
        <w:tab/>
        <w:t>s’est acquitté des frais du Dossier d’Appel d’Offres;</w:t>
      </w:r>
    </w:p>
    <w:p w:rsidR="00A174C5" w:rsidRPr="00A174C5" w:rsidRDefault="00A174C5" w:rsidP="00AF0109">
      <w:pPr>
        <w:jc w:val="both"/>
        <w:rPr>
          <w:rFonts w:ascii="Arial Narrow" w:hAnsi="Arial Narrow"/>
        </w:rPr>
      </w:pPr>
      <w:r w:rsidRPr="00A174C5">
        <w:rPr>
          <w:rFonts w:ascii="Arial Narrow" w:hAnsi="Arial Narrow"/>
        </w:rPr>
        <w:lastRenderedPageBreak/>
        <w:t>-</w:t>
      </w:r>
      <w:r w:rsidRPr="00A174C5">
        <w:rPr>
          <w:rFonts w:ascii="Arial Narrow" w:hAnsi="Arial Narrow"/>
        </w:rPr>
        <w:tab/>
        <w:t>a souscrit les déclarations prévues par les lois et règlements en vigueur;</w:t>
      </w:r>
    </w:p>
    <w:p w:rsidR="00A174C5" w:rsidRPr="00A174C5" w:rsidRDefault="00A174C5" w:rsidP="00AF0109">
      <w:pPr>
        <w:jc w:val="both"/>
        <w:rPr>
          <w:rFonts w:ascii="Arial Narrow" w:hAnsi="Arial Narrow"/>
        </w:rPr>
      </w:pPr>
      <w:r w:rsidRPr="00A174C5">
        <w:rPr>
          <w:rFonts w:ascii="Arial Narrow" w:hAnsi="Arial Narrow"/>
        </w:rPr>
        <w:t>-</w:t>
      </w:r>
      <w:r w:rsidRPr="00A174C5">
        <w:rPr>
          <w:rFonts w:ascii="Arial Narrow" w:hAnsi="Arial Narrow"/>
        </w:rPr>
        <w:tab/>
        <w:t>s’est acquitté des droits, taxes, impôts, cotisations, contributions, redevances ou prélèvements de quelque nature que ce soit;</w:t>
      </w:r>
    </w:p>
    <w:p w:rsidR="00A174C5" w:rsidRPr="00A174C5" w:rsidRDefault="00A174C5" w:rsidP="00AF0109">
      <w:pPr>
        <w:jc w:val="both"/>
        <w:rPr>
          <w:rFonts w:ascii="Arial Narrow" w:hAnsi="Arial Narrow"/>
        </w:rPr>
      </w:pPr>
      <w:r w:rsidRPr="00A174C5">
        <w:rPr>
          <w:rFonts w:ascii="Arial Narrow" w:hAnsi="Arial Narrow"/>
        </w:rPr>
        <w:t>-</w:t>
      </w:r>
      <w:r w:rsidRPr="00A174C5">
        <w:rPr>
          <w:rFonts w:ascii="Arial Narrow" w:hAnsi="Arial Narrow"/>
        </w:rPr>
        <w:tab/>
        <w:t>n’est pas en état de liquidation judiciaire ou en faillite;</w:t>
      </w:r>
    </w:p>
    <w:p w:rsidR="00A174C5" w:rsidRPr="00A174C5" w:rsidRDefault="00A174C5" w:rsidP="00AF0109">
      <w:pPr>
        <w:jc w:val="both"/>
        <w:rPr>
          <w:rFonts w:ascii="Arial Narrow" w:hAnsi="Arial Narrow"/>
        </w:rPr>
      </w:pPr>
      <w:r w:rsidRPr="00A174C5">
        <w:rPr>
          <w:rFonts w:ascii="Arial Narrow" w:hAnsi="Arial Narrow"/>
        </w:rPr>
        <w:t>-</w:t>
      </w:r>
      <w:r w:rsidRPr="00A174C5">
        <w:rPr>
          <w:rFonts w:ascii="Arial Narrow" w:hAnsi="Arial Narrow"/>
        </w:rPr>
        <w:tab/>
        <w:t>n’est pas frappé de l’une des interdictions ou d’échéances prévues par la législation en vigueur.</w:t>
      </w:r>
    </w:p>
    <w:p w:rsidR="00A174C5" w:rsidRPr="00A174C5" w:rsidRDefault="00A174C5" w:rsidP="00AD0FA4">
      <w:pPr>
        <w:numPr>
          <w:ilvl w:val="0"/>
          <w:numId w:val="30"/>
        </w:numPr>
        <w:jc w:val="both"/>
        <w:rPr>
          <w:rFonts w:ascii="Arial Narrow" w:hAnsi="Arial Narrow"/>
        </w:rPr>
      </w:pPr>
      <w:r w:rsidRPr="00A174C5">
        <w:rPr>
          <w:rFonts w:ascii="Arial Narrow" w:hAnsi="Arial Narrow"/>
        </w:rPr>
        <w:t>La caution de soumission établie conformément aux dispositions de l’article 19 du RGAO;</w:t>
      </w:r>
    </w:p>
    <w:p w:rsidR="00A174C5" w:rsidRPr="00A174C5" w:rsidRDefault="00A174C5" w:rsidP="00AD0FA4">
      <w:pPr>
        <w:numPr>
          <w:ilvl w:val="0"/>
          <w:numId w:val="30"/>
        </w:numPr>
        <w:jc w:val="both"/>
        <w:rPr>
          <w:rFonts w:ascii="Arial Narrow" w:hAnsi="Arial Narrow"/>
        </w:rPr>
      </w:pPr>
      <w:r w:rsidRPr="00A174C5">
        <w:rPr>
          <w:rFonts w:ascii="Arial Narrow" w:hAnsi="Arial Narrow"/>
        </w:rPr>
        <w:t>La confirmation écrite habilitant le signataire de l’Offreà engager le Soumissionnaire, conformément aux dispositions de l’article 6.1 du RGAO;</w:t>
      </w:r>
    </w:p>
    <w:p w:rsidR="00A174C5" w:rsidRPr="00A174C5" w:rsidRDefault="00A174C5" w:rsidP="00AF0109">
      <w:pPr>
        <w:jc w:val="both"/>
        <w:rPr>
          <w:rFonts w:ascii="Arial Narrow" w:hAnsi="Arial Narrow"/>
          <w:i/>
        </w:rPr>
      </w:pPr>
      <w:r w:rsidRPr="00A174C5">
        <w:rPr>
          <w:rFonts w:ascii="Arial Narrow" w:hAnsi="Arial Narrow"/>
          <w:i/>
          <w:iCs/>
        </w:rPr>
        <w:t>b. Volume 2: Offre technique</w:t>
      </w:r>
    </w:p>
    <w:p w:rsidR="00A174C5" w:rsidRPr="00A174C5" w:rsidRDefault="00A174C5" w:rsidP="00AF0109">
      <w:pPr>
        <w:jc w:val="both"/>
        <w:rPr>
          <w:rFonts w:ascii="Arial Narrow" w:hAnsi="Arial Narrow"/>
        </w:rPr>
      </w:pPr>
      <w:r w:rsidRPr="00A174C5">
        <w:rPr>
          <w:rFonts w:ascii="Arial Narrow" w:hAnsi="Arial Narrow"/>
          <w:iCs/>
        </w:rPr>
        <w:t>b.1. Les renseignements sur les qualifications</w:t>
      </w:r>
    </w:p>
    <w:p w:rsidR="00A174C5" w:rsidRPr="00A174C5" w:rsidRDefault="00A174C5" w:rsidP="00AF0109">
      <w:pPr>
        <w:jc w:val="both"/>
        <w:rPr>
          <w:rFonts w:ascii="Arial Narrow" w:hAnsi="Arial Narrow"/>
        </w:rPr>
      </w:pPr>
      <w:r w:rsidRPr="00A174C5">
        <w:rPr>
          <w:rFonts w:ascii="Arial Narrow" w:hAnsi="Arial Narrow"/>
        </w:rPr>
        <w:t>Le RPAO précise la liste des documents à fournir attestant la qualification des soumissionnaires et conformément aux l’article 6.1 du RPAO et 18 du RGAO.</w:t>
      </w:r>
    </w:p>
    <w:p w:rsidR="00A174C5" w:rsidRPr="00A174C5" w:rsidRDefault="00A174C5" w:rsidP="00AF0109">
      <w:pPr>
        <w:jc w:val="both"/>
        <w:rPr>
          <w:rFonts w:ascii="Arial Narrow" w:hAnsi="Arial Narrow"/>
        </w:rPr>
      </w:pPr>
      <w:r w:rsidRPr="00A174C5">
        <w:rPr>
          <w:rFonts w:ascii="Arial Narrow" w:hAnsi="Arial Narrow"/>
          <w:iCs/>
        </w:rPr>
        <w:t>b.2. Méthodologie propositions techniques</w:t>
      </w:r>
    </w:p>
    <w:p w:rsidR="00A174C5" w:rsidRPr="00A174C5" w:rsidRDefault="00A174C5" w:rsidP="00AF0109">
      <w:pPr>
        <w:jc w:val="both"/>
        <w:rPr>
          <w:rFonts w:ascii="Arial Narrow" w:hAnsi="Arial Narrow"/>
        </w:rPr>
      </w:pPr>
      <w:r w:rsidRPr="00A174C5">
        <w:rPr>
          <w:rFonts w:ascii="Arial Narrow" w:hAnsi="Arial Narrow"/>
        </w:rPr>
        <w:t>Le RPAO précise les éléments constitutifs de la proposition technique des soumissionnaires, notamment:</w:t>
      </w:r>
    </w:p>
    <w:p w:rsidR="00A174C5" w:rsidRPr="00A174C5" w:rsidRDefault="00A174C5" w:rsidP="00AF0109">
      <w:pPr>
        <w:jc w:val="both"/>
        <w:rPr>
          <w:rFonts w:ascii="Arial Narrow" w:hAnsi="Arial Narrow"/>
        </w:rPr>
      </w:pPr>
      <w:r w:rsidRPr="00A174C5">
        <w:rPr>
          <w:rFonts w:ascii="Arial Narrow" w:hAnsi="Arial Narrow"/>
        </w:rPr>
        <w:t>- une description détaillée des caractéristiques techniques, les performances, les marques, les modèles et les références des matériels proposés accompagnés de prospectus techniques conformément à l’article 17 du RGAO;</w:t>
      </w:r>
    </w:p>
    <w:p w:rsidR="00A174C5" w:rsidRPr="00A174C5" w:rsidRDefault="00A174C5" w:rsidP="00AF0109">
      <w:pPr>
        <w:jc w:val="both"/>
        <w:rPr>
          <w:rFonts w:ascii="Arial Narrow" w:hAnsi="Arial Narrow"/>
        </w:rPr>
      </w:pPr>
      <w:r w:rsidRPr="00A174C5">
        <w:rPr>
          <w:rFonts w:ascii="Arial Narrow" w:hAnsi="Arial Narrow"/>
        </w:rPr>
        <w:t>- le calendrier, le planning et le délai de livraison des prestations;</w:t>
      </w:r>
    </w:p>
    <w:p w:rsidR="00A174C5" w:rsidRPr="00A174C5" w:rsidRDefault="00A174C5" w:rsidP="00AF0109">
      <w:pPr>
        <w:jc w:val="both"/>
        <w:rPr>
          <w:rFonts w:ascii="Arial Narrow" w:hAnsi="Arial Narrow"/>
        </w:rPr>
      </w:pPr>
      <w:r w:rsidRPr="00A174C5">
        <w:rPr>
          <w:rFonts w:ascii="Arial Narrow" w:hAnsi="Arial Narrow"/>
        </w:rPr>
        <w:t>b.3. Les preuves d’acceptations des conditions du marché</w:t>
      </w:r>
    </w:p>
    <w:p w:rsidR="00A174C5" w:rsidRPr="00A174C5" w:rsidRDefault="00A174C5" w:rsidP="00AF0109">
      <w:pPr>
        <w:jc w:val="both"/>
        <w:rPr>
          <w:rFonts w:ascii="Arial Narrow" w:hAnsi="Arial Narrow"/>
        </w:rPr>
      </w:pPr>
      <w:r w:rsidRPr="00A174C5">
        <w:rPr>
          <w:rFonts w:ascii="Arial Narrow" w:hAnsi="Arial Narrow"/>
        </w:rPr>
        <w:t>Le soumissionnaire remettra les copies dûment paraphées et signées des documents à caractères administratif et technique régissant le marché, à savoir :</w:t>
      </w:r>
    </w:p>
    <w:p w:rsidR="00A174C5" w:rsidRPr="00A174C5" w:rsidRDefault="00A174C5" w:rsidP="00AD0FA4">
      <w:pPr>
        <w:numPr>
          <w:ilvl w:val="1"/>
          <w:numId w:val="31"/>
        </w:numPr>
        <w:ind w:left="567" w:hanging="283"/>
        <w:jc w:val="both"/>
        <w:rPr>
          <w:rFonts w:ascii="Arial Narrow" w:hAnsi="Arial Narrow"/>
        </w:rPr>
      </w:pPr>
      <w:r w:rsidRPr="00A174C5">
        <w:rPr>
          <w:rFonts w:ascii="Arial Narrow" w:hAnsi="Arial Narrow"/>
        </w:rPr>
        <w:t>le Cahier des Clauses Administratives Particulières(CCAP);</w:t>
      </w:r>
    </w:p>
    <w:p w:rsidR="00A174C5" w:rsidRPr="00A174C5" w:rsidRDefault="00A174C5" w:rsidP="00AD0FA4">
      <w:pPr>
        <w:numPr>
          <w:ilvl w:val="1"/>
          <w:numId w:val="31"/>
        </w:numPr>
        <w:ind w:left="567" w:hanging="283"/>
        <w:jc w:val="both"/>
        <w:rPr>
          <w:rFonts w:ascii="Arial Narrow" w:hAnsi="Arial Narrow"/>
        </w:rPr>
      </w:pPr>
      <w:r w:rsidRPr="00A174C5">
        <w:rPr>
          <w:rFonts w:ascii="Arial Narrow" w:hAnsi="Arial Narrow"/>
        </w:rPr>
        <w:t>les spécifications techniques.</w:t>
      </w:r>
    </w:p>
    <w:p w:rsidR="00A174C5" w:rsidRPr="00A174C5" w:rsidRDefault="00A174C5" w:rsidP="00AF0109">
      <w:pPr>
        <w:jc w:val="both"/>
        <w:rPr>
          <w:rFonts w:ascii="Arial Narrow" w:hAnsi="Arial Narrow"/>
        </w:rPr>
      </w:pPr>
      <w:r w:rsidRPr="00A174C5">
        <w:rPr>
          <w:rFonts w:ascii="Arial Narrow" w:hAnsi="Arial Narrow"/>
          <w:i/>
          <w:iCs/>
        </w:rPr>
        <w:t>c. Volume 3: Offre financière</w:t>
      </w:r>
    </w:p>
    <w:p w:rsidR="00A174C5" w:rsidRPr="00A174C5" w:rsidRDefault="00A174C5" w:rsidP="00AF0109">
      <w:pPr>
        <w:jc w:val="both"/>
        <w:rPr>
          <w:rFonts w:ascii="Arial Narrow" w:hAnsi="Arial Narrow"/>
        </w:rPr>
      </w:pPr>
      <w:r w:rsidRPr="00A174C5">
        <w:rPr>
          <w:rFonts w:ascii="Arial Narrow" w:hAnsi="Arial Narrow"/>
        </w:rPr>
        <w:t>Le RPAO précise les éléments permettant de justifier le coût des prestations, à savoir :</w:t>
      </w:r>
    </w:p>
    <w:p w:rsidR="00A174C5" w:rsidRPr="00A174C5" w:rsidRDefault="00A174C5" w:rsidP="00AD0FA4">
      <w:pPr>
        <w:numPr>
          <w:ilvl w:val="0"/>
          <w:numId w:val="32"/>
        </w:numPr>
        <w:ind w:left="567" w:hanging="283"/>
        <w:jc w:val="both"/>
        <w:rPr>
          <w:rFonts w:ascii="Arial Narrow" w:hAnsi="Arial Narrow"/>
        </w:rPr>
      </w:pPr>
      <w:r w:rsidRPr="00A174C5">
        <w:rPr>
          <w:rFonts w:ascii="Arial Narrow" w:hAnsi="Arial Narrow"/>
        </w:rPr>
        <w:t>la soumission proprement dite en original rédigée selon le modèle joint, timbrée au tarif en vigueur signée et datée;</w:t>
      </w:r>
    </w:p>
    <w:p w:rsidR="00A174C5" w:rsidRPr="00A174C5" w:rsidRDefault="00A174C5" w:rsidP="00AD0FA4">
      <w:pPr>
        <w:numPr>
          <w:ilvl w:val="0"/>
          <w:numId w:val="32"/>
        </w:numPr>
        <w:ind w:left="567" w:hanging="283"/>
        <w:jc w:val="both"/>
        <w:rPr>
          <w:rFonts w:ascii="Arial Narrow" w:hAnsi="Arial Narrow"/>
        </w:rPr>
      </w:pPr>
      <w:r w:rsidRPr="00A174C5">
        <w:rPr>
          <w:rFonts w:ascii="Arial Narrow" w:hAnsi="Arial Narrow"/>
        </w:rPr>
        <w:t>le bordereau des Prix Unitaires et/ou forfaitaires dûment rempli;</w:t>
      </w:r>
    </w:p>
    <w:p w:rsidR="00A174C5" w:rsidRPr="00A174C5" w:rsidRDefault="00A174C5" w:rsidP="00AD0FA4">
      <w:pPr>
        <w:numPr>
          <w:ilvl w:val="0"/>
          <w:numId w:val="32"/>
        </w:numPr>
        <w:ind w:left="567" w:hanging="283"/>
        <w:jc w:val="both"/>
        <w:rPr>
          <w:rFonts w:ascii="Arial Narrow" w:hAnsi="Arial Narrow"/>
        </w:rPr>
      </w:pPr>
      <w:r w:rsidRPr="00A174C5">
        <w:rPr>
          <w:rFonts w:ascii="Arial Narrow" w:hAnsi="Arial Narrow"/>
        </w:rPr>
        <w:t>le Détail estimatif dûment rempli;</w:t>
      </w:r>
    </w:p>
    <w:p w:rsidR="00A174C5" w:rsidRPr="00A174C5" w:rsidRDefault="00A174C5" w:rsidP="00AD0FA4">
      <w:pPr>
        <w:numPr>
          <w:ilvl w:val="0"/>
          <w:numId w:val="32"/>
        </w:numPr>
        <w:ind w:left="567" w:hanging="283"/>
        <w:jc w:val="both"/>
        <w:rPr>
          <w:rFonts w:ascii="Arial Narrow" w:hAnsi="Arial Narrow"/>
        </w:rPr>
      </w:pPr>
      <w:r w:rsidRPr="00A174C5">
        <w:rPr>
          <w:rFonts w:ascii="Arial Narrow" w:hAnsi="Arial Narrow"/>
        </w:rPr>
        <w:t>le Sous-détail des prix et/ou la décomposition des prix forfaitaires.</w:t>
      </w:r>
    </w:p>
    <w:p w:rsidR="00A174C5" w:rsidRPr="00A174C5" w:rsidRDefault="00A174C5" w:rsidP="00AF0109">
      <w:pPr>
        <w:jc w:val="both"/>
        <w:rPr>
          <w:rFonts w:ascii="Arial Narrow" w:hAnsi="Arial Narrow"/>
        </w:rPr>
      </w:pPr>
      <w:r w:rsidRPr="00A174C5">
        <w:rPr>
          <w:rFonts w:ascii="Arial Narrow" w:hAnsi="Arial Narrow"/>
        </w:rPr>
        <w:t>Les soumissionnaires utiliseront à cet effet les pièces et modèles prévus dans le Dossier d’Appel d’Offres, sous réserve des dispositions de l’Article 19.2 du RGAO concernant les autres formes possibles de Caution de Soumission.Si, conformément aux dispositions du RPAO, les soumissionnaires présentent des Offres pour plusieurs lots du même Appel d’Offres, ils pourront indiquer les rabais offerts en cas d’attribution de plus d’un lot.</w:t>
      </w:r>
    </w:p>
    <w:p w:rsidR="00A174C5" w:rsidRPr="00A174C5" w:rsidRDefault="00A174C5" w:rsidP="00AF0109">
      <w:pPr>
        <w:jc w:val="both"/>
        <w:rPr>
          <w:rFonts w:ascii="Arial Narrow" w:hAnsi="Arial Narrow"/>
        </w:rPr>
      </w:pPr>
      <w:r w:rsidRPr="00A174C5">
        <w:rPr>
          <w:rFonts w:ascii="Arial Narrow" w:hAnsi="Arial Narrow"/>
          <w:b/>
          <w:bCs/>
        </w:rPr>
        <w:t>Article 13: Prix de l’Offre</w:t>
      </w:r>
    </w:p>
    <w:p w:rsidR="00A174C5" w:rsidRPr="00A174C5" w:rsidRDefault="00A174C5" w:rsidP="00AF0109">
      <w:pPr>
        <w:jc w:val="both"/>
        <w:rPr>
          <w:rFonts w:ascii="Arial Narrow" w:hAnsi="Arial Narrow"/>
        </w:rPr>
      </w:pPr>
      <w:r w:rsidRPr="00A174C5">
        <w:rPr>
          <w:rFonts w:ascii="Arial Narrow" w:hAnsi="Arial Narrow"/>
        </w:rPr>
        <w:t>13.1. Les prix seront indiqués comme requis dans les modèles de bordereaux des prix et de sous-détail des prix fournis en annexe.</w:t>
      </w:r>
    </w:p>
    <w:p w:rsidR="00A174C5" w:rsidRPr="00A174C5" w:rsidRDefault="00A174C5" w:rsidP="00AF0109">
      <w:pPr>
        <w:jc w:val="both"/>
        <w:rPr>
          <w:rFonts w:ascii="Arial Narrow" w:hAnsi="Arial Narrow"/>
        </w:rPr>
      </w:pPr>
      <w:r w:rsidRPr="00A174C5">
        <w:rPr>
          <w:rFonts w:ascii="Arial Narrow" w:hAnsi="Arial Narrow"/>
        </w:rPr>
        <w:lastRenderedPageBreak/>
        <w:t>Le fournisseur est libre, en indiquant le prix, de recourir à un transporteur et d’obtenir des prestations d’assurance en provenance de tout pays, sous réserve des conditions d’éligibilité liées à la convention de financement.</w:t>
      </w:r>
    </w:p>
    <w:p w:rsidR="00A174C5" w:rsidRPr="00A174C5" w:rsidRDefault="00A174C5" w:rsidP="00AF0109">
      <w:pPr>
        <w:jc w:val="both"/>
        <w:rPr>
          <w:rFonts w:ascii="Arial Narrow" w:hAnsi="Arial Narrow"/>
        </w:rPr>
      </w:pPr>
      <w:r w:rsidRPr="00A174C5">
        <w:rPr>
          <w:rFonts w:ascii="Arial Narrow" w:hAnsi="Arial Narrow"/>
        </w:rPr>
        <w:t>Les prix proposés dans les formulaires de sous détail des prix pour les Fournitures et Services connexes, seront présentés de la manière suivante:</w:t>
      </w:r>
    </w:p>
    <w:p w:rsidR="00A174C5" w:rsidRPr="00A174C5" w:rsidRDefault="00A174C5" w:rsidP="00AF0109">
      <w:pPr>
        <w:jc w:val="both"/>
        <w:rPr>
          <w:rFonts w:ascii="Arial Narrow" w:hAnsi="Arial Narrow"/>
        </w:rPr>
      </w:pPr>
      <w:r w:rsidRPr="00A174C5">
        <w:rPr>
          <w:rFonts w:ascii="Arial Narrow" w:hAnsi="Arial Narrow"/>
        </w:rPr>
        <w:t>Le prix hors taxes des fournitures au niveau local.</w:t>
      </w:r>
    </w:p>
    <w:p w:rsidR="00A174C5" w:rsidRPr="00A174C5" w:rsidRDefault="00A174C5" w:rsidP="00AD0FA4">
      <w:pPr>
        <w:numPr>
          <w:ilvl w:val="0"/>
          <w:numId w:val="33"/>
        </w:numPr>
        <w:jc w:val="both"/>
        <w:rPr>
          <w:rFonts w:ascii="Arial Narrow" w:hAnsi="Arial Narrow"/>
        </w:rPr>
      </w:pPr>
      <w:r w:rsidRPr="00A174C5">
        <w:rPr>
          <w:rFonts w:ascii="Arial Narrow" w:hAnsi="Arial Narrow"/>
        </w:rPr>
        <w:t>Les taxes sur les ventes et autres taxes perçues sur les fournitures qui seront dues si le Marché est attribué;</w:t>
      </w:r>
    </w:p>
    <w:p w:rsidR="00A174C5" w:rsidRPr="00A174C5" w:rsidRDefault="00A174C5" w:rsidP="00AD0FA4">
      <w:pPr>
        <w:numPr>
          <w:ilvl w:val="0"/>
          <w:numId w:val="33"/>
        </w:numPr>
        <w:jc w:val="both"/>
        <w:rPr>
          <w:rFonts w:ascii="Arial Narrow" w:hAnsi="Arial Narrow"/>
        </w:rPr>
      </w:pPr>
      <w:r w:rsidRPr="00A174C5">
        <w:rPr>
          <w:rFonts w:ascii="Arial Narrow" w:hAnsi="Arial Narrow"/>
        </w:rPr>
        <w:t>Le prix des transports intérieurs, assurance et autres services locaux afférents à la livraison des fournitures j</w:t>
      </w:r>
      <w:r w:rsidR="00B36B12">
        <w:rPr>
          <w:rFonts w:ascii="Arial Narrow" w:hAnsi="Arial Narrow"/>
        </w:rPr>
        <w:t>usqu’à leur destination finale</w:t>
      </w:r>
      <w:r w:rsidRPr="00A174C5">
        <w:rPr>
          <w:rFonts w:ascii="Arial Narrow" w:hAnsi="Arial Narrow"/>
        </w:rPr>
        <w:t xml:space="preserve"> spécifiée dans le RPAO.</w:t>
      </w:r>
    </w:p>
    <w:p w:rsidR="00A174C5" w:rsidRPr="00A174C5" w:rsidRDefault="00A174C5" w:rsidP="00AF0109">
      <w:pPr>
        <w:jc w:val="both"/>
        <w:rPr>
          <w:rFonts w:ascii="Arial Narrow" w:hAnsi="Arial Narrow"/>
        </w:rPr>
      </w:pPr>
      <w:r w:rsidRPr="00A174C5">
        <w:rPr>
          <w:rFonts w:ascii="Arial Narrow" w:hAnsi="Arial Narrow"/>
        </w:rPr>
        <w:t>13.2. Les prix offerts par le Soumissionnaire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w:t>
      </w:r>
    </w:p>
    <w:p w:rsidR="00A174C5" w:rsidRPr="00A174C5" w:rsidRDefault="00A174C5" w:rsidP="00AF0109">
      <w:pPr>
        <w:jc w:val="both"/>
        <w:rPr>
          <w:rFonts w:ascii="Arial Narrow" w:hAnsi="Arial Narrow"/>
        </w:rPr>
      </w:pPr>
      <w:r w:rsidRPr="00A174C5">
        <w:rPr>
          <w:rFonts w:ascii="Arial Narrow" w:hAnsi="Arial Narrow"/>
        </w:rPr>
        <w:t>13.3. 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lot spécifieront les réductions applicables à chaque groupe de lots ou à chaque marché du groupe de lots, à la condition que les offres pour tous les lots soient soumises et ouvertes en même temps.</w:t>
      </w:r>
    </w:p>
    <w:p w:rsidR="00A174C5" w:rsidRPr="00A174C5" w:rsidRDefault="00A174C5" w:rsidP="00AF0109">
      <w:pPr>
        <w:jc w:val="both"/>
        <w:rPr>
          <w:rFonts w:ascii="Arial Narrow" w:hAnsi="Arial Narrow"/>
        </w:rPr>
      </w:pPr>
      <w:r w:rsidRPr="00A174C5">
        <w:rPr>
          <w:rFonts w:ascii="Arial Narrow" w:hAnsi="Arial Narrow"/>
          <w:b/>
          <w:bCs/>
        </w:rPr>
        <w:t>Article 14: Monnaies de l’Offre</w:t>
      </w:r>
    </w:p>
    <w:p w:rsidR="00A174C5" w:rsidRPr="00A174C5" w:rsidRDefault="00A174C5" w:rsidP="00AF0109">
      <w:pPr>
        <w:jc w:val="both"/>
        <w:rPr>
          <w:rFonts w:ascii="Arial Narrow" w:hAnsi="Arial Narrow"/>
        </w:rPr>
      </w:pPr>
      <w:r w:rsidRPr="00A174C5">
        <w:rPr>
          <w:rFonts w:ascii="Arial Narrow" w:hAnsi="Arial Narrow"/>
        </w:rPr>
        <w:t>Les prix seront libellés en francs CFA.</w:t>
      </w:r>
    </w:p>
    <w:p w:rsidR="00A174C5" w:rsidRPr="00A174C5" w:rsidRDefault="00A174C5" w:rsidP="00AF0109">
      <w:pPr>
        <w:jc w:val="both"/>
        <w:rPr>
          <w:rFonts w:ascii="Arial Narrow" w:hAnsi="Arial Narrow"/>
        </w:rPr>
      </w:pPr>
      <w:r w:rsidRPr="00A174C5">
        <w:rPr>
          <w:rFonts w:ascii="Arial Narrow" w:hAnsi="Arial Narrow"/>
          <w:b/>
          <w:bCs/>
        </w:rPr>
        <w:t>Article 15: Documents attestant l’admissibilité du Soumissionnaire</w:t>
      </w:r>
    </w:p>
    <w:p w:rsidR="00A174C5" w:rsidRPr="00A174C5" w:rsidRDefault="00A174C5" w:rsidP="00AF0109">
      <w:pPr>
        <w:jc w:val="both"/>
        <w:rPr>
          <w:rFonts w:ascii="Arial Narrow" w:hAnsi="Arial Narrow"/>
        </w:rPr>
      </w:pPr>
      <w:r w:rsidRPr="00A174C5">
        <w:rPr>
          <w:rFonts w:ascii="Arial Narrow" w:hAnsi="Arial Narrow"/>
        </w:rPr>
        <w:t>Le Soumissionnaire fournira, en tant que partie intégrante de son offre, des documents attestant qu’il satisfait aux dispositions de l’article 4 du RGAO.</w:t>
      </w:r>
    </w:p>
    <w:p w:rsidR="00A174C5" w:rsidRPr="00A174C5" w:rsidRDefault="00A174C5" w:rsidP="00AF0109">
      <w:pPr>
        <w:jc w:val="both"/>
        <w:rPr>
          <w:rFonts w:ascii="Arial Narrow" w:hAnsi="Arial Narrow"/>
        </w:rPr>
      </w:pPr>
      <w:r w:rsidRPr="00A174C5">
        <w:rPr>
          <w:rFonts w:ascii="Arial Narrow" w:hAnsi="Arial Narrow"/>
          <w:b/>
          <w:bCs/>
        </w:rPr>
        <w:t>Article 16: Documents attestant l’admissibilité des fournitures</w:t>
      </w:r>
    </w:p>
    <w:p w:rsidR="00A174C5" w:rsidRPr="00A174C5" w:rsidRDefault="00A174C5" w:rsidP="00AF0109">
      <w:pPr>
        <w:jc w:val="both"/>
        <w:rPr>
          <w:rFonts w:ascii="Arial Narrow" w:hAnsi="Arial Narrow"/>
        </w:rPr>
      </w:pPr>
      <w:r w:rsidRPr="00A174C5">
        <w:rPr>
          <w:rFonts w:ascii="Arial Narrow" w:hAnsi="Arial Narrow"/>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rsidR="00A174C5" w:rsidRPr="00A174C5" w:rsidRDefault="00A174C5" w:rsidP="00AF0109">
      <w:pPr>
        <w:jc w:val="both"/>
        <w:rPr>
          <w:rFonts w:ascii="Arial Narrow" w:hAnsi="Arial Narrow"/>
        </w:rPr>
      </w:pPr>
      <w:r w:rsidRPr="00A174C5">
        <w:rPr>
          <w:rFonts w:ascii="Arial Narrow" w:hAnsi="Arial Narrow"/>
        </w:rPr>
        <w:t>16.2. Ces documents consisteront en une déclaration sur le pays d’origine des fournitures et services proposés dans le Bordereau des prix, déclaration à confirmer par un certificat d’origine délivré au moment de l’embarquement.</w:t>
      </w:r>
    </w:p>
    <w:p w:rsidR="00A174C5" w:rsidRPr="00A174C5" w:rsidRDefault="00A174C5" w:rsidP="00AF0109">
      <w:pPr>
        <w:jc w:val="both"/>
        <w:rPr>
          <w:rFonts w:ascii="Arial Narrow" w:hAnsi="Arial Narrow"/>
          <w:b/>
          <w:bCs/>
        </w:rPr>
      </w:pPr>
      <w:r w:rsidRPr="00A174C5">
        <w:rPr>
          <w:rFonts w:ascii="Arial Narrow" w:hAnsi="Arial Narrow"/>
          <w:b/>
          <w:bCs/>
        </w:rPr>
        <w:t>Article 17 : Documents attestant de la conformité des fournitures</w:t>
      </w:r>
    </w:p>
    <w:p w:rsidR="00A174C5" w:rsidRPr="00A174C5" w:rsidRDefault="00A174C5" w:rsidP="00AF0109">
      <w:pPr>
        <w:jc w:val="both"/>
        <w:rPr>
          <w:rFonts w:ascii="Arial Narrow" w:hAnsi="Arial Narrow"/>
        </w:rPr>
      </w:pPr>
      <w:r w:rsidRPr="00A174C5">
        <w:rPr>
          <w:rFonts w:ascii="Arial Narrow" w:hAnsi="Arial Narrow"/>
        </w:rPr>
        <w:t>17.1. Pour établir la conformité des fournitures et Services connexes au Dossier d’Appel d’Offre, le Soumissionnaire fournira dans le cadre de son offre les preuves écrites que les fournitures se conforment aux spécifications techniques et normes spécifiées dans le Descriptif de la Fourniture.</w:t>
      </w:r>
    </w:p>
    <w:p w:rsidR="00A174C5" w:rsidRPr="00A174C5" w:rsidRDefault="00A174C5" w:rsidP="00AF0109">
      <w:pPr>
        <w:jc w:val="both"/>
        <w:rPr>
          <w:rFonts w:ascii="Arial Narrow" w:hAnsi="Arial Narrow"/>
        </w:rPr>
      </w:pPr>
      <w:r w:rsidRPr="00A174C5">
        <w:rPr>
          <w:rFonts w:ascii="Arial Narrow" w:hAnsi="Arial Narrow"/>
        </w:rPr>
        <w:t>17.2. Ces preuves peuvent revêtir la forme de prospectus, dessins ou données et comprendront une description détaillée des principales caractéristiques techniques et de performance les fournitures et services connexes, démontrant qu’ils correspondent pour ’essentiel aux spécifications et, le cas échéant une liste des divergences et réserves par rapport aux dispositions du Descriptif de la Fourniture.</w:t>
      </w:r>
    </w:p>
    <w:p w:rsidR="00A174C5" w:rsidRPr="00A174C5" w:rsidRDefault="00A174C5" w:rsidP="00AF0109">
      <w:pPr>
        <w:jc w:val="both"/>
        <w:rPr>
          <w:rFonts w:ascii="Arial Narrow" w:hAnsi="Arial Narrow"/>
        </w:rPr>
      </w:pPr>
      <w:r w:rsidRPr="00A174C5">
        <w:rPr>
          <w:rFonts w:ascii="Arial Narrow" w:hAnsi="Arial Narrow"/>
        </w:rPr>
        <w:t>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w:t>
      </w:r>
    </w:p>
    <w:p w:rsidR="00A174C5" w:rsidRPr="00A174C5" w:rsidRDefault="00A174C5" w:rsidP="00AF0109">
      <w:pPr>
        <w:jc w:val="both"/>
        <w:rPr>
          <w:rFonts w:ascii="Arial Narrow" w:hAnsi="Arial Narrow"/>
        </w:rPr>
      </w:pPr>
      <w:r w:rsidRPr="00A174C5">
        <w:rPr>
          <w:rFonts w:ascii="Arial Narrow" w:hAnsi="Arial Narrow"/>
        </w:rPr>
        <w:lastRenderedPageBreak/>
        <w:t>17.4.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qu’a titre indicatif et n’ont nullement un caractère restrictif.</w:t>
      </w:r>
    </w:p>
    <w:p w:rsidR="00A174C5" w:rsidRPr="00A174C5" w:rsidRDefault="00A174C5" w:rsidP="00AF0109">
      <w:pPr>
        <w:jc w:val="both"/>
        <w:rPr>
          <w:rFonts w:ascii="Arial Narrow" w:hAnsi="Arial Narrow"/>
        </w:rPr>
      </w:pPr>
      <w:r w:rsidRPr="00A174C5">
        <w:rPr>
          <w:rFonts w:ascii="Arial Narrow" w:hAnsi="Arial Narrow"/>
        </w:rPr>
        <w:t>Le Soumissionnaire peut leur substituer d’autres normes de qualité, noms de marque et/ou d’autres numéros de catalogue, pourvu qu’il établisse à la satisfaction de Maître d’Ouvrage que les normes, marques et numéros ainsi substitués sont substantiellement équivalents ou supérieurs aux spécifications du Bordereau des prix et les spécifications techniques.</w:t>
      </w:r>
    </w:p>
    <w:p w:rsidR="00A174C5" w:rsidRPr="00A174C5" w:rsidRDefault="00A174C5" w:rsidP="00AF0109">
      <w:pPr>
        <w:jc w:val="both"/>
        <w:rPr>
          <w:rFonts w:ascii="Arial Narrow" w:hAnsi="Arial Narrow"/>
        </w:rPr>
      </w:pPr>
      <w:r w:rsidRPr="00A174C5">
        <w:rPr>
          <w:rFonts w:ascii="Arial Narrow" w:hAnsi="Arial Narrow"/>
          <w:b/>
          <w:bCs/>
        </w:rPr>
        <w:t>Article 18: Documents attestant la qualification du Soumissionnaire</w:t>
      </w:r>
    </w:p>
    <w:p w:rsidR="00A174C5" w:rsidRPr="00A174C5" w:rsidRDefault="00A174C5" w:rsidP="00AF0109">
      <w:pPr>
        <w:jc w:val="both"/>
        <w:rPr>
          <w:rFonts w:ascii="Arial Narrow" w:hAnsi="Arial Narrow"/>
        </w:rPr>
      </w:pPr>
      <w:r w:rsidRPr="00A174C5">
        <w:rPr>
          <w:rFonts w:ascii="Arial Narrow" w:hAnsi="Arial Narrow"/>
        </w:rPr>
        <w:t>Les documents attestant que le Soumissionnaire est qualifié pour exécuter le Marché si son offre est acceptée établiront, à la satisfaction de l’Autorité Contractante:</w:t>
      </w:r>
    </w:p>
    <w:p w:rsidR="00A174C5" w:rsidRPr="00A174C5" w:rsidRDefault="00A174C5" w:rsidP="00762D3B">
      <w:pPr>
        <w:tabs>
          <w:tab w:val="left" w:pos="567"/>
        </w:tabs>
        <w:ind w:left="284"/>
        <w:jc w:val="both"/>
        <w:rPr>
          <w:rFonts w:ascii="Arial Narrow" w:hAnsi="Arial Narrow"/>
        </w:rPr>
      </w:pPr>
      <w:r w:rsidRPr="00A174C5">
        <w:rPr>
          <w:rFonts w:ascii="Arial Narrow" w:hAnsi="Arial Narrow"/>
        </w:rPr>
        <w:t>a. Si le RPAO le stipule, que, dans le cas d’un Soumissionnaire offrant de livrer en exécution du Marché des fournitures qu’il ne fabrique ni ne produit par ailleurs, ledit soumissionnaire est dûment autorisé par le fabricant de ces fournitures à les livrer au Cameroun;</w:t>
      </w:r>
    </w:p>
    <w:p w:rsidR="00A174C5" w:rsidRPr="00A174C5" w:rsidRDefault="00A174C5" w:rsidP="00762D3B">
      <w:pPr>
        <w:tabs>
          <w:tab w:val="left" w:pos="567"/>
        </w:tabs>
        <w:ind w:left="284"/>
        <w:jc w:val="both"/>
        <w:rPr>
          <w:rFonts w:ascii="Arial Narrow" w:hAnsi="Arial Narrow"/>
        </w:rPr>
      </w:pPr>
      <w:r w:rsidRPr="00A174C5">
        <w:rPr>
          <w:rFonts w:ascii="Arial Narrow" w:hAnsi="Arial Narrow"/>
        </w:rPr>
        <w:t>b. Que le Soumissionnaire a la capacité financière, technique et de production nécessaire pour exécuter le Marché;</w:t>
      </w:r>
    </w:p>
    <w:p w:rsidR="00A174C5" w:rsidRPr="00A174C5" w:rsidRDefault="00A174C5" w:rsidP="00AD0FA4">
      <w:pPr>
        <w:numPr>
          <w:ilvl w:val="0"/>
          <w:numId w:val="27"/>
        </w:numPr>
        <w:tabs>
          <w:tab w:val="left" w:pos="567"/>
        </w:tabs>
        <w:ind w:left="284" w:firstLine="0"/>
        <w:jc w:val="both"/>
        <w:rPr>
          <w:rFonts w:ascii="Arial Narrow" w:hAnsi="Arial Narrow"/>
        </w:rPr>
      </w:pPr>
      <w:r w:rsidRPr="00A174C5">
        <w:rPr>
          <w:rFonts w:ascii="Arial Narrow" w:hAnsi="Arial Narrow"/>
        </w:rPr>
        <w:t>Que le soumissionnaire jouit d’une expérience pertinente pour des prestations similaires à celles prévues au DAO.</w:t>
      </w:r>
    </w:p>
    <w:p w:rsidR="00A174C5" w:rsidRPr="00A174C5" w:rsidRDefault="00A174C5" w:rsidP="00AF0109">
      <w:pPr>
        <w:jc w:val="both"/>
        <w:rPr>
          <w:rFonts w:ascii="Arial Narrow" w:hAnsi="Arial Narrow"/>
        </w:rPr>
      </w:pPr>
      <w:r w:rsidRPr="00A174C5">
        <w:rPr>
          <w:rFonts w:ascii="Arial Narrow" w:hAnsi="Arial Narrow"/>
          <w:b/>
          <w:bCs/>
        </w:rPr>
        <w:t>Article 19: Caution de soumission</w:t>
      </w:r>
    </w:p>
    <w:p w:rsidR="00A174C5" w:rsidRPr="00A174C5" w:rsidRDefault="00A174C5" w:rsidP="00AF0109">
      <w:pPr>
        <w:jc w:val="both"/>
        <w:rPr>
          <w:rFonts w:ascii="Arial Narrow" w:hAnsi="Arial Narrow"/>
        </w:rPr>
      </w:pPr>
      <w:r w:rsidRPr="00A174C5">
        <w:rPr>
          <w:rFonts w:ascii="Arial Narrow" w:hAnsi="Arial Narrow"/>
        </w:rPr>
        <w:t>19.1. En application de l'article 12 du RGAO, le Soumissionnaire fournira une caution de soumission du montant spécifié dans le Règlement Particulier de l'Appel d'Offres, laquelle fera partie intégrante de son offre.</w:t>
      </w:r>
    </w:p>
    <w:p w:rsidR="00A174C5" w:rsidRPr="00A174C5" w:rsidRDefault="00A174C5" w:rsidP="00AF0109">
      <w:pPr>
        <w:jc w:val="both"/>
        <w:rPr>
          <w:rFonts w:ascii="Arial Narrow" w:hAnsi="Arial Narrow"/>
        </w:rPr>
      </w:pPr>
      <w:r w:rsidRPr="00A174C5">
        <w:rPr>
          <w:rFonts w:ascii="Arial Narrow" w:hAnsi="Arial Narrow"/>
        </w:rPr>
        <w:t>19.2.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20.2 du RGAO.</w:t>
      </w:r>
    </w:p>
    <w:p w:rsidR="00A174C5" w:rsidRPr="00A174C5" w:rsidRDefault="00A174C5" w:rsidP="00AF0109">
      <w:pPr>
        <w:jc w:val="both"/>
        <w:rPr>
          <w:rFonts w:ascii="Arial Narrow" w:hAnsi="Arial Narrow"/>
        </w:rPr>
      </w:pPr>
      <w:r w:rsidRPr="00A174C5">
        <w:rPr>
          <w:rFonts w:ascii="Arial Narrow" w:hAnsi="Arial Narrow"/>
        </w:rPr>
        <w:t>19.3. Toute Offre non accompagnée d’une Caution de Soumission acceptable sera rejetée par (la Commission des marchés compétente) comme non conforme. La Caution de Soumission d’un groupement d’entreprises doit être établie au nom du mandataire soumettant l’offre.</w:t>
      </w:r>
    </w:p>
    <w:p w:rsidR="00A174C5" w:rsidRPr="00A174C5" w:rsidRDefault="00A174C5" w:rsidP="00AF0109">
      <w:pPr>
        <w:jc w:val="both"/>
        <w:rPr>
          <w:rFonts w:ascii="Arial Narrow" w:hAnsi="Arial Narrow"/>
        </w:rPr>
      </w:pPr>
      <w:r w:rsidRPr="00A174C5">
        <w:rPr>
          <w:rFonts w:ascii="Arial Narrow" w:hAnsi="Arial Narrow"/>
        </w:rPr>
        <w:t>19.4. Les Cautions de Soumission des soumissionnaires non retenus seront restituées dans un délai de quinze (15) jours après la publication du résultat de l’attribution.</w:t>
      </w:r>
    </w:p>
    <w:p w:rsidR="00A174C5" w:rsidRPr="00A174C5" w:rsidRDefault="00A174C5" w:rsidP="00AF0109">
      <w:pPr>
        <w:jc w:val="both"/>
        <w:rPr>
          <w:rFonts w:ascii="Arial Narrow" w:hAnsi="Arial Narrow"/>
        </w:rPr>
      </w:pPr>
      <w:r w:rsidRPr="00A174C5">
        <w:rPr>
          <w:rFonts w:ascii="Arial Narrow" w:hAnsi="Arial Narrow"/>
        </w:rPr>
        <w:t>19.5. La Caution de Soumission de l’attributaire du Marché sera libérée dès que ce dernier aura signé le marché et fourni le Cautionnement définitif requis.</w:t>
      </w:r>
    </w:p>
    <w:p w:rsidR="00A174C5" w:rsidRPr="00A174C5" w:rsidRDefault="00A174C5" w:rsidP="00AF0109">
      <w:pPr>
        <w:jc w:val="both"/>
        <w:rPr>
          <w:rFonts w:ascii="Arial Narrow" w:hAnsi="Arial Narrow"/>
        </w:rPr>
      </w:pPr>
      <w:r w:rsidRPr="00A174C5">
        <w:rPr>
          <w:rFonts w:ascii="Arial Narrow" w:hAnsi="Arial Narrow"/>
        </w:rPr>
        <w:t>19.6. La caution de soumission peut être saisie:</w:t>
      </w:r>
    </w:p>
    <w:p w:rsidR="00A174C5" w:rsidRPr="00A174C5" w:rsidRDefault="00A174C5" w:rsidP="00AD0FA4">
      <w:pPr>
        <w:numPr>
          <w:ilvl w:val="0"/>
          <w:numId w:val="20"/>
        </w:numPr>
        <w:jc w:val="both"/>
        <w:rPr>
          <w:rFonts w:ascii="Arial Narrow" w:hAnsi="Arial Narrow"/>
        </w:rPr>
      </w:pPr>
      <w:r w:rsidRPr="00A174C5">
        <w:rPr>
          <w:rFonts w:ascii="Arial Narrow" w:hAnsi="Arial Narrow"/>
        </w:rPr>
        <w:t>Si le Soumissionnaire:</w:t>
      </w:r>
    </w:p>
    <w:p w:rsidR="00A174C5" w:rsidRPr="00A174C5" w:rsidRDefault="00762D3B" w:rsidP="00AF0109">
      <w:pPr>
        <w:jc w:val="both"/>
        <w:rPr>
          <w:rFonts w:ascii="Arial Narrow" w:hAnsi="Arial Narrow"/>
        </w:rPr>
      </w:pPr>
      <w:r>
        <w:rPr>
          <w:rFonts w:ascii="Arial Narrow" w:hAnsi="Arial Narrow"/>
        </w:rPr>
        <w:t xml:space="preserve">i. </w:t>
      </w:r>
      <w:r w:rsidR="00A174C5" w:rsidRPr="00A174C5">
        <w:rPr>
          <w:rFonts w:ascii="Arial Narrow" w:hAnsi="Arial Narrow"/>
        </w:rPr>
        <w:t>retire son Offre pendant le délai de validité qu’il aura spécifié dans son Offre ; ou</w:t>
      </w:r>
    </w:p>
    <w:p w:rsidR="00A174C5" w:rsidRPr="00A174C5" w:rsidRDefault="00A174C5" w:rsidP="00AF0109">
      <w:pPr>
        <w:jc w:val="both"/>
        <w:rPr>
          <w:rFonts w:ascii="Arial Narrow" w:hAnsi="Arial Narrow"/>
        </w:rPr>
      </w:pPr>
      <w:r w:rsidRPr="00A174C5">
        <w:rPr>
          <w:rFonts w:ascii="Arial Narrow" w:hAnsi="Arial Narrow"/>
        </w:rPr>
        <w:t>ii. n’accepte pas la correction des erreurs en application de l'article 32 du RGAO ; ou</w:t>
      </w:r>
    </w:p>
    <w:p w:rsidR="00A174C5" w:rsidRPr="00A174C5" w:rsidRDefault="00A174C5" w:rsidP="00AD0FA4">
      <w:pPr>
        <w:numPr>
          <w:ilvl w:val="0"/>
          <w:numId w:val="20"/>
        </w:numPr>
        <w:jc w:val="both"/>
        <w:rPr>
          <w:rFonts w:ascii="Arial Narrow" w:hAnsi="Arial Narrow"/>
        </w:rPr>
      </w:pPr>
      <w:r w:rsidRPr="00A174C5">
        <w:rPr>
          <w:rFonts w:ascii="Arial Narrow" w:hAnsi="Arial Narrow"/>
        </w:rPr>
        <w:t>Si le Soumissionnaire retenu:</w:t>
      </w:r>
    </w:p>
    <w:p w:rsidR="00A174C5" w:rsidRPr="00A174C5" w:rsidRDefault="00A174C5" w:rsidP="00AF0109">
      <w:pPr>
        <w:jc w:val="both"/>
        <w:rPr>
          <w:rFonts w:ascii="Arial Narrow" w:hAnsi="Arial Narrow"/>
        </w:rPr>
      </w:pPr>
      <w:r w:rsidRPr="00A174C5">
        <w:rPr>
          <w:rFonts w:ascii="Arial Narrow" w:hAnsi="Arial Narrow"/>
        </w:rPr>
        <w:t>i. manque à son obligation de souscrire le marché en application de l’article 38 du RGAO, ou</w:t>
      </w:r>
    </w:p>
    <w:p w:rsidR="00A174C5" w:rsidRPr="00A174C5" w:rsidRDefault="00A174C5" w:rsidP="00AF0109">
      <w:pPr>
        <w:jc w:val="both"/>
        <w:rPr>
          <w:rFonts w:ascii="Arial Narrow" w:hAnsi="Arial Narrow"/>
        </w:rPr>
      </w:pPr>
      <w:r w:rsidRPr="00A174C5">
        <w:rPr>
          <w:rFonts w:ascii="Arial Narrow" w:hAnsi="Arial Narrow"/>
        </w:rPr>
        <w:t>ii. manque à son obligation de fournir le cautionnement définitif en application de l’article 39 du RGAO.</w:t>
      </w:r>
    </w:p>
    <w:p w:rsidR="00A174C5" w:rsidRPr="00A174C5" w:rsidRDefault="00A174C5" w:rsidP="00AF0109">
      <w:pPr>
        <w:jc w:val="both"/>
        <w:rPr>
          <w:rFonts w:ascii="Arial Narrow" w:hAnsi="Arial Narrow"/>
        </w:rPr>
      </w:pPr>
      <w:r w:rsidRPr="00A174C5">
        <w:rPr>
          <w:rFonts w:ascii="Arial Narrow" w:hAnsi="Arial Narrow"/>
        </w:rPr>
        <w:lastRenderedPageBreak/>
        <w:t>iii. refuse de recevoir notification du marché ou de l’ordre de service de démarrage des prestations.</w:t>
      </w:r>
    </w:p>
    <w:p w:rsidR="00A174C5" w:rsidRPr="00A174C5" w:rsidRDefault="00A174C5" w:rsidP="00AF0109">
      <w:pPr>
        <w:jc w:val="both"/>
        <w:rPr>
          <w:rFonts w:ascii="Arial Narrow" w:hAnsi="Arial Narrow"/>
        </w:rPr>
      </w:pPr>
      <w:r w:rsidRPr="00A174C5">
        <w:rPr>
          <w:rFonts w:ascii="Arial Narrow" w:hAnsi="Arial Narrow"/>
          <w:b/>
          <w:bCs/>
        </w:rPr>
        <w:t>Article 20: Délai de validité des Offres</w:t>
      </w:r>
    </w:p>
    <w:p w:rsidR="00A174C5" w:rsidRPr="00A174C5" w:rsidRDefault="00A174C5" w:rsidP="00AF0109">
      <w:pPr>
        <w:jc w:val="both"/>
        <w:rPr>
          <w:rFonts w:ascii="Arial Narrow" w:hAnsi="Arial Narrow"/>
        </w:rPr>
      </w:pPr>
      <w:r w:rsidRPr="00A174C5">
        <w:rPr>
          <w:rFonts w:ascii="Arial Narrow" w:hAnsi="Arial Narrow"/>
        </w:rPr>
        <w:t>20.1. Les offres doivent demeurer valables pendant la période spécifiée dans le Règlement Particulier de l'Appel d'Offres à compter de la date de remise des offres fixée par l’Autorité Contractante, en application de l'article 23 du RGAO. Une offre valable pour une période plus courte sera rejetée par l’Autorité Contractante comme non conforme.</w:t>
      </w:r>
    </w:p>
    <w:p w:rsidR="00A174C5" w:rsidRPr="00A174C5" w:rsidRDefault="00A174C5" w:rsidP="00AF0109">
      <w:pPr>
        <w:jc w:val="both"/>
        <w:rPr>
          <w:rFonts w:ascii="Arial Narrow" w:hAnsi="Arial Narrow"/>
        </w:rPr>
      </w:pPr>
      <w:r w:rsidRPr="00A174C5">
        <w:rPr>
          <w:rFonts w:ascii="Arial Narrow" w:hAnsi="Arial Narrow"/>
        </w:rPr>
        <w:t>20.2. Dans des circonstances exceptionnelles, l’Autorité Contractante peut solliciter le consentement du Soumissionnaire à une prolongation du délai de validité. La demande et les réponses qui lui seront faites le seront par écrit(ou par télécopie).La validité de la cautiondesoumissionprévueàl'article19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A174C5" w:rsidRPr="00A174C5" w:rsidRDefault="00A174C5" w:rsidP="00AF0109">
      <w:pPr>
        <w:jc w:val="both"/>
        <w:rPr>
          <w:rFonts w:ascii="Arial Narrow" w:hAnsi="Arial Narrow"/>
        </w:rPr>
      </w:pPr>
      <w:r w:rsidRPr="00A174C5">
        <w:rPr>
          <w:rFonts w:ascii="Arial Narrow" w:hAnsi="Arial Narrow"/>
        </w:rPr>
        <w:t>20.3. Lorsque le marché ne comporte pas d’article sur la révision de prix et que la période de validité des Offres est prorogée de plus de soixante (60) jours, [les montants payables au soumissionnaire retenu, seront actualisés par application de la formule y relati</w:t>
      </w:r>
      <w:r w:rsidR="00C11E3E">
        <w:rPr>
          <w:rFonts w:ascii="Arial Narrow" w:hAnsi="Arial Narrow"/>
        </w:rPr>
        <w:t xml:space="preserve">ve que l’Autorité-Contractante </w:t>
      </w:r>
      <w:r w:rsidRPr="00A174C5">
        <w:rPr>
          <w:rFonts w:ascii="Arial Narrow" w:hAnsi="Arial Narrow"/>
        </w:rPr>
        <w:t>adressera au(x) soumissionnaire(s). La demande de l’Autorité Contractante devra inclure une forme de révision des prix. La période d’actualisation ira de la date de dépassement des soixante (60) jours à la date de notification du marché ou de l’ordre de service de déma</w:t>
      </w:r>
      <w:r w:rsidR="001F0C3D">
        <w:rPr>
          <w:rFonts w:ascii="Arial Narrow" w:hAnsi="Arial Narrow"/>
        </w:rPr>
        <w:t>rrage des prestations</w:t>
      </w:r>
      <w:r w:rsidRPr="00A174C5">
        <w:rPr>
          <w:rFonts w:ascii="Arial Narrow" w:hAnsi="Arial Narrow"/>
        </w:rPr>
        <w:t xml:space="preserve"> au soumissionnaire retenu, tel que prévu par le CCAP. L’effet de l’actualisation n’est pas pris en considération aux fins de l’évaluation.</w:t>
      </w:r>
    </w:p>
    <w:p w:rsidR="00A174C5" w:rsidRPr="00A174C5" w:rsidRDefault="00A174C5" w:rsidP="00AF0109">
      <w:pPr>
        <w:jc w:val="both"/>
        <w:rPr>
          <w:rFonts w:ascii="Arial Narrow" w:hAnsi="Arial Narrow"/>
        </w:rPr>
      </w:pPr>
      <w:r w:rsidRPr="00A174C5">
        <w:rPr>
          <w:rFonts w:ascii="Arial Narrow" w:hAnsi="Arial Narrow"/>
          <w:b/>
          <w:bCs/>
        </w:rPr>
        <w:t>Article 21: Forme et signature de l’Offre</w:t>
      </w:r>
    </w:p>
    <w:p w:rsidR="00A174C5" w:rsidRPr="00A174C5" w:rsidRDefault="00A174C5" w:rsidP="00AF0109">
      <w:pPr>
        <w:jc w:val="both"/>
        <w:rPr>
          <w:rFonts w:ascii="Arial Narrow" w:hAnsi="Arial Narrow"/>
        </w:rPr>
      </w:pPr>
      <w:r w:rsidRPr="00A174C5">
        <w:rPr>
          <w:rFonts w:ascii="Arial Narrow" w:hAnsi="Arial Narrow"/>
        </w:rPr>
        <w:t>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w:t>
      </w:r>
    </w:p>
    <w:p w:rsidR="00A174C5" w:rsidRPr="00A174C5" w:rsidRDefault="00A174C5" w:rsidP="00AF0109">
      <w:pPr>
        <w:jc w:val="both"/>
        <w:rPr>
          <w:rFonts w:ascii="Arial Narrow" w:hAnsi="Arial Narrow"/>
        </w:rPr>
      </w:pPr>
      <w:r w:rsidRPr="00A174C5">
        <w:rPr>
          <w:rFonts w:ascii="Arial Narrow" w:hAnsi="Arial Narrow"/>
        </w:rPr>
        <w:t>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6.2(c) du RGAO, selon le cas. Toutes les pages de l’offre comprenant des surcharges ou des changements seront paraphées par le ou les signataires de l’offre.</w:t>
      </w:r>
    </w:p>
    <w:p w:rsidR="00A174C5" w:rsidRPr="00A174C5" w:rsidRDefault="00A174C5" w:rsidP="00AF0109">
      <w:pPr>
        <w:jc w:val="both"/>
        <w:rPr>
          <w:rFonts w:ascii="Arial Narrow" w:hAnsi="Arial Narrow"/>
        </w:rPr>
      </w:pPr>
      <w:r w:rsidRPr="00A174C5">
        <w:rPr>
          <w:rFonts w:ascii="Arial Narrow" w:hAnsi="Arial Narrow"/>
        </w:rPr>
        <w:t>21.3. L’Offre ne doit comporter aucune modification, suppression ni surcharge, à moins que de telles corrections ne soient paraphées par le ou les signataires de la soumission.</w:t>
      </w:r>
    </w:p>
    <w:p w:rsidR="00A174C5" w:rsidRPr="00A174C5" w:rsidRDefault="00A174C5" w:rsidP="00AF0109">
      <w:pPr>
        <w:jc w:val="both"/>
        <w:rPr>
          <w:rFonts w:ascii="Arial Narrow" w:hAnsi="Arial Narrow"/>
        </w:rPr>
      </w:pPr>
      <w:r w:rsidRPr="00A174C5">
        <w:rPr>
          <w:rFonts w:ascii="Arial Narrow" w:hAnsi="Arial Narrow"/>
          <w:b/>
          <w:bCs/>
        </w:rPr>
        <w:t>D. Dépôt des Offres</w:t>
      </w:r>
    </w:p>
    <w:p w:rsidR="00A174C5" w:rsidRPr="00A174C5" w:rsidRDefault="00A174C5" w:rsidP="00AF0109">
      <w:pPr>
        <w:jc w:val="both"/>
        <w:rPr>
          <w:rFonts w:ascii="Arial Narrow" w:hAnsi="Arial Narrow"/>
        </w:rPr>
      </w:pPr>
      <w:r w:rsidRPr="00A174C5">
        <w:rPr>
          <w:rFonts w:ascii="Arial Narrow" w:hAnsi="Arial Narrow"/>
          <w:b/>
          <w:bCs/>
        </w:rPr>
        <w:t>Article 22: Cachetage et marquage des Offres</w:t>
      </w:r>
    </w:p>
    <w:p w:rsidR="00A174C5" w:rsidRPr="00A174C5" w:rsidRDefault="00A174C5" w:rsidP="00AF0109">
      <w:pPr>
        <w:jc w:val="both"/>
        <w:rPr>
          <w:rFonts w:ascii="Arial Narrow" w:hAnsi="Arial Narrow"/>
        </w:rPr>
      </w:pPr>
      <w:r w:rsidRPr="00A174C5">
        <w:rPr>
          <w:rFonts w:ascii="Arial Narrow" w:hAnsi="Arial Narrow"/>
        </w:rPr>
        <w:t>22.1. Le Soumissionnaire placera l’original et les copies des documents constitutifs de l’offre dans deux enveloppes séparées et scellées portant la mention « ORIGINAL » et «COPIE», selon le cas .Ces enveloppes seront ensuite placées dans une enveloppe extérieure qui devra également être scellée, mais qui ne devra donner aucune indication sur l’identité du soumissionnaire.</w:t>
      </w:r>
    </w:p>
    <w:p w:rsidR="00A174C5" w:rsidRPr="00A174C5" w:rsidRDefault="00A174C5" w:rsidP="00AF0109">
      <w:pPr>
        <w:jc w:val="both"/>
        <w:rPr>
          <w:rFonts w:ascii="Arial Narrow" w:hAnsi="Arial Narrow"/>
        </w:rPr>
      </w:pPr>
      <w:r w:rsidRPr="00A174C5">
        <w:rPr>
          <w:rFonts w:ascii="Arial Narrow" w:hAnsi="Arial Narrow"/>
        </w:rPr>
        <w:t>22.2. Les enveloppes intérieures et extérieures :</w:t>
      </w:r>
    </w:p>
    <w:p w:rsidR="00A174C5" w:rsidRPr="00A174C5" w:rsidRDefault="00A174C5" w:rsidP="00AF0109">
      <w:pPr>
        <w:jc w:val="both"/>
        <w:rPr>
          <w:rFonts w:ascii="Arial Narrow" w:hAnsi="Arial Narrow"/>
        </w:rPr>
      </w:pPr>
      <w:r w:rsidRPr="00A174C5">
        <w:rPr>
          <w:rFonts w:ascii="Arial Narrow" w:hAnsi="Arial Narrow"/>
        </w:rPr>
        <w:t>a. Seront adre</w:t>
      </w:r>
      <w:r w:rsidR="00330EFF">
        <w:rPr>
          <w:rFonts w:ascii="Arial Narrow" w:hAnsi="Arial Narrow"/>
        </w:rPr>
        <w:t xml:space="preserve">ssées à l’Autorité Contractante </w:t>
      </w:r>
      <w:r w:rsidRPr="00A174C5">
        <w:rPr>
          <w:rFonts w:ascii="Arial Narrow" w:hAnsi="Arial Narrow"/>
        </w:rPr>
        <w:t xml:space="preserve">à l’adresse indiquée dans le </w:t>
      </w:r>
      <w:r w:rsidR="00330EFF">
        <w:rPr>
          <w:rFonts w:ascii="Arial Narrow" w:hAnsi="Arial Narrow"/>
        </w:rPr>
        <w:t>Règlement Particulier de l'avis de consultation</w:t>
      </w:r>
      <w:r w:rsidRPr="00A174C5">
        <w:rPr>
          <w:rFonts w:ascii="Arial Narrow" w:hAnsi="Arial Narrow"/>
        </w:rPr>
        <w:t xml:space="preserve"> ;</w:t>
      </w:r>
    </w:p>
    <w:p w:rsidR="00A174C5" w:rsidRPr="00A174C5" w:rsidRDefault="00A174C5" w:rsidP="00AF0109">
      <w:pPr>
        <w:jc w:val="both"/>
        <w:rPr>
          <w:rFonts w:ascii="Arial Narrow" w:hAnsi="Arial Narrow"/>
        </w:rPr>
      </w:pPr>
      <w:r w:rsidRPr="00A174C5">
        <w:rPr>
          <w:rFonts w:ascii="Arial Narrow" w:hAnsi="Arial Narrow"/>
        </w:rPr>
        <w:t>b. Porteront le nom du projet ainsi que l’obje</w:t>
      </w:r>
      <w:r w:rsidR="00D3030D">
        <w:rPr>
          <w:rFonts w:ascii="Arial Narrow" w:hAnsi="Arial Narrow"/>
        </w:rPr>
        <w:t xml:space="preserve">t et le numéro de l’Avis de Consultation </w:t>
      </w:r>
      <w:r w:rsidRPr="00A174C5">
        <w:rPr>
          <w:rFonts w:ascii="Arial Narrow" w:hAnsi="Arial Narrow"/>
        </w:rPr>
        <w:t>indiqués dans le RPAO et la mention “A n’ouvrir qu’en séance de dépouillement”.</w:t>
      </w:r>
    </w:p>
    <w:p w:rsidR="00A174C5" w:rsidRPr="00A174C5" w:rsidRDefault="00A174C5" w:rsidP="00AF0109">
      <w:pPr>
        <w:jc w:val="both"/>
        <w:rPr>
          <w:rFonts w:ascii="Arial Narrow" w:hAnsi="Arial Narrow"/>
        </w:rPr>
      </w:pPr>
      <w:r w:rsidRPr="00A174C5">
        <w:rPr>
          <w:rFonts w:ascii="Arial Narrow" w:hAnsi="Arial Narrow"/>
        </w:rPr>
        <w:lastRenderedPageBreak/>
        <w:t>Les enveloppes intérieures porteront également le nom et l’adresse du soumissionnaire de façon à permettre à l’Autorité Contractante de renvoyer l’offre scellée conformément aux dispositions des articles 24 et 25 du RGAO.</w:t>
      </w:r>
    </w:p>
    <w:p w:rsidR="00A174C5" w:rsidRPr="00A174C5" w:rsidRDefault="00A174C5" w:rsidP="00AF0109">
      <w:pPr>
        <w:jc w:val="both"/>
        <w:rPr>
          <w:rFonts w:ascii="Arial Narrow" w:hAnsi="Arial Narrow"/>
        </w:rPr>
      </w:pPr>
      <w:r w:rsidRPr="00A174C5">
        <w:rPr>
          <w:rFonts w:ascii="Arial Narrow" w:hAnsi="Arial Narrow"/>
        </w:rPr>
        <w:t>22.3. Si l’enveloppe extérieure n’est pas scellée et marquée comme indiqué à l'article 22.2 susvisé, l’Autorité Contractante ne sera nullement responsable si l’offre est égarée ou ouverte prématurément.</w:t>
      </w:r>
    </w:p>
    <w:p w:rsidR="00A174C5" w:rsidRPr="00A174C5" w:rsidRDefault="00A174C5" w:rsidP="00AF0109">
      <w:pPr>
        <w:jc w:val="both"/>
        <w:rPr>
          <w:rFonts w:ascii="Arial Narrow" w:hAnsi="Arial Narrow"/>
          <w:b/>
          <w:bCs/>
        </w:rPr>
      </w:pPr>
      <w:r w:rsidRPr="00A174C5">
        <w:rPr>
          <w:rFonts w:ascii="Arial Narrow" w:hAnsi="Arial Narrow"/>
          <w:b/>
          <w:bCs/>
        </w:rPr>
        <w:t>Article 23 : Date et heure limite de dépôt des Offres</w:t>
      </w:r>
    </w:p>
    <w:p w:rsidR="00A174C5" w:rsidRPr="00A174C5" w:rsidRDefault="00A174C5" w:rsidP="00AF0109">
      <w:pPr>
        <w:jc w:val="both"/>
        <w:rPr>
          <w:rFonts w:ascii="Arial Narrow" w:hAnsi="Arial Narrow"/>
        </w:rPr>
      </w:pPr>
      <w:r w:rsidRPr="00A174C5">
        <w:rPr>
          <w:rFonts w:ascii="Arial Narrow" w:hAnsi="Arial Narrow"/>
        </w:rPr>
        <w:t>23.1. Les offres doivent être reçues par l’Autorité Contractante à l’adresse spécifiée à l'article 22.2 (a) du RPAO au plus tard à la date et à l’heure spécifiées dans le Règlement Particulier de l'Appel d'Offres.</w:t>
      </w:r>
    </w:p>
    <w:p w:rsidR="00A174C5" w:rsidRPr="00A174C5" w:rsidRDefault="00A174C5" w:rsidP="00AF0109">
      <w:pPr>
        <w:jc w:val="both"/>
        <w:rPr>
          <w:rFonts w:ascii="Arial Narrow" w:hAnsi="Arial Narrow"/>
        </w:rPr>
      </w:pPr>
      <w:r w:rsidRPr="00A174C5">
        <w:rPr>
          <w:rFonts w:ascii="Arial Narrow" w:hAnsi="Arial Narrow"/>
        </w:rPr>
        <w:t xml:space="preserve">23.2. L’Autorité Contractante peut, à son gré, reporter la date limite fixée pour le dépôt des offres en publiant un additif conformément aux dispositions de l'article 9 du RGAO. Dans ce cas, tous les droits et obligations de l’Autorité Contractante et des soumissionnaires précédemment régis par la date limite initiale seront régis par la nouvelle date limite. </w:t>
      </w:r>
    </w:p>
    <w:p w:rsidR="00A174C5" w:rsidRPr="00A174C5" w:rsidRDefault="00A174C5" w:rsidP="00AF0109">
      <w:pPr>
        <w:jc w:val="both"/>
        <w:rPr>
          <w:rFonts w:ascii="Arial Narrow" w:hAnsi="Arial Narrow"/>
        </w:rPr>
      </w:pPr>
      <w:r w:rsidRPr="00A174C5">
        <w:rPr>
          <w:rFonts w:ascii="Arial Narrow" w:hAnsi="Arial Narrow"/>
          <w:b/>
          <w:bCs/>
        </w:rPr>
        <w:t>Article 24: Offres hors délai</w:t>
      </w:r>
    </w:p>
    <w:p w:rsidR="00A174C5" w:rsidRPr="00A174C5" w:rsidRDefault="00A174C5" w:rsidP="00AF0109">
      <w:pPr>
        <w:jc w:val="both"/>
        <w:rPr>
          <w:rFonts w:ascii="Arial Narrow" w:hAnsi="Arial Narrow"/>
        </w:rPr>
      </w:pPr>
      <w:r w:rsidRPr="00A174C5">
        <w:rPr>
          <w:rFonts w:ascii="Arial Narrow" w:hAnsi="Arial Narrow"/>
        </w:rPr>
        <w:t>Toute offre parvenue à l’Autorité Contractante après les dates et heures limites fixées pour le dépôt des offres conformément à l’Article 23 du RGAO sera déclarée hors délai et par conséquent rejetée.</w:t>
      </w:r>
    </w:p>
    <w:p w:rsidR="00A174C5" w:rsidRPr="00A174C5" w:rsidRDefault="00A174C5" w:rsidP="00AF0109">
      <w:pPr>
        <w:jc w:val="both"/>
        <w:rPr>
          <w:rFonts w:ascii="Arial Narrow" w:hAnsi="Arial Narrow"/>
        </w:rPr>
      </w:pPr>
      <w:r w:rsidRPr="00A174C5">
        <w:rPr>
          <w:rFonts w:ascii="Arial Narrow" w:hAnsi="Arial Narrow"/>
          <w:b/>
          <w:bCs/>
        </w:rPr>
        <w:t>Article 25: Modification, substitution et retrait des Offres</w:t>
      </w:r>
    </w:p>
    <w:p w:rsidR="00A174C5" w:rsidRPr="00A174C5" w:rsidRDefault="00A174C5" w:rsidP="00AF0109">
      <w:pPr>
        <w:jc w:val="both"/>
        <w:rPr>
          <w:rFonts w:ascii="Arial Narrow" w:hAnsi="Arial Narrow"/>
        </w:rPr>
      </w:pPr>
      <w:r w:rsidRPr="00A174C5">
        <w:rPr>
          <w:rFonts w:ascii="Arial Narrow" w:hAnsi="Arial Narrow"/>
        </w:rPr>
        <w:t>25.1.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 OFFRE DE REM</w:t>
      </w:r>
      <w:r w:rsidR="00D85F66">
        <w:rPr>
          <w:rFonts w:ascii="Arial Narrow" w:hAnsi="Arial Narrow"/>
        </w:rPr>
        <w:t>PLACEMENT » ou « MODIFICATION».</w:t>
      </w:r>
    </w:p>
    <w:p w:rsidR="00A174C5" w:rsidRPr="00A174C5" w:rsidRDefault="00A174C5" w:rsidP="00AF0109">
      <w:pPr>
        <w:jc w:val="both"/>
        <w:rPr>
          <w:rFonts w:ascii="Arial Narrow" w:hAnsi="Arial Narrow"/>
        </w:rPr>
      </w:pPr>
      <w:r w:rsidRPr="00A174C5">
        <w:rPr>
          <w:rFonts w:ascii="Arial Narrow" w:hAnsi="Arial Narrow"/>
        </w:rPr>
        <w:t>25.2. La notification de modification, de remplacement ou de retrait de l’offre par le Soumissionnaire sera préparée, cachetée, marquée et envoyée conformément aux dispositionsdel'article22duRGAO.Le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A174C5" w:rsidRPr="00A174C5" w:rsidRDefault="00A174C5" w:rsidP="00AF0109">
      <w:pPr>
        <w:jc w:val="both"/>
        <w:rPr>
          <w:rFonts w:ascii="Arial Narrow" w:hAnsi="Arial Narrow"/>
        </w:rPr>
      </w:pPr>
      <w:r w:rsidRPr="00A174C5">
        <w:rPr>
          <w:rFonts w:ascii="Arial Narrow" w:hAnsi="Arial Narrow"/>
        </w:rPr>
        <w:t>25.3. Les offres dont les soumissionnaires demandent le retrait en application de l’article 25.1 leur seront retournées sans avoir été ouvertes.</w:t>
      </w:r>
    </w:p>
    <w:p w:rsidR="00A174C5" w:rsidRPr="00A174C5" w:rsidRDefault="00A174C5" w:rsidP="00AF0109">
      <w:pPr>
        <w:jc w:val="both"/>
        <w:rPr>
          <w:rFonts w:ascii="Arial Narrow" w:hAnsi="Arial Narrow"/>
        </w:rPr>
      </w:pPr>
      <w:r w:rsidRPr="00A174C5">
        <w:rPr>
          <w:rFonts w:ascii="Arial Narrow" w:hAnsi="Arial Narrow"/>
        </w:rPr>
        <w:t>25.4. Aucune offre ne peut être retirée dans l’intervalle compris entre la date limite de dépôt des offres et l’expiration de la période de validité de l’offre spécifiée par le modèle de soumission. Tout retrait par un Soumissionnaire de son offre pendant cet intervalle peut entraîner la mobilisation de la caution de soumission conformément aux dispositions de l'article19.6duRGAO.</w:t>
      </w:r>
    </w:p>
    <w:p w:rsidR="00A174C5" w:rsidRPr="00A174C5" w:rsidRDefault="00A174C5" w:rsidP="00AF0109">
      <w:pPr>
        <w:jc w:val="both"/>
        <w:rPr>
          <w:rFonts w:ascii="Arial Narrow" w:hAnsi="Arial Narrow"/>
          <w:b/>
          <w:bCs/>
        </w:rPr>
      </w:pPr>
      <w:r w:rsidRPr="00A174C5">
        <w:rPr>
          <w:rFonts w:ascii="Arial Narrow" w:hAnsi="Arial Narrow"/>
          <w:b/>
          <w:bCs/>
        </w:rPr>
        <w:t>E. Ouverture des plis et évaluation des Offres</w:t>
      </w:r>
    </w:p>
    <w:p w:rsidR="00A174C5" w:rsidRPr="00A174C5" w:rsidRDefault="00A174C5" w:rsidP="00AF0109">
      <w:pPr>
        <w:jc w:val="both"/>
        <w:rPr>
          <w:rFonts w:ascii="Arial Narrow" w:hAnsi="Arial Narrow"/>
        </w:rPr>
      </w:pPr>
      <w:r w:rsidRPr="00A174C5">
        <w:rPr>
          <w:rFonts w:ascii="Arial Narrow" w:hAnsi="Arial Narrow"/>
          <w:b/>
          <w:bCs/>
        </w:rPr>
        <w:t>Article 26: Ouverture des plis et recours</w:t>
      </w:r>
    </w:p>
    <w:p w:rsidR="00A174C5" w:rsidRPr="00A174C5" w:rsidRDefault="00A174C5" w:rsidP="00AF0109">
      <w:pPr>
        <w:jc w:val="both"/>
        <w:rPr>
          <w:rFonts w:ascii="Arial Narrow" w:hAnsi="Arial Narrow"/>
        </w:rPr>
      </w:pPr>
      <w:r w:rsidRPr="00A174C5">
        <w:rPr>
          <w:rFonts w:ascii="Arial Narrow" w:hAnsi="Arial Narrow"/>
        </w:rPr>
        <w:t>26.1.La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A174C5" w:rsidRPr="00A174C5" w:rsidRDefault="00A174C5" w:rsidP="00AF0109">
      <w:pPr>
        <w:jc w:val="both"/>
        <w:rPr>
          <w:rFonts w:ascii="Arial Narrow" w:hAnsi="Arial Narrow"/>
        </w:rPr>
      </w:pPr>
      <w:r w:rsidRPr="00A174C5">
        <w:rPr>
          <w:rFonts w:ascii="Arial Narrow" w:hAnsi="Arial Narrow"/>
        </w:rPr>
        <w:t xml:space="preserve">26.2. Dans un premier temps, les enveloppes marquées « Retrait » seront ouvertes et leur contenu annoncé à haute voix, tandis que l’enveloppe contenant l’offre correspondante sera retournée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w:t>
      </w:r>
      <w:r w:rsidRPr="00A174C5">
        <w:rPr>
          <w:rFonts w:ascii="Arial Narrow" w:hAnsi="Arial Narrow"/>
        </w:rPr>
        <w:lastRenderedPageBreak/>
        <w:t>correspondante substituée à la précédente qui sera retournée au Soumissionnaire concerné sans avoir été ouverte.</w:t>
      </w:r>
    </w:p>
    <w:p w:rsidR="00A174C5" w:rsidRPr="00A174C5" w:rsidRDefault="00A174C5" w:rsidP="00AF0109">
      <w:pPr>
        <w:jc w:val="both"/>
        <w:rPr>
          <w:rFonts w:ascii="Arial Narrow" w:hAnsi="Arial Narrow"/>
        </w:rPr>
      </w:pPr>
      <w:r w:rsidRPr="00A174C5">
        <w:rPr>
          <w:rFonts w:ascii="Arial Narrow" w:hAnsi="Arial Narrow"/>
        </w:rPr>
        <w:t>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A174C5" w:rsidRPr="00A174C5" w:rsidRDefault="00A174C5" w:rsidP="00AF0109">
      <w:pPr>
        <w:jc w:val="both"/>
        <w:rPr>
          <w:rFonts w:ascii="Arial Narrow" w:hAnsi="Arial Narrow"/>
        </w:rPr>
      </w:pPr>
      <w:r w:rsidRPr="00A174C5">
        <w:rPr>
          <w:rFonts w:ascii="Arial Narrow" w:hAnsi="Arial Narrow"/>
        </w:rPr>
        <w:t>26.3. Toutes les enveloppes seront ouvertes l’une après l’autre et le nom du soumissionnaire annoncé à haute voix ainsi que la mention éventuelle d’une modification, le prix de l’Offre, y compris toutes remises</w:t>
      </w:r>
      <w:r w:rsidRPr="00A174C5">
        <w:rPr>
          <w:rFonts w:ascii="Arial Narrow" w:hAnsi="Arial Narrow"/>
          <w:i/>
          <w:iCs/>
        </w:rPr>
        <w:t xml:space="preserve">[en cas d’ouverture des offres financières] </w:t>
      </w:r>
      <w:r w:rsidRPr="00A174C5">
        <w:rPr>
          <w:rFonts w:ascii="Arial Narrow" w:hAnsi="Arial Narrow"/>
        </w:rPr>
        <w:t>et toute variante le cas échéant, l’existence d’une garantie d’Offre si elle est exigée, et tout autre détail que l’Autorité Contractante peut juger utile de mentionner. Seules les remises et variantes de l’offre annoncée à haute voix lors de l’ouverture des plis seront soumises à évaluation.</w:t>
      </w:r>
    </w:p>
    <w:p w:rsidR="00A174C5" w:rsidRPr="00A174C5" w:rsidRDefault="00A174C5" w:rsidP="00AF0109">
      <w:pPr>
        <w:jc w:val="both"/>
        <w:rPr>
          <w:rFonts w:ascii="Arial Narrow" w:hAnsi="Arial Narrow"/>
        </w:rPr>
      </w:pPr>
      <w:r w:rsidRPr="00A174C5">
        <w:rPr>
          <w:rFonts w:ascii="Arial Narrow" w:hAnsi="Arial Narrow"/>
        </w:rPr>
        <w:t>26.4. Les Offres et les modifications reçues conformément aux dispositions de l'article 24 du RGAO qui n’ont pas été ouvertes et lues à haute voix durant la séance d’ouverture des plis, quelle qu’en soit la raison ne seront pas soumises à évaluation.</w:t>
      </w:r>
    </w:p>
    <w:p w:rsidR="00A174C5" w:rsidRPr="00A174C5" w:rsidRDefault="00A174C5" w:rsidP="00AF0109">
      <w:pPr>
        <w:jc w:val="both"/>
        <w:rPr>
          <w:rFonts w:ascii="Arial Narrow" w:hAnsi="Arial Narrow"/>
        </w:rPr>
      </w:pPr>
      <w:r w:rsidRPr="00A174C5">
        <w:rPr>
          <w:rFonts w:ascii="Arial Narrow" w:hAnsi="Arial Narrow"/>
        </w:rPr>
        <w:t xml:space="preserve">26.5. Il est établi séance tenante un procès-verbal d’ouverture des plis qui mentionne la recevabilité des offres, leur régularité administrative, leurs prix, leurs (remises), et leurs délais. </w:t>
      </w:r>
    </w:p>
    <w:p w:rsidR="00A174C5" w:rsidRPr="00A174C5" w:rsidRDefault="00A174C5" w:rsidP="00AF0109">
      <w:pPr>
        <w:jc w:val="both"/>
        <w:rPr>
          <w:rFonts w:ascii="Arial Narrow" w:hAnsi="Arial Narrow"/>
        </w:rPr>
      </w:pPr>
      <w:r w:rsidRPr="00A174C5">
        <w:rPr>
          <w:rFonts w:ascii="Arial Narrow" w:hAnsi="Arial Narrow"/>
        </w:rPr>
        <w:t>Une copie dudit procès-verbal à laquelle est annexée la feuille de présence est remise à tous les participants à la fin de la séance.</w:t>
      </w:r>
    </w:p>
    <w:p w:rsidR="00A174C5" w:rsidRPr="00A174C5" w:rsidRDefault="00A174C5" w:rsidP="00AF0109">
      <w:pPr>
        <w:jc w:val="both"/>
        <w:rPr>
          <w:rFonts w:ascii="Arial Narrow" w:hAnsi="Arial Narrow"/>
        </w:rPr>
      </w:pPr>
      <w:r w:rsidRPr="00A174C5">
        <w:rPr>
          <w:rFonts w:ascii="Arial Narrow" w:hAnsi="Arial Narrow"/>
        </w:rPr>
        <w:t>26.6 A la fin de chaque séance d’ouverture des plis, le Président de la Commission met immédiatement à la disposition du point focal désigné par l’organisme en charge de la régulation, une copie paraphée des offres des soumissionnaires et une copie au Ministre chargé des Marchés publics pour les dossiers nécessitant son visa préalable.</w:t>
      </w:r>
    </w:p>
    <w:p w:rsidR="00A174C5" w:rsidRPr="00A174C5" w:rsidRDefault="00A174C5" w:rsidP="00AF0109">
      <w:pPr>
        <w:jc w:val="both"/>
        <w:rPr>
          <w:rFonts w:ascii="Arial Narrow" w:hAnsi="Arial Narrow"/>
        </w:rPr>
      </w:pPr>
      <w:r w:rsidRPr="00A174C5">
        <w:rPr>
          <w:rFonts w:ascii="Arial Narrow" w:hAnsi="Arial Narrow"/>
        </w:rPr>
        <w:t xml:space="preserve">26.7. En cas de recours, tel que prévu par la réglementation des Marchés Publics, </w:t>
      </w:r>
      <w:r w:rsidR="00246B5D" w:rsidRPr="00246B5D">
        <w:rPr>
          <w:rFonts w:ascii="Arial Narrow" w:hAnsi="Arial Narrow"/>
        </w:rPr>
        <w:t>il doit être dressé  au Comité de l’examen des recours avec copie au Maître d’Ouvrage ou au Maître d’Ouvrage Délégué, au président de la Commission de passation des marchés, à l’organisme chargé de la régulation des marchés publics et à l’Autorité chargé des marchés publics</w:t>
      </w:r>
    </w:p>
    <w:p w:rsidR="00A174C5" w:rsidRPr="00A174C5" w:rsidRDefault="00A174C5" w:rsidP="00AF0109">
      <w:pPr>
        <w:jc w:val="both"/>
        <w:rPr>
          <w:rFonts w:ascii="Arial Narrow" w:hAnsi="Arial Narrow"/>
        </w:rPr>
      </w:pPr>
      <w:r w:rsidRPr="00A174C5">
        <w:rPr>
          <w:rFonts w:ascii="Arial Narrow" w:hAnsi="Arial Narrow"/>
        </w:rPr>
        <w:t>Il doit parvenir dans un délai maximum de trois(03) jours ouvrables après l’ouverture des plis, sous la forme d’une lettre à laquelle est obligatoirement joint un feuillet de la fiche de recours dûment signée par le requérant et, éventuellement, par le Président de la Commission de Passation des marchés.</w:t>
      </w:r>
    </w:p>
    <w:p w:rsidR="00A174C5" w:rsidRPr="00A174C5" w:rsidRDefault="00A174C5" w:rsidP="00AF0109">
      <w:pPr>
        <w:jc w:val="both"/>
        <w:rPr>
          <w:rFonts w:ascii="Arial Narrow" w:hAnsi="Arial Narrow"/>
        </w:rPr>
      </w:pPr>
      <w:r w:rsidRPr="00A174C5">
        <w:rPr>
          <w:rFonts w:ascii="Arial Narrow" w:hAnsi="Arial Narrow"/>
        </w:rPr>
        <w:t>L’Observateur Indépendant annexe à son rapport, le feuillet qui lui a été remis, assorti des commentaires ou des observations y afférents.</w:t>
      </w:r>
    </w:p>
    <w:p w:rsidR="00A174C5" w:rsidRPr="00A174C5" w:rsidRDefault="00A174C5" w:rsidP="00AF0109">
      <w:pPr>
        <w:jc w:val="both"/>
        <w:rPr>
          <w:rFonts w:ascii="Arial Narrow" w:hAnsi="Arial Narrow"/>
          <w:b/>
          <w:bCs/>
        </w:rPr>
      </w:pPr>
      <w:r w:rsidRPr="00A174C5">
        <w:rPr>
          <w:rFonts w:ascii="Arial Narrow" w:hAnsi="Arial Narrow"/>
          <w:b/>
          <w:bCs/>
        </w:rPr>
        <w:t>Article 27 : Caractère confidentiel de la procédure</w:t>
      </w:r>
    </w:p>
    <w:p w:rsidR="00A174C5" w:rsidRPr="00A174C5" w:rsidRDefault="00A174C5" w:rsidP="00AF0109">
      <w:pPr>
        <w:jc w:val="both"/>
        <w:rPr>
          <w:rFonts w:ascii="Arial Narrow" w:hAnsi="Arial Narrow"/>
        </w:rPr>
      </w:pPr>
      <w:r w:rsidRPr="00A174C5">
        <w:rPr>
          <w:rFonts w:ascii="Arial Narrow" w:hAnsi="Arial Narrow"/>
        </w:rPr>
        <w:t>27.1.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A174C5" w:rsidRPr="00A174C5" w:rsidRDefault="00A174C5" w:rsidP="00AF0109">
      <w:pPr>
        <w:jc w:val="both"/>
        <w:rPr>
          <w:rFonts w:ascii="Arial Narrow" w:hAnsi="Arial Narrow"/>
        </w:rPr>
      </w:pPr>
      <w:r w:rsidRPr="00A174C5">
        <w:rPr>
          <w:rFonts w:ascii="Arial Narrow" w:hAnsi="Arial Narrow"/>
        </w:rPr>
        <w:t>27.2. Toute tentative faite par un Soumissionnaire pour influencer la Commission de Passation des Marchés ou la Sous-commission d’analyse dans l’évaluation des offres ou l’Autorité Contractante dans la décision d’attribution peut entraîner le rejet de son offre.</w:t>
      </w:r>
    </w:p>
    <w:p w:rsidR="00A174C5" w:rsidRPr="00A174C5" w:rsidRDefault="00A174C5" w:rsidP="00AF0109">
      <w:pPr>
        <w:jc w:val="both"/>
        <w:rPr>
          <w:rFonts w:ascii="Arial Narrow" w:hAnsi="Arial Narrow"/>
        </w:rPr>
      </w:pPr>
      <w:r w:rsidRPr="00A174C5">
        <w:rPr>
          <w:rFonts w:ascii="Arial Narrow" w:hAnsi="Arial Narrow"/>
        </w:rPr>
        <w:lastRenderedPageBreak/>
        <w:t>27.3. Nonobstant les dispositions de l’alinéa 27.2, entre l’ouverture des plis et l’attribution du marché, si un Soumissionnaire souhaite entrer en contact avec l’Autorité Contractante pour des motifs ayant trait à son Offre, il devra le faire par écrit.</w:t>
      </w:r>
    </w:p>
    <w:p w:rsidR="00A174C5" w:rsidRPr="00A174C5" w:rsidRDefault="00A174C5" w:rsidP="00AF0109">
      <w:pPr>
        <w:jc w:val="both"/>
        <w:rPr>
          <w:rFonts w:ascii="Arial Narrow" w:hAnsi="Arial Narrow"/>
        </w:rPr>
      </w:pPr>
      <w:r w:rsidRPr="00A174C5">
        <w:rPr>
          <w:rFonts w:ascii="Arial Narrow" w:hAnsi="Arial Narrow"/>
          <w:b/>
          <w:bCs/>
        </w:rPr>
        <w:t xml:space="preserve">Article 28: Eclaircissements sur les Offres et contacts avec </w:t>
      </w:r>
      <w:r w:rsidRPr="00A174C5">
        <w:rPr>
          <w:rFonts w:ascii="Arial Narrow" w:hAnsi="Arial Narrow"/>
          <w:b/>
        </w:rPr>
        <w:t>l’Autorité contractante</w:t>
      </w:r>
      <w:r w:rsidRPr="00A174C5">
        <w:rPr>
          <w:rFonts w:ascii="Arial Narrow" w:hAnsi="Arial Narrow"/>
        </w:rPr>
        <w:t> </w:t>
      </w:r>
    </w:p>
    <w:p w:rsidR="00A174C5" w:rsidRPr="00A174C5" w:rsidRDefault="00A174C5" w:rsidP="00AF0109">
      <w:pPr>
        <w:jc w:val="both"/>
        <w:rPr>
          <w:rFonts w:ascii="Arial Narrow" w:hAnsi="Arial Narrow"/>
        </w:rPr>
      </w:pPr>
      <w:r w:rsidRPr="00A174C5">
        <w:rPr>
          <w:rFonts w:ascii="Arial Narrow" w:hAnsi="Arial Narrow"/>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rsidR="00A174C5" w:rsidRPr="00A174C5" w:rsidRDefault="00A174C5" w:rsidP="00AF0109">
      <w:pPr>
        <w:jc w:val="both"/>
        <w:rPr>
          <w:rFonts w:ascii="Arial Narrow" w:hAnsi="Arial Narrow"/>
        </w:rPr>
      </w:pPr>
      <w:r w:rsidRPr="00A174C5">
        <w:rPr>
          <w:rFonts w:ascii="Arial Narrow" w:hAnsi="Arial Narrow"/>
        </w:rPr>
        <w:t>28.2.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A174C5" w:rsidRPr="00A174C5" w:rsidRDefault="00A174C5" w:rsidP="00AF0109">
      <w:pPr>
        <w:jc w:val="both"/>
        <w:rPr>
          <w:rFonts w:ascii="Arial Narrow" w:hAnsi="Arial Narrow"/>
        </w:rPr>
      </w:pPr>
      <w:r w:rsidRPr="00A174C5">
        <w:rPr>
          <w:rFonts w:ascii="Arial Narrow" w:hAnsi="Arial Narrow"/>
          <w:b/>
          <w:bCs/>
        </w:rPr>
        <w:t>Article 29: Conformité des Offres</w:t>
      </w:r>
    </w:p>
    <w:p w:rsidR="00A174C5" w:rsidRPr="00A174C5" w:rsidRDefault="00A174C5" w:rsidP="00AF0109">
      <w:pPr>
        <w:jc w:val="both"/>
        <w:rPr>
          <w:rFonts w:ascii="Arial Narrow" w:hAnsi="Arial Narrow"/>
        </w:rPr>
      </w:pPr>
      <w:r w:rsidRPr="00A174C5">
        <w:rPr>
          <w:rFonts w:ascii="Arial Narrow" w:hAnsi="Arial Narrow"/>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174C5" w:rsidRPr="00A174C5" w:rsidRDefault="00A174C5" w:rsidP="00AF0109">
      <w:pPr>
        <w:jc w:val="both"/>
        <w:rPr>
          <w:rFonts w:ascii="Arial Narrow" w:hAnsi="Arial Narrow"/>
        </w:rPr>
      </w:pPr>
      <w:r w:rsidRPr="00A174C5">
        <w:rPr>
          <w:rFonts w:ascii="Arial Narrow" w:hAnsi="Arial Narrow"/>
        </w:rPr>
        <w:t>29.2. La sous-commission d’analyse déterminera, si l’offre est conforme pour l’essentiel aux dispositions du Dossier d’Appel d’Offres en se basant sur son contenu sans avoir recours à des éléments de preuve extrinsèques.</w:t>
      </w:r>
    </w:p>
    <w:p w:rsidR="00A174C5" w:rsidRPr="00A174C5" w:rsidRDefault="00A174C5" w:rsidP="00AF0109">
      <w:pPr>
        <w:jc w:val="both"/>
        <w:rPr>
          <w:rFonts w:ascii="Arial Narrow" w:hAnsi="Arial Narrow"/>
        </w:rPr>
      </w:pPr>
      <w:r w:rsidRPr="00A174C5">
        <w:rPr>
          <w:rFonts w:ascii="Arial Narrow" w:hAnsi="Arial Narrow"/>
        </w:rPr>
        <w:t>29.3. Une offre conforme pour l’essentiel est une offre conforme à toutes les stipulations, spécifications et conditions du Dossier d’appel d’offres, sans divergence, réserve ou omission substantielles. Les divergences ou omission substantielles sont celles:</w:t>
      </w:r>
    </w:p>
    <w:p w:rsidR="00A174C5" w:rsidRPr="00A174C5" w:rsidRDefault="00A174C5" w:rsidP="00AF0109">
      <w:pPr>
        <w:jc w:val="both"/>
        <w:rPr>
          <w:rFonts w:ascii="Arial Narrow" w:hAnsi="Arial Narrow"/>
        </w:rPr>
      </w:pPr>
      <w:r w:rsidRPr="00A174C5">
        <w:rPr>
          <w:rFonts w:ascii="Arial Narrow" w:hAnsi="Arial Narrow"/>
        </w:rPr>
        <w:t>a. qui limitent de manière substantielle la portée, la qualité ou les performances des Fournitures et Services connexes spécifiés dans le Marché; ou</w:t>
      </w:r>
    </w:p>
    <w:p w:rsidR="00A174C5" w:rsidRPr="00A174C5" w:rsidRDefault="00A174C5" w:rsidP="00AF0109">
      <w:pPr>
        <w:jc w:val="both"/>
        <w:rPr>
          <w:rFonts w:ascii="Arial Narrow" w:hAnsi="Arial Narrow"/>
        </w:rPr>
      </w:pPr>
      <w:r w:rsidRPr="00A174C5">
        <w:rPr>
          <w:rFonts w:ascii="Arial Narrow" w:hAnsi="Arial Narrow"/>
        </w:rPr>
        <w:t>b. qui limite, d’une manière substantielle et non conforme au Dossier d’Appel d’Offres, les droits de l’Autorité Contractante ou du Maître d’Ouvrage ou leurs obligations au titre du Marché;</w:t>
      </w:r>
    </w:p>
    <w:p w:rsidR="00A174C5" w:rsidRPr="00A174C5" w:rsidRDefault="00A174C5" w:rsidP="00AF0109">
      <w:pPr>
        <w:jc w:val="both"/>
        <w:rPr>
          <w:rFonts w:ascii="Arial Narrow" w:hAnsi="Arial Narrow"/>
        </w:rPr>
      </w:pPr>
      <w:r w:rsidRPr="00A174C5">
        <w:rPr>
          <w:rFonts w:ascii="Arial Narrow" w:hAnsi="Arial Narrow"/>
        </w:rPr>
        <w:t>c. dont l’acceptation serait préjudiciable aux autres Soumissionnaires ayant présenté des Offres conformes pour l’essentiel.</w:t>
      </w:r>
    </w:p>
    <w:p w:rsidR="00A174C5" w:rsidRPr="00A174C5" w:rsidRDefault="00A174C5" w:rsidP="00AF0109">
      <w:pPr>
        <w:jc w:val="both"/>
        <w:rPr>
          <w:rFonts w:ascii="Arial Narrow" w:hAnsi="Arial Narrow"/>
        </w:rPr>
      </w:pPr>
      <w:r w:rsidRPr="00A174C5">
        <w:rPr>
          <w:rFonts w:ascii="Arial Narrow" w:hAnsi="Arial Narrow"/>
        </w:rPr>
        <w:t>29.4. Si une Offre n’est pas conforme pour l’essentiel, elle sera écartée par la Commission des Marchés Compétente et ne pourra être par la suite rendue conforme.</w:t>
      </w:r>
    </w:p>
    <w:p w:rsidR="00A174C5" w:rsidRPr="00A174C5" w:rsidRDefault="00A174C5" w:rsidP="00AF0109">
      <w:pPr>
        <w:jc w:val="both"/>
        <w:rPr>
          <w:rFonts w:ascii="Arial Narrow" w:hAnsi="Arial Narrow"/>
        </w:rPr>
      </w:pPr>
      <w:r w:rsidRPr="00A174C5">
        <w:rPr>
          <w:rFonts w:ascii="Arial Narrow" w:hAnsi="Arial Narrow"/>
        </w:rPr>
        <w:t>29.5.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A174C5" w:rsidRPr="00A174C5" w:rsidRDefault="00A174C5" w:rsidP="00AF0109">
      <w:pPr>
        <w:jc w:val="both"/>
        <w:rPr>
          <w:rFonts w:ascii="Arial Narrow" w:hAnsi="Arial Narrow"/>
        </w:rPr>
      </w:pPr>
      <w:r w:rsidRPr="00A174C5">
        <w:rPr>
          <w:rFonts w:ascii="Arial Narrow" w:hAnsi="Arial Narrow"/>
          <w:b/>
          <w:bCs/>
        </w:rPr>
        <w:t>Article 30: Evaluation de l’offre technique</w:t>
      </w:r>
    </w:p>
    <w:p w:rsidR="00A174C5" w:rsidRPr="00A174C5" w:rsidRDefault="00A174C5" w:rsidP="00AF0109">
      <w:pPr>
        <w:jc w:val="both"/>
        <w:rPr>
          <w:rFonts w:ascii="Arial Narrow" w:hAnsi="Arial Narrow"/>
        </w:rPr>
      </w:pPr>
      <w:r w:rsidRPr="00A174C5">
        <w:rPr>
          <w:rFonts w:ascii="Arial Narrow" w:hAnsi="Arial Narrow"/>
        </w:rPr>
        <w:t>30.1. La Sous-commission d’Analyse examinera l’Offre pour confirmer que toutes les conditions spécifiées dans le RPAO et le CCAP ont été acceptées par le Soumissionnaire sans divergence ou réserve substantielle.</w:t>
      </w:r>
    </w:p>
    <w:p w:rsidR="00A174C5" w:rsidRPr="00A174C5" w:rsidRDefault="00A174C5" w:rsidP="00AF0109">
      <w:pPr>
        <w:jc w:val="both"/>
        <w:rPr>
          <w:rFonts w:ascii="Arial Narrow" w:hAnsi="Arial Narrow"/>
        </w:rPr>
      </w:pPr>
      <w:r w:rsidRPr="00A174C5">
        <w:rPr>
          <w:rFonts w:ascii="Arial Narrow" w:hAnsi="Arial Narrow"/>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rsidR="00A174C5" w:rsidRPr="00A174C5" w:rsidRDefault="00A174C5" w:rsidP="00AF0109">
      <w:pPr>
        <w:jc w:val="both"/>
        <w:rPr>
          <w:rFonts w:ascii="Arial Narrow" w:hAnsi="Arial Narrow"/>
        </w:rPr>
      </w:pPr>
      <w:r w:rsidRPr="00A174C5">
        <w:rPr>
          <w:rFonts w:ascii="Arial Narrow" w:hAnsi="Arial Narrow"/>
        </w:rPr>
        <w:lastRenderedPageBreak/>
        <w:t xml:space="preserve">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 </w:t>
      </w:r>
    </w:p>
    <w:p w:rsidR="001E6626" w:rsidRDefault="001E6626" w:rsidP="0066376D">
      <w:pPr>
        <w:spacing w:after="120"/>
        <w:jc w:val="both"/>
        <w:rPr>
          <w:rFonts w:ascii="Arial Narrow" w:hAnsi="Arial Narrow"/>
          <w:b/>
          <w:bCs/>
        </w:rPr>
      </w:pPr>
    </w:p>
    <w:p w:rsidR="00A174C5" w:rsidRPr="00A174C5" w:rsidRDefault="00A174C5" w:rsidP="0066376D">
      <w:pPr>
        <w:spacing w:after="120"/>
        <w:jc w:val="both"/>
        <w:rPr>
          <w:rFonts w:ascii="Arial Narrow" w:hAnsi="Arial Narrow"/>
        </w:rPr>
      </w:pPr>
      <w:r w:rsidRPr="00A174C5">
        <w:rPr>
          <w:rFonts w:ascii="Arial Narrow" w:hAnsi="Arial Narrow"/>
          <w:b/>
          <w:bCs/>
        </w:rPr>
        <w:t>Article 31 : Qualification du soumissionnaire</w:t>
      </w:r>
    </w:p>
    <w:p w:rsidR="00A174C5" w:rsidRPr="00A174C5" w:rsidRDefault="00A174C5" w:rsidP="00AF0109">
      <w:pPr>
        <w:jc w:val="both"/>
        <w:rPr>
          <w:rFonts w:ascii="Arial Narrow" w:hAnsi="Arial Narrow"/>
        </w:rPr>
      </w:pPr>
      <w:r w:rsidRPr="00A174C5">
        <w:rPr>
          <w:rFonts w:ascii="Arial Narrow" w:hAnsi="Arial Narrow"/>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A174C5" w:rsidRPr="00A174C5" w:rsidRDefault="00A174C5" w:rsidP="0066376D">
      <w:pPr>
        <w:spacing w:after="120"/>
        <w:jc w:val="both"/>
        <w:rPr>
          <w:rFonts w:ascii="Arial Narrow" w:hAnsi="Arial Narrow"/>
        </w:rPr>
      </w:pPr>
      <w:r w:rsidRPr="00A174C5">
        <w:rPr>
          <w:rFonts w:ascii="Arial Narrow" w:hAnsi="Arial Narrow"/>
          <w:b/>
          <w:bCs/>
        </w:rPr>
        <w:t>Article 32: Correction des erreurs</w:t>
      </w:r>
    </w:p>
    <w:p w:rsidR="00A174C5" w:rsidRPr="00A174C5" w:rsidRDefault="00A174C5" w:rsidP="0066376D">
      <w:pPr>
        <w:spacing w:after="0"/>
        <w:jc w:val="both"/>
        <w:rPr>
          <w:rFonts w:ascii="Arial Narrow" w:hAnsi="Arial Narrow"/>
        </w:rPr>
      </w:pPr>
      <w:r w:rsidRPr="00A174C5">
        <w:rPr>
          <w:rFonts w:ascii="Arial Narrow" w:hAnsi="Arial Narrow"/>
        </w:rPr>
        <w:t>32.1. La Sous-commission d’Analyse vérifiera les Offres reconnues conformes pour l’essentiel au Dossier d’Appel d’Offres pour en rectifier les erreurs de calcul éventuelles. La Sous- commission d’Analyse corrigera les erreurs de la façon suivante:</w:t>
      </w:r>
    </w:p>
    <w:p w:rsidR="00A174C5" w:rsidRPr="00A174C5" w:rsidRDefault="00A174C5" w:rsidP="0066376D">
      <w:pPr>
        <w:spacing w:after="0"/>
        <w:jc w:val="both"/>
        <w:rPr>
          <w:rFonts w:ascii="Arial Narrow" w:hAnsi="Arial Narrow"/>
        </w:rPr>
      </w:pPr>
      <w:r w:rsidRPr="00A174C5">
        <w:rPr>
          <w:rFonts w:ascii="Arial Narrow" w:hAnsi="Arial Narrow"/>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A174C5" w:rsidRPr="00A174C5" w:rsidRDefault="00A174C5" w:rsidP="0066376D">
      <w:pPr>
        <w:spacing w:after="0"/>
        <w:jc w:val="both"/>
        <w:rPr>
          <w:rFonts w:ascii="Arial Narrow" w:hAnsi="Arial Narrow"/>
        </w:rPr>
      </w:pPr>
      <w:r w:rsidRPr="00A174C5">
        <w:rPr>
          <w:rFonts w:ascii="Arial Narrow" w:hAnsi="Arial Narrow"/>
        </w:rPr>
        <w:t>b. Si le total obtenu par addition ou soustraction des sous totaux n’est pas exact, les sous totaux feront foi et le total sera corrigé;</w:t>
      </w:r>
    </w:p>
    <w:p w:rsidR="00A174C5" w:rsidRPr="00A174C5" w:rsidRDefault="00A174C5" w:rsidP="0066376D">
      <w:pPr>
        <w:spacing w:after="120"/>
        <w:jc w:val="both"/>
        <w:rPr>
          <w:rFonts w:ascii="Arial Narrow" w:hAnsi="Arial Narrow"/>
        </w:rPr>
      </w:pPr>
      <w:r w:rsidRPr="00A174C5">
        <w:rPr>
          <w:rFonts w:ascii="Arial Narrow" w:hAnsi="Arial Narrow"/>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alinéas(a) et(b) ci-dessus.</w:t>
      </w:r>
    </w:p>
    <w:p w:rsidR="00A174C5" w:rsidRPr="00A174C5" w:rsidRDefault="00A174C5" w:rsidP="0066376D">
      <w:pPr>
        <w:spacing w:after="120"/>
        <w:jc w:val="both"/>
        <w:rPr>
          <w:rFonts w:ascii="Arial Narrow" w:hAnsi="Arial Narrow"/>
        </w:rPr>
      </w:pPr>
      <w:r w:rsidRPr="00A174C5">
        <w:rPr>
          <w:rFonts w:ascii="Arial Narrow" w:hAnsi="Arial Narrow"/>
        </w:rPr>
        <w:t>32.2. Le montant figurant dans la soumission sera corrigé par la Sous-commission d’analyse, conformément à la procédure de correction d’erreurs susmentionnée et, avec la confirmation du Soumissionnaire, ledit montant sera réputé l’engager.</w:t>
      </w:r>
    </w:p>
    <w:p w:rsidR="00A174C5" w:rsidRPr="00A174C5" w:rsidRDefault="00A174C5" w:rsidP="00AF0109">
      <w:pPr>
        <w:jc w:val="both"/>
        <w:rPr>
          <w:rFonts w:ascii="Arial Narrow" w:hAnsi="Arial Narrow"/>
        </w:rPr>
      </w:pPr>
      <w:r w:rsidRPr="00A174C5">
        <w:rPr>
          <w:rFonts w:ascii="Arial Narrow" w:hAnsi="Arial Narrow"/>
        </w:rPr>
        <w:t>32.3. Si le Soumissionnaire ayant présenté l’offre évaluée la moins-disante, n’accepte pas les corrections apportées, son Offre sera écartée et sa garantie pourra être saisie.</w:t>
      </w:r>
    </w:p>
    <w:p w:rsidR="00A174C5" w:rsidRPr="00A174C5" w:rsidRDefault="00A174C5" w:rsidP="00AF0109">
      <w:pPr>
        <w:jc w:val="both"/>
        <w:rPr>
          <w:rFonts w:ascii="Arial Narrow" w:hAnsi="Arial Narrow"/>
          <w:b/>
          <w:bCs/>
        </w:rPr>
      </w:pPr>
      <w:r w:rsidRPr="00A174C5">
        <w:rPr>
          <w:rFonts w:ascii="Arial Narrow" w:hAnsi="Arial Narrow"/>
          <w:b/>
          <w:bCs/>
        </w:rPr>
        <w:t>Article 33 : Evaluation des offres au plan financier</w:t>
      </w:r>
    </w:p>
    <w:p w:rsidR="00A174C5" w:rsidRPr="00A174C5" w:rsidRDefault="00A174C5" w:rsidP="00AF0109">
      <w:pPr>
        <w:jc w:val="both"/>
        <w:rPr>
          <w:rFonts w:ascii="Arial Narrow" w:hAnsi="Arial Narrow"/>
        </w:rPr>
      </w:pPr>
      <w:r w:rsidRPr="00A174C5">
        <w:rPr>
          <w:rFonts w:ascii="Arial Narrow" w:hAnsi="Arial Narrow"/>
        </w:rPr>
        <w:t>33.1. La Sous-commission d’Analyse procédera à l’évaluation et à la comparaison des offres dont il aura déterminé au préalable qu’elles répondent pour l’essentiel aux dispositions du Dossier d’Appel d’Offres, au sens des articles 29, 30 et 31 du RGAO, comme indiqué ci-après.</w:t>
      </w:r>
    </w:p>
    <w:p w:rsidR="00A174C5" w:rsidRPr="00A174C5" w:rsidRDefault="00A174C5" w:rsidP="0066376D">
      <w:pPr>
        <w:spacing w:after="120"/>
        <w:jc w:val="both"/>
        <w:rPr>
          <w:rFonts w:ascii="Arial Narrow" w:hAnsi="Arial Narrow"/>
        </w:rPr>
      </w:pPr>
      <w:r w:rsidRPr="00A174C5">
        <w:rPr>
          <w:rFonts w:ascii="Arial Narrow" w:hAnsi="Arial Narrow"/>
        </w:rPr>
        <w:t>33.2. Pour cette évaluation, la Sous-commission d’Analyse prendra en compte les éléments ci-après:</w:t>
      </w:r>
    </w:p>
    <w:p w:rsidR="00A174C5" w:rsidRPr="00A174C5" w:rsidRDefault="00A174C5" w:rsidP="00AD0FA4">
      <w:pPr>
        <w:numPr>
          <w:ilvl w:val="0"/>
          <w:numId w:val="34"/>
        </w:numPr>
        <w:spacing w:after="120"/>
        <w:jc w:val="both"/>
        <w:rPr>
          <w:rFonts w:ascii="Arial Narrow" w:hAnsi="Arial Narrow"/>
        </w:rPr>
      </w:pPr>
      <w:r w:rsidRPr="00A174C5">
        <w:rPr>
          <w:rFonts w:ascii="Arial Narrow" w:hAnsi="Arial Narrow"/>
        </w:rPr>
        <w:t>le prix de l’offre, indiqué suivant les dispositions de la clause 13 du RGAO;</w:t>
      </w:r>
    </w:p>
    <w:p w:rsidR="00A174C5" w:rsidRPr="00A174C5" w:rsidRDefault="00A174C5" w:rsidP="00AD0FA4">
      <w:pPr>
        <w:numPr>
          <w:ilvl w:val="0"/>
          <w:numId w:val="34"/>
        </w:numPr>
        <w:spacing w:after="120"/>
        <w:jc w:val="both"/>
        <w:rPr>
          <w:rFonts w:ascii="Arial Narrow" w:hAnsi="Arial Narrow"/>
        </w:rPr>
      </w:pPr>
      <w:r w:rsidRPr="00A174C5">
        <w:rPr>
          <w:rFonts w:ascii="Arial Narrow" w:hAnsi="Arial Narrow"/>
        </w:rPr>
        <w:t>les ajustements apportés au prix pour corriger les erreurs arithmétiques en application de l’article 32 du RGAO;</w:t>
      </w:r>
    </w:p>
    <w:p w:rsidR="00A174C5" w:rsidRPr="00A174C5" w:rsidRDefault="00A174C5" w:rsidP="00AD0FA4">
      <w:pPr>
        <w:numPr>
          <w:ilvl w:val="0"/>
          <w:numId w:val="34"/>
        </w:numPr>
        <w:spacing w:after="120"/>
        <w:jc w:val="both"/>
        <w:rPr>
          <w:rFonts w:ascii="Arial Narrow" w:hAnsi="Arial Narrow"/>
        </w:rPr>
      </w:pPr>
      <w:r w:rsidRPr="00A174C5">
        <w:rPr>
          <w:rFonts w:ascii="Arial Narrow" w:hAnsi="Arial Narrow"/>
        </w:rPr>
        <w:t>les ajustements du prix imputables aux remises offertes en application de l’alinéa 13.4 du RGAO;</w:t>
      </w:r>
    </w:p>
    <w:p w:rsidR="00A174C5" w:rsidRPr="00A174C5" w:rsidRDefault="00A174C5" w:rsidP="0066376D">
      <w:pPr>
        <w:spacing w:after="120"/>
        <w:jc w:val="both"/>
        <w:rPr>
          <w:rFonts w:ascii="Arial Narrow" w:hAnsi="Arial Narrow"/>
        </w:rPr>
      </w:pPr>
      <w:r w:rsidRPr="00A174C5">
        <w:rPr>
          <w:rFonts w:ascii="Arial Narrow" w:hAnsi="Arial Narrow"/>
        </w:rPr>
        <w:t>33.3. Pour évaluer le montant de l’Offre, la Sous- Commission d’Analyse peut devoir prendre également en considération des facteurs autres que le prix de l’Offre, dont les caractéristiques, la performance des fournitures et services connexes et leurs conditions d’achat.</w:t>
      </w:r>
    </w:p>
    <w:p w:rsidR="00A174C5" w:rsidRPr="00A174C5" w:rsidRDefault="00A174C5" w:rsidP="00AF0109">
      <w:pPr>
        <w:jc w:val="both"/>
        <w:rPr>
          <w:rFonts w:ascii="Arial Narrow" w:hAnsi="Arial Narrow"/>
        </w:rPr>
      </w:pPr>
      <w:r w:rsidRPr="00A174C5">
        <w:rPr>
          <w:rFonts w:ascii="Arial Narrow" w:hAnsi="Arial Narrow"/>
        </w:rPr>
        <w:t>Les facteurs retenus et précisés dans le RPAO, le cas échéant, seront exprimés en termes monétaires de manière à faciliter la comparaison des offres.</w:t>
      </w:r>
    </w:p>
    <w:p w:rsidR="00A174C5" w:rsidRPr="00A174C5" w:rsidRDefault="00A174C5" w:rsidP="00AF0109">
      <w:pPr>
        <w:jc w:val="both"/>
        <w:rPr>
          <w:rFonts w:ascii="Arial Narrow" w:hAnsi="Arial Narrow"/>
        </w:rPr>
      </w:pPr>
      <w:r w:rsidRPr="00A174C5">
        <w:rPr>
          <w:rFonts w:ascii="Arial Narrow" w:hAnsi="Arial Narrow"/>
          <w:b/>
          <w:bCs/>
        </w:rPr>
        <w:t>Article 34: Comparaison des Offres</w:t>
      </w:r>
    </w:p>
    <w:p w:rsidR="00A174C5" w:rsidRDefault="00A174C5" w:rsidP="00AF0109">
      <w:pPr>
        <w:jc w:val="both"/>
        <w:rPr>
          <w:rFonts w:ascii="Arial Narrow" w:hAnsi="Arial Narrow"/>
        </w:rPr>
      </w:pPr>
      <w:r w:rsidRPr="00A174C5">
        <w:rPr>
          <w:rFonts w:ascii="Arial Narrow" w:hAnsi="Arial Narrow"/>
        </w:rPr>
        <w:t>La Sous-commission d’Analyse comparera toutes les Offres substantiellement conformes pour déterminer l’offre évaluée la moins-disante, en application de l’article 33 ci-dessus.</w:t>
      </w:r>
    </w:p>
    <w:p w:rsidR="00A174C5" w:rsidRPr="00A174C5" w:rsidRDefault="00A174C5" w:rsidP="00AF0109">
      <w:pPr>
        <w:jc w:val="both"/>
        <w:rPr>
          <w:rFonts w:ascii="Arial Narrow" w:hAnsi="Arial Narrow"/>
          <w:b/>
          <w:bCs/>
        </w:rPr>
      </w:pPr>
      <w:r w:rsidRPr="00A174C5">
        <w:rPr>
          <w:rFonts w:ascii="Arial Narrow" w:hAnsi="Arial Narrow"/>
          <w:b/>
          <w:bCs/>
        </w:rPr>
        <w:lastRenderedPageBreak/>
        <w:t>F. Attribution du Marché</w:t>
      </w:r>
    </w:p>
    <w:p w:rsidR="00A174C5" w:rsidRPr="00A174C5" w:rsidRDefault="00A174C5" w:rsidP="00AF0109">
      <w:pPr>
        <w:jc w:val="both"/>
        <w:rPr>
          <w:rFonts w:ascii="Arial Narrow" w:hAnsi="Arial Narrow"/>
        </w:rPr>
      </w:pPr>
      <w:r w:rsidRPr="00A174C5">
        <w:rPr>
          <w:rFonts w:ascii="Arial Narrow" w:hAnsi="Arial Narrow"/>
          <w:b/>
          <w:bCs/>
        </w:rPr>
        <w:t>Article 35: Attribution</w:t>
      </w:r>
    </w:p>
    <w:p w:rsidR="00A174C5" w:rsidRPr="00A174C5" w:rsidRDefault="00A174C5" w:rsidP="00AF0109">
      <w:pPr>
        <w:jc w:val="both"/>
        <w:rPr>
          <w:rFonts w:ascii="Arial Narrow" w:hAnsi="Arial Narrow"/>
        </w:rPr>
      </w:pPr>
      <w:r w:rsidRPr="00A174C5">
        <w:rPr>
          <w:rFonts w:ascii="Arial Narrow" w:hAnsi="Arial Narrow"/>
        </w:rPr>
        <w:t>35.1. L’Autorité Contractante attribuera le Marché au Soumissionnaire dont l’Offre a été reconnue conforme pour l’essentiel au Dossier d’Ap</w:t>
      </w:r>
      <w:r w:rsidR="00D85F66">
        <w:rPr>
          <w:rFonts w:ascii="Arial Narrow" w:hAnsi="Arial Narrow"/>
        </w:rPr>
        <w:t xml:space="preserve">pel d’Offres et qui dispose des </w:t>
      </w:r>
      <w:r w:rsidRPr="00A174C5">
        <w:rPr>
          <w:rFonts w:ascii="Arial Narrow" w:hAnsi="Arial Narrow"/>
        </w:rPr>
        <w:t>capacités techniques et financières requises pour exécuter le Marché de façon satisfaisante et dont l’Offre a été évaluée la moins-disante en incluant le cas échéant les remises proposées.</w:t>
      </w:r>
    </w:p>
    <w:p w:rsidR="00A174C5" w:rsidRPr="00A174C5" w:rsidRDefault="00A174C5" w:rsidP="00AF0109">
      <w:pPr>
        <w:jc w:val="both"/>
        <w:rPr>
          <w:rFonts w:ascii="Arial Narrow" w:hAnsi="Arial Narrow"/>
        </w:rPr>
      </w:pPr>
      <w:r w:rsidRPr="00A174C5">
        <w:rPr>
          <w:rFonts w:ascii="Arial Narrow" w:hAnsi="Arial Narrow"/>
        </w:rPr>
        <w:t>35.2. Si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A174C5" w:rsidRPr="00A174C5" w:rsidRDefault="00A174C5" w:rsidP="00AF0109">
      <w:pPr>
        <w:jc w:val="both"/>
        <w:rPr>
          <w:rFonts w:ascii="Arial Narrow" w:hAnsi="Arial Narrow"/>
        </w:rPr>
      </w:pPr>
      <w:r w:rsidRPr="00A174C5">
        <w:rPr>
          <w:rFonts w:ascii="Arial Narrow" w:hAnsi="Arial Narrow"/>
        </w:rPr>
        <w:t>35.3 Toute attribution des marchés de fournitures se fait au soumissionnaire remplissant les capacités techniques et financières requises résultant des critères dits essentiels ou de ceux éliminatoires et présentant l’Offre évaluée la moins disante ;</w:t>
      </w:r>
    </w:p>
    <w:p w:rsidR="00A174C5" w:rsidRPr="00A174C5" w:rsidRDefault="00A174C5" w:rsidP="00AF0109">
      <w:pPr>
        <w:jc w:val="both"/>
        <w:rPr>
          <w:rFonts w:ascii="Arial Narrow" w:hAnsi="Arial Narrow"/>
          <w:b/>
        </w:rPr>
      </w:pPr>
      <w:r w:rsidRPr="00A174C5">
        <w:rPr>
          <w:rFonts w:ascii="Arial Narrow" w:hAnsi="Arial Narrow"/>
          <w:b/>
          <w:bCs/>
        </w:rPr>
        <w:t xml:space="preserve">Article 36: Droit de </w:t>
      </w:r>
      <w:r w:rsidRPr="00A174C5">
        <w:rPr>
          <w:rFonts w:ascii="Arial Narrow" w:hAnsi="Arial Narrow"/>
          <w:b/>
        </w:rPr>
        <w:t>l’Autorité Contractante </w:t>
      </w:r>
      <w:r w:rsidRPr="00A174C5">
        <w:rPr>
          <w:rFonts w:ascii="Arial Narrow" w:hAnsi="Arial Narrow"/>
          <w:b/>
          <w:bCs/>
        </w:rPr>
        <w:t>de déclarer un Appel d’Offres infructueux ou d’annuler une procédure</w:t>
      </w:r>
    </w:p>
    <w:p w:rsidR="00A174C5" w:rsidRPr="00A174C5" w:rsidRDefault="00A174C5" w:rsidP="00AF0109">
      <w:pPr>
        <w:jc w:val="both"/>
        <w:rPr>
          <w:rFonts w:ascii="Arial Narrow" w:hAnsi="Arial Narrow"/>
        </w:rPr>
      </w:pPr>
      <w:r w:rsidRPr="00A174C5">
        <w:rPr>
          <w:rFonts w:ascii="Arial Narrow" w:hAnsi="Arial Narrow"/>
        </w:rPr>
        <w:t>L’Autorité Contractante se réserve le droit d’annuler une procédure d’Appel d’Offres après autorisation du Ministre chargé des marchés publics lorsque les Offres ont été ouvertes ou déclarer un Appel d’Offres infructueux après avis de la Commission des marchés compétente, sans qu’il y’ait lieu à réclamation.</w:t>
      </w:r>
    </w:p>
    <w:p w:rsidR="00A174C5" w:rsidRPr="00A174C5" w:rsidRDefault="00A174C5" w:rsidP="00AF0109">
      <w:pPr>
        <w:jc w:val="both"/>
        <w:rPr>
          <w:rFonts w:ascii="Arial Narrow" w:hAnsi="Arial Narrow"/>
        </w:rPr>
      </w:pPr>
      <w:r w:rsidRPr="00A174C5">
        <w:rPr>
          <w:rFonts w:ascii="Arial Narrow" w:hAnsi="Arial Narrow"/>
          <w:b/>
          <w:bCs/>
        </w:rPr>
        <w:t>Article 37 : Droit de modification des quantités lors de l’attribution du Marché</w:t>
      </w:r>
    </w:p>
    <w:p w:rsidR="00A174C5" w:rsidRPr="00A174C5" w:rsidRDefault="00A174C5" w:rsidP="00AF0109">
      <w:pPr>
        <w:jc w:val="both"/>
        <w:rPr>
          <w:rFonts w:ascii="Arial Narrow" w:hAnsi="Arial Narrow"/>
        </w:rPr>
      </w:pPr>
      <w:r w:rsidRPr="00A174C5">
        <w:rPr>
          <w:rFonts w:ascii="Arial Narrow" w:hAnsi="Arial Narrow"/>
        </w:rPr>
        <w:t>L’Autorité Contractante à l’initiative du Maitre d’Ouvrage, lors de l’attribution du Marché, se réserve le droit d’augmenter ou de diminuer, d’un pourcentage ne dépassant pas 15 %, la quantité des fournitures et des services initialement spécifiée dans le bordereau des quantités, sans changement de prix unitaire ou d’autres termes et conditions.</w:t>
      </w:r>
    </w:p>
    <w:p w:rsidR="00A174C5" w:rsidRPr="00A174C5" w:rsidRDefault="00A174C5" w:rsidP="00AF0109">
      <w:pPr>
        <w:jc w:val="both"/>
        <w:rPr>
          <w:rFonts w:ascii="Arial Narrow" w:hAnsi="Arial Narrow"/>
          <w:b/>
          <w:bCs/>
        </w:rPr>
      </w:pPr>
      <w:r w:rsidRPr="00A174C5">
        <w:rPr>
          <w:rFonts w:ascii="Arial Narrow" w:hAnsi="Arial Narrow"/>
          <w:b/>
          <w:bCs/>
        </w:rPr>
        <w:t>Article 38 : Notification de l’attribution du marché</w:t>
      </w:r>
    </w:p>
    <w:p w:rsidR="00A174C5" w:rsidRPr="00A174C5" w:rsidRDefault="00A174C5" w:rsidP="00AF0109">
      <w:pPr>
        <w:jc w:val="both"/>
        <w:rPr>
          <w:rFonts w:ascii="Arial Narrow" w:hAnsi="Arial Narrow"/>
        </w:rPr>
      </w:pPr>
      <w:r w:rsidRPr="00A174C5">
        <w:rPr>
          <w:rFonts w:ascii="Arial Narrow" w:hAnsi="Arial Narrow"/>
        </w:rPr>
        <w:t>Avant l’expiration du délai de validité des offres fixé par le RPAO, l’Autorité Contractante notifiera à l’attributaire du Marché par télécopie confirmée par lettre recommandée, que sa soumission a été retenue. Cette lettre indiquera le montant que le Maître d’Ouvrage paiera au fournisseur au titre de l’exécution du marché et le délai d’exécution.</w:t>
      </w:r>
    </w:p>
    <w:p w:rsidR="00A174C5" w:rsidRPr="00A174C5" w:rsidRDefault="00A174C5" w:rsidP="00AF0109">
      <w:pPr>
        <w:jc w:val="both"/>
        <w:rPr>
          <w:rFonts w:ascii="Arial Narrow" w:hAnsi="Arial Narrow"/>
          <w:b/>
          <w:bCs/>
        </w:rPr>
      </w:pPr>
      <w:r w:rsidRPr="00A174C5">
        <w:rPr>
          <w:rFonts w:ascii="Arial Narrow" w:hAnsi="Arial Narrow"/>
          <w:b/>
          <w:bCs/>
        </w:rPr>
        <w:t>Article 39: Publication des résultats d’attribution du marché et recours</w:t>
      </w:r>
    </w:p>
    <w:p w:rsidR="00A174C5" w:rsidRPr="00A174C5" w:rsidRDefault="00A174C5" w:rsidP="00AF0109">
      <w:pPr>
        <w:jc w:val="both"/>
        <w:rPr>
          <w:rFonts w:ascii="Arial Narrow" w:hAnsi="Arial Narrow"/>
        </w:rPr>
      </w:pPr>
      <w:r w:rsidRPr="00A174C5">
        <w:rPr>
          <w:rFonts w:ascii="Arial Narrow" w:hAnsi="Arial Narrow"/>
        </w:rPr>
        <w:t>39.1. 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rsidR="00A174C5" w:rsidRPr="00A174C5" w:rsidRDefault="00A174C5" w:rsidP="00AF0109">
      <w:pPr>
        <w:jc w:val="both"/>
        <w:rPr>
          <w:rFonts w:ascii="Arial Narrow" w:hAnsi="Arial Narrow"/>
        </w:rPr>
      </w:pPr>
      <w:r w:rsidRPr="00A174C5">
        <w:rPr>
          <w:rFonts w:ascii="Arial Narrow" w:hAnsi="Arial Narrow"/>
        </w:rPr>
        <w:t>39.2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174C5" w:rsidRPr="00A174C5" w:rsidRDefault="00A174C5" w:rsidP="00AF0109">
      <w:pPr>
        <w:jc w:val="both"/>
        <w:rPr>
          <w:rFonts w:ascii="Arial Narrow" w:hAnsi="Arial Narrow"/>
        </w:rPr>
      </w:pPr>
      <w:r w:rsidRPr="00A174C5">
        <w:rPr>
          <w:rFonts w:ascii="Arial Narrow" w:hAnsi="Arial Narrow"/>
        </w:rPr>
        <w:t>39.3. L’Autorité Contractante est tenu de communiquer les motifs de rejet des Offres des soumissionnaires concernés qui en font la demande.</w:t>
      </w:r>
    </w:p>
    <w:p w:rsidR="00A174C5" w:rsidRPr="00A174C5" w:rsidRDefault="00A174C5" w:rsidP="00AF0109">
      <w:pPr>
        <w:jc w:val="both"/>
        <w:rPr>
          <w:rFonts w:ascii="Arial Narrow" w:hAnsi="Arial Narrow"/>
        </w:rPr>
      </w:pPr>
      <w:r w:rsidRPr="00A174C5">
        <w:rPr>
          <w:rFonts w:ascii="Arial Narrow" w:hAnsi="Arial Narrow"/>
        </w:rPr>
        <w:t>39.4.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564483" w:rsidRDefault="00A174C5" w:rsidP="00564483">
      <w:pPr>
        <w:jc w:val="both"/>
        <w:rPr>
          <w:rFonts w:ascii="Arial Narrow" w:hAnsi="Arial Narrow"/>
        </w:rPr>
      </w:pPr>
      <w:r w:rsidRPr="00A174C5">
        <w:rPr>
          <w:rFonts w:ascii="Arial Narrow" w:hAnsi="Arial Narrow"/>
        </w:rPr>
        <w:t xml:space="preserve">39.5. En cas de recours, </w:t>
      </w:r>
      <w:r w:rsidR="00246B5D">
        <w:rPr>
          <w:rFonts w:ascii="Arial Narrow" w:hAnsi="Arial Narrow"/>
        </w:rPr>
        <w:t>il doit être dressé</w:t>
      </w:r>
      <w:r w:rsidR="00246B5D" w:rsidRPr="007330D7">
        <w:rPr>
          <w:rFonts w:ascii="Arial Narrow" w:hAnsi="Arial Narrow"/>
        </w:rPr>
        <w:t xml:space="preserve"> au Comité de l’examen des recours avec copie au Maître d’Ouvrage ou au Maître d’Ouvrage Délégué, au président de la Commission de passation des marchés, à l’organisme chargé de la régulation des marchés publics et à l’Autorité chargé des marchés publics</w:t>
      </w:r>
      <w:r w:rsidR="00564483">
        <w:rPr>
          <w:rFonts w:ascii="Arial Narrow" w:hAnsi="Arial Narrow"/>
        </w:rPr>
        <w:t xml:space="preserve">. </w:t>
      </w:r>
    </w:p>
    <w:p w:rsidR="00564483" w:rsidRPr="00A174C5" w:rsidRDefault="00564483" w:rsidP="00564483">
      <w:pPr>
        <w:jc w:val="both"/>
        <w:rPr>
          <w:rFonts w:ascii="Arial Narrow" w:hAnsi="Arial Narrow"/>
        </w:rPr>
      </w:pPr>
      <w:r w:rsidRPr="00A174C5">
        <w:rPr>
          <w:rFonts w:ascii="Arial Narrow" w:hAnsi="Arial Narrow"/>
        </w:rPr>
        <w:lastRenderedPageBreak/>
        <w:t>Il doit intervenir dans un délai maximum de cinq (05) jours ouvrables après la publication des résultats.</w:t>
      </w:r>
    </w:p>
    <w:p w:rsidR="00A174C5" w:rsidRPr="00A174C5" w:rsidRDefault="00A174C5" w:rsidP="00AF0109">
      <w:pPr>
        <w:jc w:val="both"/>
        <w:rPr>
          <w:rFonts w:ascii="Arial Narrow" w:hAnsi="Arial Narrow"/>
        </w:rPr>
      </w:pPr>
      <w:r w:rsidRPr="00A174C5">
        <w:rPr>
          <w:rFonts w:ascii="Arial Narrow" w:hAnsi="Arial Narrow"/>
          <w:b/>
          <w:bCs/>
        </w:rPr>
        <w:t>Article 40 : Signature du marché</w:t>
      </w:r>
    </w:p>
    <w:p w:rsidR="00A174C5" w:rsidRPr="00A174C5" w:rsidRDefault="00A174C5" w:rsidP="00AF0109">
      <w:pPr>
        <w:jc w:val="both"/>
        <w:rPr>
          <w:rFonts w:ascii="Arial Narrow" w:hAnsi="Arial Narrow"/>
        </w:rPr>
      </w:pPr>
      <w:r w:rsidRPr="00A174C5">
        <w:rPr>
          <w:rFonts w:ascii="Arial Narrow" w:hAnsi="Arial Narrow"/>
        </w:rPr>
        <w:t>40.1. Après publication des résultats, le projet de marché souscrit par l’attributaire est soumis à la Commission de Passation des Marchés compétente, pour examen et avis, le cas échéant, au visa préalable du Ministre en Charge des Marchés Publics.</w:t>
      </w:r>
    </w:p>
    <w:p w:rsidR="00A174C5" w:rsidRPr="00A174C5" w:rsidRDefault="00A174C5" w:rsidP="00AF0109">
      <w:pPr>
        <w:jc w:val="both"/>
        <w:rPr>
          <w:rFonts w:ascii="Arial Narrow" w:hAnsi="Arial Narrow"/>
        </w:rPr>
      </w:pPr>
      <w:r w:rsidRPr="00A174C5">
        <w:rPr>
          <w:rFonts w:ascii="Arial Narrow" w:hAnsi="Arial Narrow"/>
        </w:rPr>
        <w:t>40.2.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A174C5" w:rsidRPr="00A174C5" w:rsidRDefault="00A174C5" w:rsidP="00AF0109">
      <w:pPr>
        <w:jc w:val="both"/>
        <w:rPr>
          <w:rFonts w:ascii="Arial Narrow" w:hAnsi="Arial Narrow"/>
        </w:rPr>
      </w:pPr>
      <w:r w:rsidRPr="00A174C5">
        <w:rPr>
          <w:rFonts w:ascii="Arial Narrow" w:hAnsi="Arial Narrow"/>
        </w:rPr>
        <w:t>40.3. Le marché doit être notifié à son titulaire dans les cinq (5) jours qui suivent la date de sa signature.</w:t>
      </w:r>
    </w:p>
    <w:p w:rsidR="00A174C5" w:rsidRPr="00A174C5" w:rsidRDefault="00A174C5" w:rsidP="00AF0109">
      <w:pPr>
        <w:jc w:val="both"/>
        <w:rPr>
          <w:rFonts w:ascii="Arial Narrow" w:hAnsi="Arial Narrow"/>
        </w:rPr>
      </w:pPr>
      <w:r w:rsidRPr="00A174C5">
        <w:rPr>
          <w:rFonts w:ascii="Arial Narrow" w:hAnsi="Arial Narrow"/>
          <w:b/>
          <w:bCs/>
        </w:rPr>
        <w:t>Article 41: Cautionnement définitif</w:t>
      </w:r>
    </w:p>
    <w:p w:rsidR="00A174C5" w:rsidRPr="00A174C5" w:rsidRDefault="00A174C5" w:rsidP="00AF0109">
      <w:pPr>
        <w:jc w:val="both"/>
        <w:rPr>
          <w:rFonts w:ascii="Arial Narrow" w:hAnsi="Arial Narrow"/>
        </w:rPr>
      </w:pPr>
      <w:r w:rsidRPr="00A174C5">
        <w:rPr>
          <w:rFonts w:ascii="Arial Narrow" w:hAnsi="Arial Narrow"/>
        </w:rPr>
        <w:t>41.1. Dans les vingt (20) jours suivant la notification du marché par l’Autorité Contractante, le cocontractant fournira au Maître d’Ouvrage un Cautionnement définitif, sous la forme stipulée dans le RPAO, conformément au modèle fourni dans le Dossier d’Appel d’Offres</w:t>
      </w:r>
      <w:r w:rsidRPr="00A174C5">
        <w:rPr>
          <w:rFonts w:ascii="Arial Narrow" w:hAnsi="Arial Narrow"/>
          <w:i/>
        </w:rPr>
        <w:t>.</w:t>
      </w:r>
    </w:p>
    <w:p w:rsidR="00A174C5" w:rsidRPr="00A174C5" w:rsidRDefault="00A174C5" w:rsidP="00AF0109">
      <w:pPr>
        <w:jc w:val="both"/>
        <w:rPr>
          <w:rFonts w:ascii="Arial Narrow" w:hAnsi="Arial Narrow"/>
        </w:rPr>
      </w:pPr>
      <w:r w:rsidRPr="00A174C5">
        <w:rPr>
          <w:rFonts w:ascii="Arial Narrow" w:hAnsi="Arial Narrow"/>
        </w:rPr>
        <w:t xml:space="preserve">41.2. Le cautionnement dont le taux varie entre </w:t>
      </w:r>
      <w:r w:rsidRPr="00FA214A">
        <w:rPr>
          <w:rFonts w:ascii="Arial Narrow" w:hAnsi="Arial Narrow"/>
          <w:b/>
        </w:rPr>
        <w:t xml:space="preserve">2% et 5% </w:t>
      </w:r>
      <w:r w:rsidRPr="00FA214A">
        <w:rPr>
          <w:rFonts w:ascii="Arial Narrow" w:hAnsi="Arial Narrow"/>
        </w:rPr>
        <w:t>du montant TTC du marché</w:t>
      </w:r>
      <w:r w:rsidRPr="00A174C5">
        <w:rPr>
          <w:rFonts w:ascii="Arial Narrow" w:hAnsi="Arial Narrow"/>
        </w:rPr>
        <w:t>, peut être remplacé par la garantie d’une caution d’un établissement bancaire agréé conformément aux textes en vigueur, et émise au profit du Maître d’Ouvrage ou par une caution personnelle et solidaire.</w:t>
      </w:r>
    </w:p>
    <w:p w:rsidR="00A174C5" w:rsidRPr="00A174C5" w:rsidRDefault="00A174C5" w:rsidP="00AF0109">
      <w:pPr>
        <w:jc w:val="both"/>
        <w:rPr>
          <w:rFonts w:ascii="Arial Narrow" w:hAnsi="Arial Narrow"/>
        </w:rPr>
      </w:pPr>
      <w:r w:rsidRPr="00A174C5">
        <w:rPr>
          <w:rFonts w:ascii="Arial Narrow" w:hAnsi="Arial Narrow"/>
        </w:rPr>
        <w:t>41.3.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174C5" w:rsidRPr="00A174C5" w:rsidRDefault="00A174C5" w:rsidP="00AF0109">
      <w:pPr>
        <w:jc w:val="both"/>
        <w:rPr>
          <w:rFonts w:ascii="Arial Narrow" w:hAnsi="Arial Narrow"/>
        </w:rPr>
      </w:pPr>
      <w:r w:rsidRPr="00A174C5">
        <w:rPr>
          <w:rFonts w:ascii="Arial Narrow" w:hAnsi="Arial Narrow"/>
        </w:rPr>
        <w:t>41.4. L’absence de production du cautionnement définitif dans les délais prescrits est susceptible de donner lieu à la résiliation pure et simple du marché.</w:t>
      </w:r>
    </w:p>
    <w:p w:rsidR="00D85F66" w:rsidRDefault="00D85F66">
      <w:pPr>
        <w:spacing w:after="200" w:line="276" w:lineRule="auto"/>
        <w:rPr>
          <w:rFonts w:ascii="Arial Narrow" w:hAnsi="Arial Narrow"/>
          <w:b/>
          <w:u w:val="single"/>
        </w:rPr>
      </w:pPr>
      <w:r>
        <w:rPr>
          <w:rFonts w:ascii="Arial Narrow" w:hAnsi="Arial Narrow"/>
          <w:b/>
          <w:u w:val="single"/>
        </w:rPr>
        <w:br w:type="page"/>
      </w:r>
    </w:p>
    <w:p w:rsidR="00A174C5" w:rsidRDefault="00A174C5"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Default="001F0C3D" w:rsidP="00A174C5">
      <w:pPr>
        <w:rPr>
          <w:rFonts w:ascii="Arial Narrow" w:hAnsi="Arial Narrow"/>
          <w:b/>
          <w:u w:val="single"/>
        </w:rPr>
      </w:pPr>
    </w:p>
    <w:p w:rsidR="001F0C3D" w:rsidRPr="00A174C5" w:rsidRDefault="001F0C3D" w:rsidP="00A174C5">
      <w:pPr>
        <w:rPr>
          <w:rFonts w:ascii="Arial Narrow" w:hAnsi="Arial Narrow"/>
          <w:b/>
          <w:u w:val="single"/>
        </w:rPr>
      </w:pPr>
    </w:p>
    <w:p w:rsidR="00A174C5" w:rsidRPr="002137E6" w:rsidRDefault="00A174C5" w:rsidP="00A174C5">
      <w:pPr>
        <w:rPr>
          <w:rFonts w:ascii="Arial Narrow" w:hAnsi="Arial Narrow"/>
          <w:b/>
          <w:sz w:val="40"/>
          <w:szCs w:val="40"/>
          <w:u w:val="single"/>
        </w:rPr>
      </w:pPr>
    </w:p>
    <w:p w:rsidR="00D85F66" w:rsidRPr="002137E6" w:rsidRDefault="00A174C5" w:rsidP="001F0C3D">
      <w:pPr>
        <w:jc w:val="center"/>
        <w:rPr>
          <w:rFonts w:ascii="Consolas" w:hAnsi="Consolas" w:cs="Consolas"/>
          <w:b/>
          <w:bCs/>
          <w:i/>
          <w:sz w:val="40"/>
          <w:szCs w:val="40"/>
        </w:rPr>
      </w:pPr>
      <w:bookmarkStart w:id="5" w:name="_Toc480177696"/>
      <w:bookmarkStart w:id="6" w:name="_Toc481762584"/>
      <w:bookmarkStart w:id="7" w:name="_Toc481762739"/>
      <w:bookmarkStart w:id="8" w:name="_Toc486348657"/>
      <w:bookmarkStart w:id="9" w:name="_Toc486348686"/>
      <w:bookmarkStart w:id="10" w:name="_Toc486349031"/>
      <w:r w:rsidRPr="002137E6">
        <w:rPr>
          <w:rFonts w:ascii="Consolas" w:hAnsi="Consolas" w:cs="Consolas"/>
          <w:b/>
          <w:bCs/>
          <w:i/>
          <w:sz w:val="40"/>
          <w:szCs w:val="40"/>
        </w:rPr>
        <w:t>PIÈCE N° 03 :</w:t>
      </w:r>
      <w:bookmarkEnd w:id="5"/>
    </w:p>
    <w:p w:rsidR="00A174C5" w:rsidRPr="002137E6" w:rsidRDefault="00A174C5" w:rsidP="001F0C3D">
      <w:pPr>
        <w:jc w:val="center"/>
        <w:rPr>
          <w:rFonts w:ascii="Consolas" w:hAnsi="Consolas" w:cs="Consolas"/>
          <w:b/>
          <w:bCs/>
          <w:i/>
          <w:sz w:val="40"/>
          <w:szCs w:val="40"/>
        </w:rPr>
      </w:pPr>
      <w:r w:rsidRPr="002137E6">
        <w:rPr>
          <w:rFonts w:ascii="Consolas" w:hAnsi="Consolas" w:cs="Consolas"/>
          <w:b/>
          <w:bCs/>
          <w:i/>
          <w:sz w:val="40"/>
          <w:szCs w:val="40"/>
        </w:rPr>
        <w:t>RÈGLEMENT PARTICULIER DE L'APPEL D’OFFRES (RPAO</w:t>
      </w:r>
      <w:bookmarkEnd w:id="6"/>
      <w:bookmarkEnd w:id="7"/>
      <w:bookmarkEnd w:id="8"/>
      <w:bookmarkEnd w:id="9"/>
      <w:bookmarkEnd w:id="10"/>
      <w:r w:rsidRPr="002137E6">
        <w:rPr>
          <w:rFonts w:ascii="Consolas" w:hAnsi="Consolas" w:cs="Consolas"/>
          <w:b/>
          <w:bCs/>
          <w:i/>
          <w:sz w:val="40"/>
          <w:szCs w:val="40"/>
        </w:rPr>
        <w:t>)</w:t>
      </w:r>
    </w:p>
    <w:p w:rsidR="00D85F66" w:rsidRDefault="00D85F66" w:rsidP="00A174C5">
      <w:pPr>
        <w:rPr>
          <w:rFonts w:ascii="Arial Narrow" w:hAnsi="Arial Narrow"/>
          <w:b/>
          <w:bCs/>
          <w:i/>
        </w:rPr>
      </w:pPr>
    </w:p>
    <w:p w:rsidR="00D85F66" w:rsidRPr="001F0C3D" w:rsidRDefault="001F0C3D" w:rsidP="001F0C3D">
      <w:pPr>
        <w:spacing w:after="200" w:line="276" w:lineRule="auto"/>
        <w:rPr>
          <w:rFonts w:ascii="Arial Narrow" w:hAnsi="Arial Narrow"/>
          <w:b/>
          <w:bCs/>
          <w:i/>
        </w:rPr>
        <w:sectPr w:rsidR="00D85F66" w:rsidRPr="001F0C3D" w:rsidSect="00762D3B">
          <w:footerReference w:type="default" r:id="rId12"/>
          <w:footerReference w:type="first" r:id="rId13"/>
          <w:pgSz w:w="11907" w:h="16840" w:code="9"/>
          <w:pgMar w:top="1135" w:right="1418" w:bottom="1418" w:left="1418" w:header="720" w:footer="720" w:gutter="0"/>
          <w:pgNumType w:start="1"/>
          <w:cols w:space="720"/>
          <w:noEndnote/>
          <w:titlePg/>
          <w:docGrid w:linePitch="326"/>
        </w:sectPr>
      </w:pPr>
      <w:r>
        <w:rPr>
          <w:rFonts w:ascii="Arial Narrow" w:hAnsi="Arial Narrow"/>
          <w:b/>
          <w:bCs/>
          <w:i/>
        </w:rPr>
        <w:br w:type="page"/>
      </w:r>
    </w:p>
    <w:tbl>
      <w:tblPr>
        <w:tblpPr w:leftFromText="141" w:rightFromText="141" w:vertAnchor="text" w:horzAnchor="margin" w:tblpY="-359"/>
        <w:tblW w:w="9787" w:type="dxa"/>
        <w:tblCellMar>
          <w:left w:w="10" w:type="dxa"/>
          <w:right w:w="10" w:type="dxa"/>
        </w:tblCellMar>
        <w:tblLook w:val="0000"/>
      </w:tblPr>
      <w:tblGrid>
        <w:gridCol w:w="1727"/>
        <w:gridCol w:w="8020"/>
        <w:gridCol w:w="40"/>
      </w:tblGrid>
      <w:tr w:rsidR="00172364" w:rsidRPr="00172364" w:rsidTr="00172364">
        <w:trPr>
          <w:gridAfter w:val="1"/>
          <w:wAfter w:w="40" w:type="dxa"/>
          <w:trHeight w:val="422"/>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lastRenderedPageBreak/>
              <w:t>Références du RPAO</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bCs/>
              </w:rPr>
              <w:t>Généralités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72364">
            <w:pPr>
              <w:rPr>
                <w:rFonts w:ascii="Arial Narrow" w:hAnsi="Arial Narrow"/>
                <w:bCs/>
              </w:rPr>
            </w:pPr>
            <w:r w:rsidRPr="00172364">
              <w:rPr>
                <w:rFonts w:ascii="Arial Narrow" w:hAnsi="Arial Narrow"/>
              </w:rPr>
              <w:t xml:space="preserve">Définition des </w:t>
            </w:r>
            <w:r w:rsidR="00E70FDD">
              <w:rPr>
                <w:rFonts w:ascii="Arial Narrow" w:hAnsi="Arial Narrow"/>
              </w:rPr>
              <w:t>équipements</w:t>
            </w:r>
            <w:r w:rsidRPr="00172364">
              <w:rPr>
                <w:rFonts w:ascii="Arial Narrow" w:hAnsi="Arial Narrow"/>
              </w:rPr>
              <w:t xml:space="preserve">: les </w:t>
            </w:r>
            <w:r w:rsidR="00E70FDD">
              <w:rPr>
                <w:rFonts w:ascii="Arial Narrow" w:hAnsi="Arial Narrow"/>
              </w:rPr>
              <w:t xml:space="preserve">équipements </w:t>
            </w:r>
            <w:r>
              <w:rPr>
                <w:rFonts w:ascii="Arial Narrow" w:hAnsi="Arial Narrow"/>
              </w:rPr>
              <w:t xml:space="preserve">dont il s’agit sont </w:t>
            </w:r>
            <w:r w:rsidRPr="004B55C3">
              <w:rPr>
                <w:rFonts w:ascii="Arial Narrow" w:hAnsi="Arial Narrow"/>
                <w:i/>
              </w:rPr>
              <w:t>le</w:t>
            </w:r>
            <w:r w:rsidR="00145326" w:rsidRPr="004B55C3">
              <w:rPr>
                <w:rFonts w:ascii="Arial Narrow" w:hAnsi="Arial Narrow"/>
                <w:bCs/>
                <w:i/>
              </w:rPr>
              <w:t xml:space="preserve">Matériel </w:t>
            </w:r>
            <w:r w:rsidR="00A4417E">
              <w:rPr>
                <w:rFonts w:ascii="Arial Narrow" w:hAnsi="Arial Narrow"/>
                <w:bCs/>
                <w:i/>
              </w:rPr>
              <w:t xml:space="preserve">médical </w:t>
            </w:r>
            <w:r w:rsidRPr="00172364">
              <w:rPr>
                <w:rFonts w:ascii="Arial Narrow" w:hAnsi="Arial Narrow"/>
                <w:bCs/>
              </w:rPr>
              <w:t xml:space="preserve">; </w:t>
            </w:r>
          </w:p>
          <w:p w:rsidR="00172364" w:rsidRPr="00172364" w:rsidRDefault="00172364" w:rsidP="00172364">
            <w:pPr>
              <w:jc w:val="both"/>
              <w:rPr>
                <w:rFonts w:ascii="Arial Narrow" w:hAnsi="Arial Narrow"/>
              </w:rPr>
            </w:pPr>
            <w:r w:rsidRPr="00172364">
              <w:rPr>
                <w:rFonts w:ascii="Arial Narrow" w:hAnsi="Arial Narrow"/>
              </w:rPr>
              <w:t>Nom et adresse de l’Autorité Contractante : Le Maire de la Commune d’Ebolowa II, Département de la Mvila, Région du Sud.</w:t>
            </w:r>
          </w:p>
          <w:p w:rsidR="00172364" w:rsidRPr="00172364" w:rsidRDefault="00172364" w:rsidP="00172364">
            <w:pPr>
              <w:jc w:val="both"/>
              <w:rPr>
                <w:rFonts w:ascii="Arial Narrow" w:hAnsi="Arial Narrow"/>
              </w:rPr>
            </w:pPr>
            <w:r w:rsidRPr="00172364">
              <w:rPr>
                <w:rFonts w:ascii="Arial Narrow" w:hAnsi="Arial Narrow"/>
              </w:rPr>
              <w:t>Référence de la Demande de Cotation : N____</w:t>
            </w:r>
            <w:r w:rsidR="001F0C3D">
              <w:rPr>
                <w:rFonts w:ascii="Arial Narrow" w:hAnsi="Arial Narrow"/>
              </w:rPr>
              <w:t>/</w:t>
            </w:r>
            <w:r w:rsidRPr="00172364">
              <w:rPr>
                <w:rFonts w:ascii="Arial Narrow" w:hAnsi="Arial Narrow"/>
              </w:rPr>
              <w:t>DC/PU/C-EBWAII/CIPM/SG/SIGAMP/</w:t>
            </w:r>
            <w:r w:rsidR="004D3B45">
              <w:rPr>
                <w:rFonts w:ascii="Arial Narrow" w:hAnsi="Arial Narrow"/>
              </w:rPr>
              <w:t>2023</w:t>
            </w:r>
          </w:p>
        </w:tc>
      </w:tr>
      <w:tr w:rsidR="00172364" w:rsidRPr="00172364" w:rsidTr="00172364">
        <w:trPr>
          <w:gridAfter w:val="1"/>
          <w:wAfter w:w="40" w:type="dxa"/>
          <w:trHeight w:val="396"/>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1.2.</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both"/>
              <w:rPr>
                <w:rFonts w:ascii="Arial Narrow" w:hAnsi="Arial Narrow"/>
              </w:rPr>
            </w:pPr>
            <w:r w:rsidRPr="00172364">
              <w:rPr>
                <w:rFonts w:ascii="Arial Narrow" w:hAnsi="Arial Narrow"/>
              </w:rPr>
              <w:t>Délai de livraison : 30 jours</w:t>
            </w:r>
          </w:p>
        </w:tc>
      </w:tr>
      <w:tr w:rsidR="00172364" w:rsidRPr="00172364" w:rsidTr="00172364">
        <w:trPr>
          <w:gridAfter w:val="1"/>
          <w:wAfter w:w="40" w:type="dxa"/>
          <w:trHeight w:val="654"/>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F0C3D">
            <w:pPr>
              <w:jc w:val="both"/>
              <w:rPr>
                <w:rFonts w:ascii="Arial Narrow" w:hAnsi="Arial Narrow"/>
              </w:rPr>
            </w:pPr>
            <w:r w:rsidRPr="00172364">
              <w:rPr>
                <w:rFonts w:ascii="Arial Narrow" w:hAnsi="Arial Narrow"/>
              </w:rPr>
              <w:t>Nom et adresse du Maitre d’Ouvrage : Le Maire de la Commune d’Ebolowa II</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440DB9">
            <w:pPr>
              <w:jc w:val="both"/>
              <w:rPr>
                <w:rFonts w:ascii="Arial Narrow" w:hAnsi="Arial Narrow"/>
              </w:rPr>
            </w:pPr>
            <w:r w:rsidRPr="00172364">
              <w:rPr>
                <w:rFonts w:ascii="Arial Narrow" w:hAnsi="Arial Narrow"/>
              </w:rPr>
              <w:t xml:space="preserve">Source de financement : </w:t>
            </w:r>
            <w:r w:rsidR="00A4417E">
              <w:rPr>
                <w:rFonts w:ascii="Arial Narrow" w:hAnsi="Arial Narrow"/>
              </w:rPr>
              <w:t>FEICOM</w:t>
            </w:r>
            <w:r w:rsidR="00440DB9">
              <w:rPr>
                <w:rFonts w:ascii="Arial Narrow" w:hAnsi="Arial Narrow"/>
              </w:rPr>
              <w:t xml:space="preserve"> 2023</w:t>
            </w:r>
            <w:r w:rsidRPr="00172364">
              <w:rPr>
                <w:rFonts w:ascii="Arial Narrow" w:hAnsi="Arial Narrow"/>
              </w:rPr>
              <w:t>.</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C7289">
            <w:pPr>
              <w:jc w:val="both"/>
              <w:rPr>
                <w:rFonts w:ascii="Arial Narrow" w:hAnsi="Arial Narrow"/>
              </w:rPr>
            </w:pPr>
            <w:r w:rsidRPr="00172364">
              <w:rPr>
                <w:rFonts w:ascii="Arial Narrow" w:hAnsi="Arial Narrow"/>
              </w:rPr>
              <w:t>L’Autorité contractante exige des soumissionnaires et des entrepreneurs, qu’ils respectent les règles d’éthique professionnelle les plus strictes durant la passation et l’exécution de ces marchés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4.1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C7289">
            <w:pPr>
              <w:jc w:val="both"/>
              <w:rPr>
                <w:rFonts w:ascii="Arial Narrow" w:hAnsi="Arial Narrow"/>
              </w:rPr>
            </w:pPr>
            <w:r w:rsidRPr="00172364">
              <w:rPr>
                <w:rFonts w:ascii="Arial Narrow" w:hAnsi="Arial Narrow"/>
              </w:rPr>
              <w:t xml:space="preserve">Soumissionnaires admis à concourir : </w:t>
            </w:r>
          </w:p>
          <w:p w:rsidR="00172364" w:rsidRPr="00172364" w:rsidRDefault="00172364" w:rsidP="001C7289">
            <w:pPr>
              <w:jc w:val="both"/>
              <w:rPr>
                <w:rFonts w:ascii="Arial Narrow" w:hAnsi="Arial Narrow"/>
              </w:rPr>
            </w:pPr>
            <w:r w:rsidRPr="00172364">
              <w:rPr>
                <w:rFonts w:ascii="Arial Narrow" w:hAnsi="Arial Narrow"/>
              </w:rPr>
              <w:t>L’Appel d’Offres est ouvert à toutes les entreprises de droit camerounais. Toute offre présentée par un soumissionnaire frappé d’une décision d’exclusion des marchés publics est irrecevable.</w:t>
            </w:r>
          </w:p>
          <w:p w:rsidR="00172364" w:rsidRPr="00172364" w:rsidRDefault="00172364" w:rsidP="001C7289">
            <w:pPr>
              <w:jc w:val="both"/>
              <w:rPr>
                <w:rFonts w:ascii="Arial Narrow" w:hAnsi="Arial Narrow"/>
              </w:rPr>
            </w:pPr>
            <w:r w:rsidRPr="00172364">
              <w:rPr>
                <w:rFonts w:ascii="Arial Narrow" w:hAnsi="Arial Narrow"/>
              </w:rPr>
              <w:t>Liste des candidats préqualifiés : Néant</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5.1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A4417E">
            <w:pPr>
              <w:jc w:val="both"/>
              <w:rPr>
                <w:rFonts w:ascii="Arial Narrow" w:hAnsi="Arial Narrow"/>
              </w:rPr>
            </w:pPr>
            <w:r w:rsidRPr="00172364">
              <w:rPr>
                <w:rFonts w:ascii="Arial Narrow" w:hAnsi="Arial Narrow"/>
              </w:rPr>
              <w:t>Tous les matériaux, matériels, fournitures et équi</w:t>
            </w:r>
            <w:r w:rsidR="001C7289">
              <w:rPr>
                <w:rFonts w:ascii="Arial Narrow" w:hAnsi="Arial Narrow"/>
              </w:rPr>
              <w:t xml:space="preserve">pements fournis dans le cadre de la présente lettre commande </w:t>
            </w:r>
            <w:r w:rsidRPr="00172364">
              <w:rPr>
                <w:rFonts w:ascii="Arial Narrow" w:hAnsi="Arial Narrow"/>
              </w:rPr>
              <w:t>doivent être de bonne qualité et répondre aux normes en vigueu</w:t>
            </w:r>
            <w:r w:rsidR="001C7289">
              <w:rPr>
                <w:rFonts w:ascii="Arial Narrow" w:hAnsi="Arial Narrow"/>
              </w:rPr>
              <w:t>r dans le domaine correspondant.</w:t>
            </w:r>
            <w:r w:rsidRPr="00172364">
              <w:rPr>
                <w:rFonts w:ascii="Arial Narrow" w:hAnsi="Arial Narrow"/>
              </w:rPr>
              <w:t>.</w:t>
            </w:r>
          </w:p>
        </w:tc>
      </w:tr>
      <w:tr w:rsidR="00172364" w:rsidRPr="00172364" w:rsidTr="00172364">
        <w:trPr>
          <w:gridAfter w:val="1"/>
          <w:wAfter w:w="40" w:type="dxa"/>
          <w:trHeight w:val="2397"/>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6.1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98B" w:rsidRPr="00DC698B" w:rsidRDefault="00DC698B" w:rsidP="00DC698B">
            <w:pPr>
              <w:spacing w:after="0"/>
              <w:jc w:val="both"/>
              <w:rPr>
                <w:rFonts w:ascii="Arial Narrow" w:hAnsi="Arial Narrow"/>
                <w:b/>
              </w:rPr>
            </w:pPr>
            <w:r w:rsidRPr="00DC698B">
              <w:rPr>
                <w:rFonts w:ascii="Arial Narrow" w:hAnsi="Arial Narrow"/>
                <w:b/>
              </w:rPr>
              <w:t>CRITERES ELIMINATOIRES</w:t>
            </w:r>
          </w:p>
          <w:p w:rsidR="00DC698B" w:rsidRPr="00DC698B" w:rsidRDefault="00DC698B" w:rsidP="00DC698B">
            <w:pPr>
              <w:numPr>
                <w:ilvl w:val="0"/>
                <w:numId w:val="21"/>
              </w:numPr>
              <w:spacing w:after="0"/>
              <w:ind w:left="541" w:hanging="283"/>
              <w:jc w:val="both"/>
              <w:rPr>
                <w:rFonts w:ascii="Arial Narrow" w:hAnsi="Arial Narrow"/>
              </w:rPr>
            </w:pPr>
            <w:r w:rsidRPr="00DC698B">
              <w:rPr>
                <w:rFonts w:ascii="Arial Narrow" w:hAnsi="Arial Narrow"/>
              </w:rPr>
              <w:t>Absence ou non-conformité d’une pièce administrative après le délai de 48 heures règlementaires prévues pour sa régularisation. ;</w:t>
            </w:r>
          </w:p>
          <w:p w:rsidR="00DC698B" w:rsidRPr="00DC698B" w:rsidRDefault="00DC698B" w:rsidP="00DC698B">
            <w:pPr>
              <w:numPr>
                <w:ilvl w:val="0"/>
                <w:numId w:val="21"/>
              </w:numPr>
              <w:spacing w:after="0"/>
              <w:ind w:left="541" w:hanging="283"/>
              <w:jc w:val="both"/>
              <w:rPr>
                <w:rFonts w:ascii="Arial Narrow" w:hAnsi="Arial Narrow"/>
              </w:rPr>
            </w:pPr>
            <w:r w:rsidRPr="00DC698B">
              <w:rPr>
                <w:rFonts w:ascii="Arial Narrow" w:hAnsi="Arial Narrow"/>
              </w:rPr>
              <w:t>Production des offres en nombres insuffisant (moins de 07 exemplaires) ;</w:t>
            </w:r>
          </w:p>
          <w:p w:rsidR="00DC698B" w:rsidRPr="00DC698B" w:rsidRDefault="00DC698B" w:rsidP="00DC698B">
            <w:pPr>
              <w:numPr>
                <w:ilvl w:val="0"/>
                <w:numId w:val="21"/>
              </w:numPr>
              <w:spacing w:after="0"/>
              <w:ind w:left="541" w:hanging="283"/>
              <w:jc w:val="both"/>
              <w:rPr>
                <w:rFonts w:ascii="Arial Narrow" w:hAnsi="Arial Narrow"/>
              </w:rPr>
            </w:pPr>
            <w:r w:rsidRPr="00DC698B">
              <w:rPr>
                <w:rFonts w:ascii="Arial Narrow" w:hAnsi="Arial Narrow"/>
              </w:rPr>
              <w:t>Absence de la caution de soumission ;</w:t>
            </w:r>
          </w:p>
          <w:p w:rsidR="00DC698B" w:rsidRPr="00DC698B" w:rsidRDefault="00DC698B" w:rsidP="00DC698B">
            <w:pPr>
              <w:numPr>
                <w:ilvl w:val="0"/>
                <w:numId w:val="21"/>
              </w:numPr>
              <w:spacing w:after="0"/>
              <w:ind w:left="541" w:hanging="283"/>
              <w:jc w:val="both"/>
              <w:rPr>
                <w:rFonts w:ascii="Arial Narrow" w:hAnsi="Arial Narrow"/>
              </w:rPr>
            </w:pPr>
            <w:r w:rsidRPr="00DC698B">
              <w:rPr>
                <w:rFonts w:ascii="Arial Narrow" w:hAnsi="Arial Narrow"/>
              </w:rPr>
              <w:t>Fausse déclaration ou pièces falsifiées ou scannées ;</w:t>
            </w:r>
          </w:p>
          <w:p w:rsidR="00DC698B" w:rsidRPr="00DC698B" w:rsidRDefault="00DC698B" w:rsidP="00DC698B">
            <w:pPr>
              <w:numPr>
                <w:ilvl w:val="0"/>
                <w:numId w:val="21"/>
              </w:numPr>
              <w:spacing w:after="0"/>
              <w:ind w:left="541" w:hanging="283"/>
              <w:jc w:val="both"/>
              <w:rPr>
                <w:rFonts w:ascii="Arial Narrow" w:hAnsi="Arial Narrow"/>
              </w:rPr>
            </w:pPr>
            <w:r w:rsidRPr="00DC698B">
              <w:rPr>
                <w:rFonts w:ascii="Arial Narrow" w:hAnsi="Arial Narrow"/>
              </w:rPr>
              <w:t>Le non-respect de 100 % des critères de qualification de l’offre technique ;</w:t>
            </w:r>
          </w:p>
          <w:p w:rsidR="00DC698B" w:rsidRPr="00DC698B" w:rsidRDefault="00DC698B" w:rsidP="00DC698B">
            <w:pPr>
              <w:numPr>
                <w:ilvl w:val="0"/>
                <w:numId w:val="21"/>
              </w:numPr>
              <w:spacing w:after="0"/>
              <w:ind w:left="541" w:hanging="283"/>
              <w:jc w:val="both"/>
              <w:rPr>
                <w:rFonts w:ascii="Arial Narrow" w:hAnsi="Arial Narrow"/>
              </w:rPr>
            </w:pPr>
            <w:r w:rsidRPr="00DC698B">
              <w:rPr>
                <w:rFonts w:ascii="Arial Narrow" w:hAnsi="Arial Narrow"/>
              </w:rPr>
              <w:t>Omission d'un prix quantifié du cadre de détail quantitatif et estimatif ;</w:t>
            </w:r>
          </w:p>
          <w:p w:rsidR="00DC698B" w:rsidRPr="003D70DA" w:rsidRDefault="00DC698B" w:rsidP="00DC698B">
            <w:pPr>
              <w:widowControl w:val="0"/>
              <w:autoSpaceDE w:val="0"/>
              <w:autoSpaceDN w:val="0"/>
              <w:adjustRightInd w:val="0"/>
              <w:spacing w:before="120" w:after="0" w:line="240" w:lineRule="auto"/>
              <w:ind w:right="-20"/>
              <w:rPr>
                <w:rFonts w:ascii="Arial Narrow" w:hAnsi="Arial Narrow" w:cs="Arial"/>
                <w:color w:val="000000"/>
              </w:rPr>
            </w:pPr>
            <w:r>
              <w:rPr>
                <w:rFonts w:ascii="Arial Narrow" w:hAnsi="Arial Narrow" w:cs="Arial"/>
                <w:b/>
                <w:bCs/>
                <w:color w:val="000000"/>
              </w:rPr>
              <w:t>CRITERES ESSENTIELS</w:t>
            </w:r>
          </w:p>
          <w:p w:rsidR="00DC698B" w:rsidRPr="003D70DA" w:rsidRDefault="00DC698B" w:rsidP="00DC698B">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a) Reference de l’entreprise </w:t>
            </w:r>
          </w:p>
          <w:p w:rsidR="00DC698B" w:rsidRPr="003D70DA" w:rsidRDefault="00DC698B" w:rsidP="00DC698B">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b) Conformité aux spécifications techniques </w:t>
            </w:r>
          </w:p>
          <w:p w:rsidR="00DC698B" w:rsidRPr="003D70DA" w:rsidRDefault="00DC698B" w:rsidP="00DC698B">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c) Le service après-vente </w:t>
            </w:r>
          </w:p>
          <w:p w:rsidR="00DC698B" w:rsidRPr="003D70DA" w:rsidRDefault="00DC698B" w:rsidP="00DC698B">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d) Le délai de garantie </w:t>
            </w:r>
          </w:p>
          <w:p w:rsidR="00DC698B" w:rsidRPr="003D70DA" w:rsidRDefault="00DC698B" w:rsidP="00DC698B">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 xml:space="preserve">e) Le délai de livraison </w:t>
            </w:r>
          </w:p>
          <w:p w:rsidR="00172364" w:rsidRPr="00DC698B" w:rsidRDefault="00DC698B" w:rsidP="00DC698B">
            <w:pPr>
              <w:widowControl w:val="0"/>
              <w:autoSpaceDE w:val="0"/>
              <w:autoSpaceDN w:val="0"/>
              <w:adjustRightInd w:val="0"/>
              <w:spacing w:after="0" w:line="240" w:lineRule="auto"/>
              <w:ind w:left="426" w:right="-20"/>
              <w:rPr>
                <w:rFonts w:ascii="Arial Narrow" w:hAnsi="Arial Narrow" w:cs="Arial"/>
                <w:color w:val="000000"/>
              </w:rPr>
            </w:pPr>
            <w:r w:rsidRPr="003D70DA">
              <w:rPr>
                <w:rFonts w:ascii="Arial Narrow" w:hAnsi="Arial Narrow" w:cs="Arial"/>
                <w:color w:val="000000"/>
              </w:rPr>
              <w:t>f) Présentation de l’offre</w:t>
            </w:r>
          </w:p>
        </w:tc>
      </w:tr>
      <w:tr w:rsidR="00172364" w:rsidRPr="00172364" w:rsidTr="00172364">
        <w:trPr>
          <w:gridAfter w:val="1"/>
          <w:wAfter w:w="40" w:type="dxa"/>
          <w:trHeight w:val="949"/>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7.1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674820">
            <w:pPr>
              <w:jc w:val="both"/>
              <w:rPr>
                <w:rFonts w:ascii="Arial Narrow" w:hAnsi="Arial Narrow"/>
              </w:rPr>
            </w:pPr>
            <w:r w:rsidRPr="00172364">
              <w:rPr>
                <w:rFonts w:ascii="Arial Narrow" w:hAnsi="Arial Narrow"/>
              </w:rPr>
              <w:t>Pièce n°1. L’Avis de Consultation (AC)</w:t>
            </w:r>
          </w:p>
          <w:p w:rsidR="00172364" w:rsidRPr="00172364" w:rsidRDefault="00172364" w:rsidP="00674820">
            <w:pPr>
              <w:jc w:val="both"/>
              <w:rPr>
                <w:rFonts w:ascii="Arial Narrow" w:hAnsi="Arial Narrow"/>
              </w:rPr>
            </w:pPr>
            <w:r w:rsidRPr="00172364">
              <w:rPr>
                <w:rFonts w:ascii="Arial Narrow" w:hAnsi="Arial Narrow"/>
              </w:rPr>
              <w:t>Pièce n°2. Le Règlement Général de l’Appel d’Offres (RGAO)</w:t>
            </w:r>
          </w:p>
          <w:p w:rsidR="00172364" w:rsidRPr="00172364" w:rsidRDefault="00172364" w:rsidP="00674820">
            <w:pPr>
              <w:jc w:val="both"/>
              <w:rPr>
                <w:rFonts w:ascii="Arial Narrow" w:hAnsi="Arial Narrow"/>
              </w:rPr>
            </w:pPr>
            <w:r w:rsidRPr="00172364">
              <w:rPr>
                <w:rFonts w:ascii="Arial Narrow" w:hAnsi="Arial Narrow"/>
              </w:rPr>
              <w:t>Pièce n°3. Le Règlement Particulier de l’Appel d’Offres (RPAO)</w:t>
            </w:r>
          </w:p>
          <w:p w:rsidR="00172364" w:rsidRPr="00172364" w:rsidRDefault="00172364" w:rsidP="00674820">
            <w:pPr>
              <w:jc w:val="both"/>
              <w:rPr>
                <w:rFonts w:ascii="Arial Narrow" w:hAnsi="Arial Narrow"/>
              </w:rPr>
            </w:pPr>
            <w:r w:rsidRPr="00172364">
              <w:rPr>
                <w:rFonts w:ascii="Arial Narrow" w:hAnsi="Arial Narrow"/>
              </w:rPr>
              <w:t>Pièce n°4. Le Cahier de clauses Administratives Générales (CCAG)</w:t>
            </w:r>
          </w:p>
          <w:p w:rsidR="00172364" w:rsidRDefault="00172364" w:rsidP="00674820">
            <w:pPr>
              <w:jc w:val="both"/>
              <w:rPr>
                <w:rFonts w:ascii="Arial Narrow" w:hAnsi="Arial Narrow"/>
              </w:rPr>
            </w:pPr>
            <w:r w:rsidRPr="00172364">
              <w:rPr>
                <w:rFonts w:ascii="Arial Narrow" w:hAnsi="Arial Narrow"/>
              </w:rPr>
              <w:t>Pièce n°5. Le cahier des Clauses Administratives Particulières (CCAP)</w:t>
            </w:r>
          </w:p>
          <w:p w:rsidR="001D74E3" w:rsidRPr="00172364" w:rsidRDefault="001D74E3" w:rsidP="001D74E3">
            <w:pPr>
              <w:jc w:val="both"/>
              <w:rPr>
                <w:rFonts w:ascii="Arial Narrow" w:hAnsi="Arial Narrow"/>
              </w:rPr>
            </w:pPr>
            <w:r w:rsidRPr="00172364">
              <w:rPr>
                <w:rFonts w:ascii="Arial Narrow" w:hAnsi="Arial Narrow"/>
              </w:rPr>
              <w:t xml:space="preserve">Pièce n°5. Le cahier des Clauses </w:t>
            </w:r>
            <w:r>
              <w:rPr>
                <w:rFonts w:ascii="Arial Narrow" w:hAnsi="Arial Narrow"/>
              </w:rPr>
              <w:t>Techniques Particulières (CCT</w:t>
            </w:r>
            <w:r w:rsidRPr="00172364">
              <w:rPr>
                <w:rFonts w:ascii="Arial Narrow" w:hAnsi="Arial Narrow"/>
              </w:rPr>
              <w:t>P)</w:t>
            </w:r>
          </w:p>
          <w:p w:rsidR="00172364" w:rsidRPr="00172364" w:rsidRDefault="00172364" w:rsidP="00674820">
            <w:pPr>
              <w:jc w:val="both"/>
              <w:rPr>
                <w:rFonts w:ascii="Arial Narrow" w:hAnsi="Arial Narrow"/>
              </w:rPr>
            </w:pPr>
            <w:r w:rsidRPr="00172364">
              <w:rPr>
                <w:rFonts w:ascii="Arial Narrow" w:hAnsi="Arial Narrow"/>
              </w:rPr>
              <w:t xml:space="preserve">Pièce n°6. </w:t>
            </w:r>
            <w:r w:rsidR="00674820" w:rsidRPr="00172364">
              <w:rPr>
                <w:rFonts w:ascii="Arial Narrow" w:hAnsi="Arial Narrow"/>
              </w:rPr>
              <w:t xml:space="preserve"> Le Cadre du Bordereau des prix unitaires </w:t>
            </w:r>
          </w:p>
          <w:p w:rsidR="00172364" w:rsidRPr="00172364" w:rsidRDefault="00172364" w:rsidP="00674820">
            <w:pPr>
              <w:jc w:val="both"/>
              <w:rPr>
                <w:rFonts w:ascii="Arial Narrow" w:hAnsi="Arial Narrow"/>
              </w:rPr>
            </w:pPr>
            <w:r w:rsidRPr="00172364">
              <w:rPr>
                <w:rFonts w:ascii="Arial Narrow" w:hAnsi="Arial Narrow"/>
              </w:rPr>
              <w:t xml:space="preserve">Pièce n°7. </w:t>
            </w:r>
            <w:r w:rsidR="00311545" w:rsidRPr="00172364">
              <w:rPr>
                <w:rFonts w:ascii="Arial Narrow" w:hAnsi="Arial Narrow"/>
              </w:rPr>
              <w:t xml:space="preserve"> Le cadre du détail estimatif</w:t>
            </w:r>
          </w:p>
          <w:p w:rsidR="00172364" w:rsidRPr="00172364" w:rsidRDefault="00172364" w:rsidP="00674820">
            <w:pPr>
              <w:jc w:val="both"/>
              <w:rPr>
                <w:rFonts w:ascii="Arial Narrow" w:hAnsi="Arial Narrow"/>
              </w:rPr>
            </w:pPr>
            <w:r w:rsidRPr="00172364">
              <w:rPr>
                <w:rFonts w:ascii="Arial Narrow" w:hAnsi="Arial Narrow"/>
              </w:rPr>
              <w:lastRenderedPageBreak/>
              <w:t xml:space="preserve">Pièce n°8. </w:t>
            </w:r>
            <w:r w:rsidR="00311545" w:rsidRPr="00172364">
              <w:rPr>
                <w:rFonts w:ascii="Arial Narrow" w:hAnsi="Arial Narrow"/>
              </w:rPr>
              <w:t xml:space="preserve"> Le cadre des sous-détails des prix unitaires </w:t>
            </w:r>
          </w:p>
          <w:p w:rsidR="00172364" w:rsidRPr="00172364" w:rsidRDefault="00172364" w:rsidP="00674820">
            <w:pPr>
              <w:jc w:val="both"/>
              <w:rPr>
                <w:rFonts w:ascii="Arial Narrow" w:hAnsi="Arial Narrow"/>
              </w:rPr>
            </w:pPr>
            <w:r w:rsidRPr="00172364">
              <w:rPr>
                <w:rFonts w:ascii="Arial Narrow" w:hAnsi="Arial Narrow"/>
              </w:rPr>
              <w:t xml:space="preserve">Pièce n°9. </w:t>
            </w:r>
            <w:r w:rsidR="00311545">
              <w:rPr>
                <w:rFonts w:ascii="Arial Narrow" w:hAnsi="Arial Narrow"/>
              </w:rPr>
              <w:t xml:space="preserve"> Le modèle de lettre commande</w:t>
            </w:r>
          </w:p>
          <w:p w:rsidR="00172364" w:rsidRPr="00172364" w:rsidRDefault="00172364" w:rsidP="00674820">
            <w:pPr>
              <w:jc w:val="both"/>
              <w:rPr>
                <w:rFonts w:ascii="Arial Narrow" w:hAnsi="Arial Narrow"/>
              </w:rPr>
            </w:pPr>
            <w:r w:rsidRPr="00172364">
              <w:rPr>
                <w:rFonts w:ascii="Arial Narrow" w:hAnsi="Arial Narrow"/>
              </w:rPr>
              <w:t>Pièce n°10.</w:t>
            </w:r>
            <w:r w:rsidR="00311545" w:rsidRPr="00172364">
              <w:rPr>
                <w:rFonts w:ascii="Arial Narrow" w:hAnsi="Arial Narrow"/>
              </w:rPr>
              <w:t xml:space="preserve"> Les modèles des pièces à utiliser par les Soumissionnaires</w:t>
            </w:r>
          </w:p>
          <w:p w:rsidR="00172364" w:rsidRPr="00172364" w:rsidRDefault="00172364" w:rsidP="00674820">
            <w:pPr>
              <w:jc w:val="both"/>
              <w:rPr>
                <w:rFonts w:ascii="Arial Narrow" w:hAnsi="Arial Narrow"/>
              </w:rPr>
            </w:pPr>
            <w:r w:rsidRPr="00172364">
              <w:rPr>
                <w:rFonts w:ascii="Arial Narrow" w:hAnsi="Arial Narrow"/>
              </w:rPr>
              <w:t>Pièce n°11.</w:t>
            </w:r>
            <w:r w:rsidR="00311545" w:rsidRPr="00172364">
              <w:rPr>
                <w:rFonts w:ascii="Arial Narrow" w:hAnsi="Arial Narrow"/>
              </w:rPr>
              <w:t xml:space="preserve"> La liste des banques et organismes financiers de 1er rang agréés par le Ministre en charge des Finances autorisés à émettre des cautions</w:t>
            </w:r>
          </w:p>
          <w:p w:rsidR="00311545" w:rsidRPr="00172364" w:rsidRDefault="00172364" w:rsidP="00311545">
            <w:pPr>
              <w:jc w:val="both"/>
              <w:rPr>
                <w:rFonts w:ascii="Arial Narrow" w:hAnsi="Arial Narrow"/>
              </w:rPr>
            </w:pPr>
            <w:r w:rsidRPr="00172364">
              <w:rPr>
                <w:rFonts w:ascii="Arial Narrow" w:hAnsi="Arial Narrow"/>
              </w:rPr>
              <w:t xml:space="preserve">Pièce n°12. </w:t>
            </w:r>
            <w:r w:rsidR="00311545">
              <w:rPr>
                <w:rFonts w:ascii="Arial Narrow" w:hAnsi="Arial Narrow"/>
              </w:rPr>
              <w:t>Grille d’évaluation</w:t>
            </w:r>
          </w:p>
        </w:tc>
      </w:tr>
      <w:tr w:rsidR="00172364" w:rsidRPr="00172364" w:rsidTr="00172364">
        <w:trPr>
          <w:gridAfter w:val="1"/>
          <w:wAfter w:w="40" w:type="dxa"/>
          <w:trHeight w:val="835"/>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lastRenderedPageBreak/>
              <w:t>8.1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Tout soumissionnaire désirant obtenir des éclaircissements sur la DC peut en faire la demande à l’Autorité Contractante par écrit ou par courrier électronique (télécopie ou e- mail) à l’adresse de l’Autorité Contractante</w:t>
            </w:r>
          </w:p>
        </w:tc>
      </w:tr>
      <w:tr w:rsidR="00172364" w:rsidRPr="00172364" w:rsidTr="00172364">
        <w:trPr>
          <w:gridAfter w:val="1"/>
          <w:wAfter w:w="40" w:type="dxa"/>
          <w:trHeight w:val="835"/>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9.1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tc>
      </w:tr>
      <w:tr w:rsidR="00172364" w:rsidRPr="00172364" w:rsidTr="00172364">
        <w:trPr>
          <w:gridAfter w:val="1"/>
          <w:wAfter w:w="40" w:type="dxa"/>
          <w:trHeight w:val="835"/>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10</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Le candidat supportera tous les frais afférents à la préparation et à la présentation de son Offre. L’Autorité Contractante et le Maître d’Ouvrage ne sont en aucun cas responsables de ces frais, ni tenu de les régler, quels que soient le déroulement ou l’issue de la procédure d’Avis de Consultation.</w:t>
            </w:r>
          </w:p>
        </w:tc>
      </w:tr>
      <w:tr w:rsidR="00172364" w:rsidRPr="00172364" w:rsidTr="00172364">
        <w:trPr>
          <w:gridAfter w:val="1"/>
          <w:wAfter w:w="40" w:type="dxa"/>
          <w:trHeight w:val="179"/>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11.1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Langue de l’Offre : Français ou anglais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12.1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La liste des documents sur la qualification devra être complétée et regroupée en trois volumes insérés respectivement dans des enveloppes intérieures et détaillée comme suit :</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u w:val="thick"/>
              </w:rPr>
            </w:pPr>
            <w:r w:rsidRPr="00172364">
              <w:rPr>
                <w:rFonts w:ascii="Arial Narrow" w:hAnsi="Arial Narrow"/>
                <w:bCs/>
                <w:u w:val="thick"/>
              </w:rPr>
              <w:t>Enveloppe A - Volume 1. : dossier administratif</w:t>
            </w:r>
          </w:p>
          <w:p w:rsidR="00172364" w:rsidRPr="00172364" w:rsidRDefault="00172364" w:rsidP="00311545">
            <w:pPr>
              <w:jc w:val="both"/>
              <w:rPr>
                <w:rFonts w:ascii="Arial Narrow" w:hAnsi="Arial Narrow"/>
              </w:rPr>
            </w:pPr>
            <w:r w:rsidRPr="00172364">
              <w:rPr>
                <w:rFonts w:ascii="Arial Narrow" w:hAnsi="Arial Narrow"/>
              </w:rPr>
              <w:t>Le dossier administratif contiendra les pièces suivantes :</w:t>
            </w:r>
          </w:p>
          <w:p w:rsidR="00172364" w:rsidRPr="00172364" w:rsidRDefault="00172364" w:rsidP="00AD0FA4">
            <w:pPr>
              <w:numPr>
                <w:ilvl w:val="0"/>
                <w:numId w:val="22"/>
              </w:numPr>
              <w:jc w:val="both"/>
              <w:rPr>
                <w:rFonts w:ascii="Arial Narrow" w:hAnsi="Arial Narrow"/>
              </w:rPr>
            </w:pPr>
            <w:r w:rsidRPr="00172364">
              <w:rPr>
                <w:rFonts w:ascii="Arial Narrow" w:hAnsi="Arial Narrow"/>
              </w:rPr>
              <w:t>La déclaration d’intention de soumissionner timbrée (suivant modèle joint);</w:t>
            </w:r>
          </w:p>
          <w:p w:rsidR="00172364" w:rsidRPr="00172364" w:rsidRDefault="00172364" w:rsidP="00AD0FA4">
            <w:pPr>
              <w:numPr>
                <w:ilvl w:val="0"/>
                <w:numId w:val="22"/>
              </w:numPr>
              <w:jc w:val="both"/>
              <w:rPr>
                <w:rFonts w:ascii="Arial Narrow" w:hAnsi="Arial Narrow"/>
              </w:rPr>
            </w:pPr>
            <w:r w:rsidRPr="00172364">
              <w:rPr>
                <w:rFonts w:ascii="Arial Narrow" w:hAnsi="Arial Narrow"/>
              </w:rPr>
              <w:t>Une attestation de non-faillite établie par le greffe du Tribunal compétent datant de moins de trois (03) mois précédant la date de remise des offres ;</w:t>
            </w:r>
          </w:p>
          <w:p w:rsidR="00172364" w:rsidRPr="00172364" w:rsidRDefault="00172364" w:rsidP="00AD0FA4">
            <w:pPr>
              <w:numPr>
                <w:ilvl w:val="0"/>
                <w:numId w:val="22"/>
              </w:numPr>
              <w:jc w:val="both"/>
              <w:rPr>
                <w:rFonts w:ascii="Arial Narrow" w:hAnsi="Arial Narrow"/>
              </w:rPr>
            </w:pPr>
            <w:r w:rsidRPr="00172364">
              <w:rPr>
                <w:rFonts w:ascii="Arial Narrow" w:hAnsi="Arial Narrow"/>
              </w:rPr>
              <w:t>Une attestation de non redevance délivrée par l’autorité compétente de l’administration fiscale datant de moins de trois mois, certifiant que le soumissionnaire a effectué les déclarations réglementaires en matière d'impôts pour l'exercice en cours ;</w:t>
            </w:r>
          </w:p>
          <w:p w:rsidR="00172364" w:rsidRPr="00172364" w:rsidRDefault="00172364" w:rsidP="00AD0FA4">
            <w:pPr>
              <w:numPr>
                <w:ilvl w:val="0"/>
                <w:numId w:val="22"/>
              </w:numPr>
              <w:jc w:val="both"/>
              <w:rPr>
                <w:rFonts w:ascii="Arial Narrow" w:hAnsi="Arial Narrow"/>
              </w:rPr>
            </w:pPr>
            <w:r w:rsidRPr="00172364">
              <w:rPr>
                <w:rFonts w:ascii="Arial Narrow" w:hAnsi="Arial Narrow"/>
              </w:rPr>
              <w:t>Une attestation d’immatriculation timbrée ;</w:t>
            </w:r>
          </w:p>
          <w:p w:rsidR="00172364" w:rsidRPr="00172364" w:rsidRDefault="00172364" w:rsidP="00AD0FA4">
            <w:pPr>
              <w:numPr>
                <w:ilvl w:val="0"/>
                <w:numId w:val="22"/>
              </w:numPr>
              <w:jc w:val="both"/>
              <w:rPr>
                <w:rFonts w:ascii="Arial Narrow" w:hAnsi="Arial Narrow"/>
              </w:rPr>
            </w:pPr>
            <w:r w:rsidRPr="00172364">
              <w:rPr>
                <w:rFonts w:ascii="Arial Narrow" w:hAnsi="Arial Narrow"/>
              </w:rPr>
              <w:t>La quittance d’achat du Dossier d’Appel d’Offres ;</w:t>
            </w:r>
          </w:p>
          <w:p w:rsidR="00172364" w:rsidRPr="00172364" w:rsidRDefault="00172364" w:rsidP="00AD0FA4">
            <w:pPr>
              <w:numPr>
                <w:ilvl w:val="0"/>
                <w:numId w:val="22"/>
              </w:numPr>
              <w:jc w:val="both"/>
              <w:rPr>
                <w:rFonts w:ascii="Arial Narrow" w:hAnsi="Arial Narrow"/>
              </w:rPr>
            </w:pPr>
            <w:r w:rsidRPr="00172364">
              <w:rPr>
                <w:rFonts w:ascii="Arial Narrow" w:hAnsi="Arial Narrow"/>
              </w:rPr>
              <w:t xml:space="preserve">Une attestation de domiciliation bancaire du soumissionnaire, délivrée par une banque de premier ordre agréée par le Ministère charge des Finances du Cameroun, sauf disposition contraires prévues par la convention de financement ; </w:t>
            </w:r>
          </w:p>
          <w:p w:rsidR="00172364" w:rsidRPr="00172364" w:rsidRDefault="00172364" w:rsidP="00AD0FA4">
            <w:pPr>
              <w:numPr>
                <w:ilvl w:val="0"/>
                <w:numId w:val="22"/>
              </w:numPr>
              <w:jc w:val="both"/>
              <w:rPr>
                <w:rFonts w:ascii="Arial Narrow" w:hAnsi="Arial Narrow"/>
              </w:rPr>
            </w:pPr>
            <w:r w:rsidRPr="00172364">
              <w:rPr>
                <w:rFonts w:ascii="Arial Narrow" w:hAnsi="Arial Narrow"/>
              </w:rPr>
              <w:t xml:space="preserve">La caution de soumission (suivant modèle joint) d’un montant de </w:t>
            </w:r>
            <w:r w:rsidR="004B3833">
              <w:rPr>
                <w:rFonts w:ascii="Arial Narrow" w:hAnsi="Arial Narrow"/>
              </w:rPr>
              <w:t>deux cent</w:t>
            </w:r>
            <w:r w:rsidR="00DB78F7">
              <w:rPr>
                <w:rFonts w:ascii="Arial Narrow" w:hAnsi="Arial Narrow"/>
              </w:rPr>
              <w:t xml:space="preserve"> quarante </w:t>
            </w:r>
            <w:r w:rsidR="004B3833">
              <w:rPr>
                <w:rFonts w:ascii="Arial Narrow" w:hAnsi="Arial Narrow"/>
              </w:rPr>
              <w:t xml:space="preserve"> mille</w:t>
            </w:r>
            <w:r w:rsidRPr="00172364">
              <w:rPr>
                <w:rFonts w:ascii="Arial Narrow" w:hAnsi="Arial Narrow"/>
              </w:rPr>
              <w:t xml:space="preserve"> (</w:t>
            </w:r>
            <w:r w:rsidR="00DB78F7">
              <w:rPr>
                <w:rFonts w:ascii="Arial Narrow" w:hAnsi="Arial Narrow"/>
              </w:rPr>
              <w:t>24</w:t>
            </w:r>
            <w:r w:rsidR="004B3833">
              <w:rPr>
                <w:rFonts w:ascii="Arial Narrow" w:hAnsi="Arial Narrow"/>
              </w:rPr>
              <w:t>0 000</w:t>
            </w:r>
            <w:r w:rsidRPr="00172364">
              <w:rPr>
                <w:rFonts w:ascii="Arial Narrow" w:hAnsi="Arial Narrow"/>
              </w:rPr>
              <w:t>) francs CFA d’une durée de validité de 30 jours au-delà de la dat</w:t>
            </w:r>
            <w:r w:rsidR="004B3833">
              <w:rPr>
                <w:rFonts w:ascii="Arial Narrow" w:hAnsi="Arial Narrow"/>
              </w:rPr>
              <w:t>e limite de validité des offres</w:t>
            </w:r>
            <w:r w:rsidRPr="00172364">
              <w:rPr>
                <w:rFonts w:ascii="Arial Narrow" w:hAnsi="Arial Narrow"/>
              </w:rPr>
              <w:t>, établie par une banque de premier ordre agréée par le Ministère en charge des Finances du Cameroun, sauf dispositions contraires prévues par la convention de financement ;</w:t>
            </w:r>
          </w:p>
          <w:p w:rsidR="00172364" w:rsidRPr="00172364" w:rsidRDefault="00172364" w:rsidP="00AD0FA4">
            <w:pPr>
              <w:numPr>
                <w:ilvl w:val="0"/>
                <w:numId w:val="22"/>
              </w:numPr>
              <w:jc w:val="both"/>
              <w:rPr>
                <w:rFonts w:ascii="Arial Narrow" w:hAnsi="Arial Narrow"/>
              </w:rPr>
            </w:pPr>
            <w:r w:rsidRPr="00172364">
              <w:rPr>
                <w:rFonts w:ascii="Arial Narrow" w:hAnsi="Arial Narrow"/>
              </w:rPr>
              <w:t>Une attestation de non exclusion des marchés publics délivrée par l’autorité compétente de l’organisme chargée de la régulation;</w:t>
            </w:r>
          </w:p>
          <w:p w:rsidR="00172364" w:rsidRPr="00172364" w:rsidRDefault="00172364" w:rsidP="00AD0FA4">
            <w:pPr>
              <w:numPr>
                <w:ilvl w:val="0"/>
                <w:numId w:val="22"/>
              </w:numPr>
              <w:jc w:val="both"/>
              <w:rPr>
                <w:rFonts w:ascii="Arial Narrow" w:hAnsi="Arial Narrow"/>
              </w:rPr>
            </w:pPr>
            <w:r w:rsidRPr="00172364">
              <w:rPr>
                <w:rFonts w:ascii="Arial Narrow" w:hAnsi="Arial Narrow"/>
              </w:rPr>
              <w:t xml:space="preserve">Une attestation délivrée par la Caisse Nationale de Prévoyance Sociale certifiant que le soumissionnaire a satisfait à ses obligations vis-à-vis de ladite caisse datant </w:t>
            </w:r>
            <w:r w:rsidRPr="00172364">
              <w:rPr>
                <w:rFonts w:ascii="Arial Narrow" w:hAnsi="Arial Narrow"/>
              </w:rPr>
              <w:lastRenderedPageBreak/>
              <w:t>de moins de trois mois ;</w:t>
            </w:r>
          </w:p>
          <w:p w:rsidR="00172364" w:rsidRPr="00172364" w:rsidRDefault="00172364" w:rsidP="00AD0FA4">
            <w:pPr>
              <w:numPr>
                <w:ilvl w:val="0"/>
                <w:numId w:val="22"/>
              </w:numPr>
              <w:jc w:val="both"/>
              <w:rPr>
                <w:rFonts w:ascii="Arial Narrow" w:hAnsi="Arial Narrow"/>
              </w:rPr>
            </w:pPr>
            <w:r w:rsidRPr="00172364">
              <w:rPr>
                <w:rFonts w:ascii="Arial Narrow" w:hAnsi="Arial Narrow"/>
              </w:rPr>
              <w:t>Un plan de localisation timbrée et signée sur l’honneur, précisant la Commune du lieu d’établissement, la dénomination du quartier et le lieu-dit.</w:t>
            </w:r>
          </w:p>
          <w:p w:rsidR="00172364" w:rsidRPr="00172364" w:rsidRDefault="00172364" w:rsidP="00311545">
            <w:pPr>
              <w:jc w:val="both"/>
              <w:rPr>
                <w:rFonts w:ascii="Arial Narrow" w:hAnsi="Arial Narrow"/>
              </w:rPr>
            </w:pPr>
            <w:r w:rsidRPr="00172364">
              <w:rPr>
                <w:rFonts w:ascii="Arial Narrow" w:hAnsi="Arial Narrow"/>
              </w:rPr>
              <w:t>Le groupement n’est pas admis.</w:t>
            </w:r>
          </w:p>
          <w:p w:rsidR="00172364" w:rsidRPr="00172364" w:rsidRDefault="00172364" w:rsidP="00311545">
            <w:pPr>
              <w:jc w:val="both"/>
              <w:rPr>
                <w:rFonts w:ascii="Arial Narrow" w:hAnsi="Arial Narrow"/>
                <w:u w:val="thick"/>
              </w:rPr>
            </w:pPr>
            <w:r w:rsidRPr="00172364">
              <w:rPr>
                <w:rFonts w:ascii="Arial Narrow" w:hAnsi="Arial Narrow"/>
                <w:bCs/>
                <w:u w:val="thick"/>
              </w:rPr>
              <w:t>Enveloppe B - Volume 2 : Offre technique</w:t>
            </w:r>
          </w:p>
          <w:p w:rsidR="00172364" w:rsidRPr="00172364" w:rsidRDefault="00172364" w:rsidP="00311545">
            <w:pPr>
              <w:jc w:val="both"/>
              <w:rPr>
                <w:rFonts w:ascii="Arial Narrow" w:hAnsi="Arial Narrow"/>
              </w:rPr>
            </w:pPr>
            <w:r w:rsidRPr="00172364">
              <w:rPr>
                <w:rFonts w:ascii="Arial Narrow" w:hAnsi="Arial Narrow"/>
                <w:iCs/>
              </w:rPr>
              <w:t xml:space="preserve">b.1. propositions techniques </w:t>
            </w:r>
          </w:p>
          <w:p w:rsidR="00172364" w:rsidRPr="00172364" w:rsidRDefault="00172364" w:rsidP="00AD0FA4">
            <w:pPr>
              <w:numPr>
                <w:ilvl w:val="0"/>
                <w:numId w:val="21"/>
              </w:numPr>
              <w:jc w:val="both"/>
              <w:rPr>
                <w:rFonts w:ascii="Arial Narrow" w:hAnsi="Arial Narrow"/>
              </w:rPr>
            </w:pPr>
            <w:r w:rsidRPr="00172364">
              <w:rPr>
                <w:rFonts w:ascii="Arial Narrow" w:hAnsi="Arial Narrow"/>
              </w:rPr>
              <w:t>La conformité aux spécifications techniques ;</w:t>
            </w:r>
          </w:p>
          <w:p w:rsidR="00172364" w:rsidRPr="00172364" w:rsidRDefault="00172364" w:rsidP="00AD0FA4">
            <w:pPr>
              <w:numPr>
                <w:ilvl w:val="0"/>
                <w:numId w:val="21"/>
              </w:numPr>
              <w:jc w:val="both"/>
              <w:rPr>
                <w:rFonts w:ascii="Arial Narrow" w:hAnsi="Arial Narrow"/>
              </w:rPr>
            </w:pPr>
            <w:r w:rsidRPr="00172364">
              <w:rPr>
                <w:rFonts w:ascii="Arial Narrow" w:hAnsi="Arial Narrow"/>
              </w:rPr>
              <w:t>Le service après-vente et la disponibilité de la main d’œuvre.</w:t>
            </w:r>
          </w:p>
          <w:p w:rsidR="00172364" w:rsidRPr="00172364" w:rsidRDefault="00311CD5" w:rsidP="00AD0FA4">
            <w:pPr>
              <w:numPr>
                <w:ilvl w:val="0"/>
                <w:numId w:val="21"/>
              </w:numPr>
              <w:jc w:val="both"/>
              <w:rPr>
                <w:rFonts w:ascii="Arial Narrow" w:hAnsi="Arial Narrow"/>
              </w:rPr>
            </w:pPr>
            <w:r>
              <w:rPr>
                <w:rFonts w:ascii="Arial Narrow" w:hAnsi="Arial Narrow"/>
              </w:rPr>
              <w:t>Le délai de livraison : 3</w:t>
            </w:r>
            <w:r w:rsidR="00172364" w:rsidRPr="00172364">
              <w:rPr>
                <w:rFonts w:ascii="Arial Narrow" w:hAnsi="Arial Narrow"/>
              </w:rPr>
              <w:t>0 jours</w:t>
            </w:r>
          </w:p>
          <w:p w:rsidR="00172364" w:rsidRPr="00172364" w:rsidRDefault="00172364" w:rsidP="00311545">
            <w:pPr>
              <w:jc w:val="both"/>
              <w:rPr>
                <w:rFonts w:ascii="Arial Narrow" w:hAnsi="Arial Narrow"/>
                <w:iCs/>
              </w:rPr>
            </w:pPr>
            <w:r w:rsidRPr="00172364">
              <w:rPr>
                <w:rFonts w:ascii="Arial Narrow" w:hAnsi="Arial Narrow"/>
                <w:iCs/>
              </w:rPr>
              <w:t>b.2. Les preuves d’acceptation des conditions du marché ;</w:t>
            </w:r>
          </w:p>
          <w:p w:rsidR="00172364" w:rsidRPr="00172364" w:rsidRDefault="00172364" w:rsidP="00311545">
            <w:pPr>
              <w:jc w:val="both"/>
              <w:rPr>
                <w:rFonts w:ascii="Arial Narrow" w:hAnsi="Arial Narrow"/>
              </w:rPr>
            </w:pPr>
            <w:r w:rsidRPr="00172364">
              <w:rPr>
                <w:rFonts w:ascii="Arial Narrow" w:hAnsi="Arial Narrow"/>
              </w:rPr>
              <w:t>Le soumissionnaire remettra les copies dûment paraphées et signées des documents aux caractères administratif et technique régissant le marché, à savoir :</w:t>
            </w:r>
          </w:p>
          <w:p w:rsidR="00172364" w:rsidRDefault="00172364" w:rsidP="00AD0FA4">
            <w:pPr>
              <w:numPr>
                <w:ilvl w:val="0"/>
                <w:numId w:val="23"/>
              </w:numPr>
              <w:jc w:val="both"/>
              <w:rPr>
                <w:rFonts w:ascii="Arial Narrow" w:hAnsi="Arial Narrow"/>
              </w:rPr>
            </w:pPr>
            <w:r w:rsidRPr="00172364">
              <w:rPr>
                <w:rFonts w:ascii="Arial Narrow" w:hAnsi="Arial Narrow"/>
              </w:rPr>
              <w:t>Le Cahier des Clauses Administratives Particulières (CCAP) ;</w:t>
            </w:r>
          </w:p>
          <w:p w:rsidR="008C73AF" w:rsidRPr="00172364" w:rsidRDefault="008C73AF" w:rsidP="00AD0FA4">
            <w:pPr>
              <w:numPr>
                <w:ilvl w:val="0"/>
                <w:numId w:val="23"/>
              </w:numPr>
              <w:jc w:val="both"/>
              <w:rPr>
                <w:rFonts w:ascii="Arial Narrow" w:hAnsi="Arial Narrow"/>
              </w:rPr>
            </w:pPr>
            <w:r w:rsidRPr="00172364">
              <w:rPr>
                <w:rFonts w:ascii="Arial Narrow" w:hAnsi="Arial Narrow"/>
              </w:rPr>
              <w:t xml:space="preserve">Le Cahier des Clauses </w:t>
            </w:r>
            <w:r>
              <w:rPr>
                <w:rFonts w:ascii="Arial Narrow" w:hAnsi="Arial Narrow"/>
              </w:rPr>
              <w:t>Techniques Particulières (CCT</w:t>
            </w:r>
            <w:r w:rsidRPr="00172364">
              <w:rPr>
                <w:rFonts w:ascii="Arial Narrow" w:hAnsi="Arial Narrow"/>
              </w:rPr>
              <w:t>P)</w:t>
            </w:r>
          </w:p>
          <w:p w:rsidR="00172364" w:rsidRPr="00172364" w:rsidRDefault="00172364" w:rsidP="00311545">
            <w:pPr>
              <w:jc w:val="both"/>
              <w:rPr>
                <w:rFonts w:ascii="Arial Narrow" w:hAnsi="Arial Narrow"/>
                <w:u w:val="thick"/>
              </w:rPr>
            </w:pPr>
            <w:r w:rsidRPr="00172364">
              <w:rPr>
                <w:rFonts w:ascii="Arial Narrow" w:hAnsi="Arial Narrow"/>
                <w:bCs/>
                <w:u w:val="thick"/>
              </w:rPr>
              <w:t>Enveloppe C. Volume 3 : Offre financière</w:t>
            </w:r>
          </w:p>
          <w:p w:rsidR="00172364" w:rsidRPr="00172364" w:rsidRDefault="00172364" w:rsidP="00311545">
            <w:pPr>
              <w:jc w:val="both"/>
              <w:rPr>
                <w:rFonts w:ascii="Arial Narrow" w:hAnsi="Arial Narrow"/>
              </w:rPr>
            </w:pPr>
            <w:r w:rsidRPr="00172364">
              <w:rPr>
                <w:rFonts w:ascii="Arial Narrow" w:hAnsi="Arial Narrow"/>
              </w:rPr>
              <w:t>Elle regroupe tous les éléments permettant de justifier le coût des prestations à savoir :</w:t>
            </w:r>
          </w:p>
          <w:p w:rsidR="00172364" w:rsidRPr="00172364" w:rsidRDefault="00172364" w:rsidP="00311545">
            <w:pPr>
              <w:jc w:val="both"/>
              <w:rPr>
                <w:rFonts w:ascii="Arial Narrow" w:hAnsi="Arial Narrow"/>
              </w:rPr>
            </w:pPr>
            <w:r w:rsidRPr="00172364">
              <w:rPr>
                <w:rFonts w:ascii="Arial Narrow" w:hAnsi="Arial Narrow"/>
              </w:rPr>
              <w:t>c.1. La soumission proprement dite, en original rédigé selon le modèle joint, timbré au tarif en vigueur, signée et datée ;</w:t>
            </w:r>
          </w:p>
          <w:p w:rsidR="00172364" w:rsidRPr="00172364" w:rsidRDefault="00172364" w:rsidP="00311545">
            <w:pPr>
              <w:jc w:val="both"/>
              <w:rPr>
                <w:rFonts w:ascii="Arial Narrow" w:hAnsi="Arial Narrow"/>
              </w:rPr>
            </w:pPr>
            <w:r w:rsidRPr="00172364">
              <w:rPr>
                <w:rFonts w:ascii="Arial Narrow" w:hAnsi="Arial Narrow"/>
              </w:rPr>
              <w:t>c.2. Le Bordereau des prix unitaires et/ou forfaitaires dûment rempli ;</w:t>
            </w:r>
          </w:p>
          <w:p w:rsidR="00172364" w:rsidRPr="00172364" w:rsidRDefault="00172364" w:rsidP="00311545">
            <w:pPr>
              <w:jc w:val="both"/>
              <w:rPr>
                <w:rFonts w:ascii="Arial Narrow" w:hAnsi="Arial Narrow"/>
              </w:rPr>
            </w:pPr>
            <w:r w:rsidRPr="00172364">
              <w:rPr>
                <w:rFonts w:ascii="Arial Narrow" w:hAnsi="Arial Narrow"/>
              </w:rPr>
              <w:t>c.3.Le Détail quantitatif et estimatif dûment rempli ;</w:t>
            </w:r>
          </w:p>
          <w:p w:rsidR="00172364" w:rsidRPr="00172364" w:rsidRDefault="00172364" w:rsidP="00311545">
            <w:pPr>
              <w:jc w:val="both"/>
              <w:rPr>
                <w:rFonts w:ascii="Arial Narrow" w:hAnsi="Arial Narrow"/>
              </w:rPr>
            </w:pPr>
            <w:r w:rsidRPr="00172364">
              <w:rPr>
                <w:rFonts w:ascii="Arial Narrow" w:hAnsi="Arial Narrow"/>
              </w:rPr>
              <w:t xml:space="preserve">c.4. Le Sous-détail des prix unitaires et/ou la décomposition des prix forfaitaires </w:t>
            </w:r>
          </w:p>
          <w:p w:rsidR="00172364" w:rsidRPr="00172364" w:rsidRDefault="00172364" w:rsidP="00311545">
            <w:pPr>
              <w:jc w:val="both"/>
              <w:rPr>
                <w:rFonts w:ascii="Arial Narrow" w:hAnsi="Arial Narrow"/>
              </w:rPr>
            </w:pPr>
            <w:r w:rsidRPr="00172364">
              <w:rPr>
                <w:rFonts w:ascii="Arial Narrow" w:hAnsi="Arial Narrow"/>
              </w:rPr>
              <w:t>Les soumissionnaires utiliseront à cet effet les pièces et modèles prévus dans le Dossier d’Appel d’Offres, sous réserve des dispositions de l’Article 19.2 du RGAO concernant les autres formes possibles de caution de soumission.</w:t>
            </w:r>
          </w:p>
          <w:p w:rsidR="00172364" w:rsidRPr="00172364" w:rsidRDefault="00172364" w:rsidP="00311545">
            <w:pPr>
              <w:jc w:val="both"/>
              <w:rPr>
                <w:rFonts w:ascii="Arial Narrow" w:hAnsi="Arial Narrow"/>
              </w:rPr>
            </w:pPr>
            <w:r w:rsidRPr="00172364">
              <w:rPr>
                <w:rFonts w:ascii="Arial Narrow" w:hAnsi="Arial Narrow"/>
                <w:iCs/>
              </w:rPr>
              <w:t>NB : Les différentes parties d’un même dossier seront séparées par les intercalaires de couleur aussi bien dans l’original que dans les copies, de manière à faciliter son examen.</w:t>
            </w:r>
          </w:p>
        </w:tc>
      </w:tr>
      <w:tr w:rsidR="00172364" w:rsidRPr="00172364" w:rsidTr="00172364">
        <w:trPr>
          <w:gridAfter w:val="1"/>
          <w:wAfter w:w="40" w:type="dxa"/>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bCs/>
              </w:rPr>
              <w:lastRenderedPageBreak/>
              <w:t>Prix et monnaie de l’offre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13.2.</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311545" w:rsidP="00311545">
            <w:pPr>
              <w:jc w:val="both"/>
              <w:rPr>
                <w:rFonts w:ascii="Arial Narrow" w:hAnsi="Arial Narrow"/>
              </w:rPr>
            </w:pPr>
            <w:r>
              <w:rPr>
                <w:rFonts w:ascii="Arial Narrow" w:hAnsi="Arial Narrow"/>
              </w:rPr>
              <w:t>Les prix de la lette commande</w:t>
            </w:r>
            <w:r w:rsidR="00172364" w:rsidRPr="00172364">
              <w:rPr>
                <w:rFonts w:ascii="Arial Narrow" w:hAnsi="Arial Narrow"/>
              </w:rPr>
              <w:t xml:space="preserve"> ne sont </w:t>
            </w:r>
            <w:r w:rsidR="00172364" w:rsidRPr="00311545">
              <w:rPr>
                <w:rFonts w:ascii="Arial Narrow" w:hAnsi="Arial Narrow"/>
                <w:iCs/>
              </w:rPr>
              <w:t>pas</w:t>
            </w:r>
            <w:r w:rsidR="00172364" w:rsidRPr="00172364">
              <w:rPr>
                <w:rFonts w:ascii="Arial Narrow" w:hAnsi="Arial Narrow"/>
              </w:rPr>
              <w:t>révisables.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14</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 xml:space="preserve">Les prix seront libellés en </w:t>
            </w:r>
            <w:r w:rsidR="00311545">
              <w:rPr>
                <w:rFonts w:ascii="Arial Narrow" w:hAnsi="Arial Narrow"/>
              </w:rPr>
              <w:t>F</w:t>
            </w:r>
            <w:r w:rsidRPr="00172364">
              <w:rPr>
                <w:rFonts w:ascii="Arial Narrow" w:hAnsi="Arial Narrow"/>
              </w:rPr>
              <w:t>rancs CFA.</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i/>
                <w:iCs/>
              </w:rPr>
            </w:pPr>
            <w:r w:rsidRPr="00172364">
              <w:rPr>
                <w:rFonts w:ascii="Arial Narrow" w:hAnsi="Arial Narrow"/>
                <w:b/>
                <w:i/>
                <w:iCs/>
              </w:rPr>
              <w:t>15</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iCs/>
              </w:rPr>
            </w:pPr>
            <w:r w:rsidRPr="00172364">
              <w:rPr>
                <w:rFonts w:ascii="Arial Narrow" w:hAnsi="Arial Narrow"/>
                <w:iCs/>
              </w:rPr>
              <w:t>Le soumissionnaire ne doit pas être sous le coup d’une décision d’exclusion.</w:t>
            </w:r>
          </w:p>
          <w:p w:rsidR="00172364" w:rsidRPr="00172364" w:rsidRDefault="00172364" w:rsidP="00311545">
            <w:pPr>
              <w:jc w:val="both"/>
              <w:rPr>
                <w:rFonts w:ascii="Arial Narrow" w:hAnsi="Arial Narrow"/>
              </w:rPr>
            </w:pPr>
            <w:r w:rsidRPr="00172364">
              <w:rPr>
                <w:rFonts w:ascii="Arial Narrow" w:hAnsi="Arial Narrow"/>
                <w:iCs/>
              </w:rPr>
              <w:t>Une entreprise publique camerounaise peut participer à la consultation si elle démontre qu’elle est (i) juridiquement et financièrement autonome, (ii) administrée selon les règles du droit commercial (iii) n’est pas sous l’autorité directe de l’Autorité Contractante ou du Maître d’ouvrage.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i/>
                <w:iCs/>
              </w:rPr>
            </w:pPr>
            <w:r w:rsidRPr="00172364">
              <w:rPr>
                <w:rFonts w:ascii="Arial Narrow" w:hAnsi="Arial Narrow"/>
                <w:b/>
                <w:i/>
                <w:iCs/>
              </w:rPr>
              <w:t>16.1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iCs/>
              </w:rPr>
            </w:pPr>
            <w:r w:rsidRPr="00172364">
              <w:rPr>
                <w:rFonts w:ascii="Arial Narrow" w:hAnsi="Arial Narrow"/>
                <w:iCs/>
              </w:rPr>
              <w:t>Toutes les fournitures faisant l’objet du présent marché devront provenir de pays répondant aux critères de provenance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i/>
                <w:iCs/>
              </w:rPr>
            </w:pPr>
            <w:r w:rsidRPr="00172364">
              <w:rPr>
                <w:rFonts w:ascii="Arial Narrow" w:hAnsi="Arial Narrow"/>
                <w:b/>
                <w:i/>
                <w:iCs/>
              </w:rPr>
              <w:t>17.1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72364">
            <w:pPr>
              <w:jc w:val="center"/>
              <w:rPr>
                <w:rFonts w:ascii="Arial Narrow" w:hAnsi="Arial Narrow"/>
                <w:iCs/>
              </w:rPr>
            </w:pPr>
            <w:r w:rsidRPr="00172364">
              <w:rPr>
                <w:rFonts w:ascii="Arial Narrow" w:hAnsi="Arial Narrow"/>
                <w:iCs/>
              </w:rPr>
              <w:t>le Soumissionnaire fournira dans le cadre de son offre les preuves écrites que les fournitures se conforment aux spécifications techniques et normes spécifiées dans le Descriptif de la Fourniture.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i/>
                <w:iCs/>
              </w:rPr>
            </w:pPr>
            <w:r w:rsidRPr="00172364">
              <w:rPr>
                <w:rFonts w:ascii="Arial Narrow" w:hAnsi="Arial Narrow"/>
                <w:b/>
                <w:i/>
                <w:iCs/>
              </w:rPr>
              <w:lastRenderedPageBreak/>
              <w:t>18 b et</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iCs/>
              </w:rPr>
            </w:pPr>
            <w:r w:rsidRPr="00172364">
              <w:rPr>
                <w:rFonts w:ascii="Arial Narrow" w:hAnsi="Arial Narrow"/>
                <w:iCs/>
              </w:rPr>
              <w:t>b. le Soumissionnaire a la capacité financière, technique et de production nécessaire pour exécuter la lettre commande,</w:t>
            </w:r>
          </w:p>
          <w:p w:rsidR="00172364" w:rsidRPr="00172364" w:rsidRDefault="00172364" w:rsidP="00311545">
            <w:pPr>
              <w:jc w:val="both"/>
              <w:rPr>
                <w:rFonts w:ascii="Arial Narrow" w:hAnsi="Arial Narrow"/>
                <w:iCs/>
              </w:rPr>
            </w:pPr>
            <w:r w:rsidRPr="00172364">
              <w:rPr>
                <w:rFonts w:ascii="Arial Narrow" w:hAnsi="Arial Narrow"/>
                <w:iCs/>
              </w:rPr>
              <w:t>c.le soumissionnaire jouit d’une expérience pertinente pour des prestations similaires à celles prévues à la DC.</w:t>
            </w:r>
          </w:p>
        </w:tc>
      </w:tr>
      <w:tr w:rsidR="00172364" w:rsidRPr="00172364" w:rsidTr="00172364">
        <w:trPr>
          <w:gridAfter w:val="1"/>
          <w:wAfter w:w="40" w:type="dxa"/>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bCs/>
              </w:rPr>
              <w:t>Préparation et dépôt des Offres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19.1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A4417E">
            <w:pPr>
              <w:rPr>
                <w:rFonts w:ascii="Arial Narrow" w:hAnsi="Arial Narrow"/>
              </w:rPr>
            </w:pPr>
            <w:r w:rsidRPr="00172364">
              <w:rPr>
                <w:rFonts w:ascii="Arial Narrow" w:hAnsi="Arial Narrow"/>
              </w:rPr>
              <w:t xml:space="preserve">Montant </w:t>
            </w:r>
            <w:r w:rsidRPr="00172364">
              <w:rPr>
                <w:rFonts w:ascii="Arial Narrow" w:hAnsi="Arial Narrow"/>
                <w:bCs/>
              </w:rPr>
              <w:t>de</w:t>
            </w:r>
            <w:r w:rsidRPr="00172364">
              <w:rPr>
                <w:rFonts w:ascii="Arial Narrow" w:hAnsi="Arial Narrow"/>
              </w:rPr>
              <w:t xml:space="preserve"> la cautio</w:t>
            </w:r>
            <w:r w:rsidR="00311545">
              <w:rPr>
                <w:rFonts w:ascii="Arial Narrow" w:hAnsi="Arial Narrow"/>
              </w:rPr>
              <w:t xml:space="preserve">n de soumission : </w:t>
            </w:r>
            <w:r w:rsidR="003E1AEA">
              <w:rPr>
                <w:rFonts w:ascii="Arial Narrow" w:hAnsi="Arial Narrow"/>
              </w:rPr>
              <w:t xml:space="preserve">deux cent </w:t>
            </w:r>
            <w:r w:rsidR="00A4417E">
              <w:rPr>
                <w:rFonts w:ascii="Arial Narrow" w:hAnsi="Arial Narrow"/>
              </w:rPr>
              <w:t xml:space="preserve">quarante-neuf </w:t>
            </w:r>
            <w:r w:rsidR="003D0735">
              <w:rPr>
                <w:rFonts w:ascii="Arial Narrow" w:hAnsi="Arial Narrow"/>
              </w:rPr>
              <w:t>mille</w:t>
            </w:r>
            <w:r w:rsidR="00A4417E">
              <w:rPr>
                <w:rFonts w:ascii="Arial Narrow" w:hAnsi="Arial Narrow"/>
              </w:rPr>
              <w:t xml:space="preserve">cinq cent onze </w:t>
            </w:r>
            <w:r w:rsidRPr="00172364">
              <w:rPr>
                <w:rFonts w:ascii="Arial Narrow" w:hAnsi="Arial Narrow"/>
              </w:rPr>
              <w:t>(</w:t>
            </w:r>
            <w:r w:rsidR="003E1AEA">
              <w:rPr>
                <w:rFonts w:ascii="Arial Narrow" w:hAnsi="Arial Narrow"/>
              </w:rPr>
              <w:t>2</w:t>
            </w:r>
            <w:r w:rsidR="003D0735">
              <w:rPr>
                <w:rFonts w:ascii="Arial Narrow" w:hAnsi="Arial Narrow"/>
              </w:rPr>
              <w:t>4</w:t>
            </w:r>
            <w:r w:rsidR="00A4417E">
              <w:rPr>
                <w:rFonts w:ascii="Arial Narrow" w:hAnsi="Arial Narrow"/>
              </w:rPr>
              <w:t>9511</w:t>
            </w:r>
            <w:r w:rsidR="00311545">
              <w:rPr>
                <w:rFonts w:ascii="Arial Narrow" w:hAnsi="Arial Narrow"/>
              </w:rPr>
              <w:t>)</w:t>
            </w:r>
            <w:r w:rsidRPr="00172364">
              <w:rPr>
                <w:rFonts w:ascii="Arial Narrow" w:hAnsi="Arial Narrow"/>
              </w:rPr>
              <w:t xml:space="preserve"> FCFA</w:t>
            </w:r>
          </w:p>
        </w:tc>
      </w:tr>
      <w:tr w:rsidR="00172364" w:rsidRPr="00172364" w:rsidTr="00172364">
        <w:trPr>
          <w:trHeight w:val="351"/>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 xml:space="preserve">Période de validité des Offres </w:t>
            </w:r>
          </w:p>
        </w:tc>
        <w:tc>
          <w:tcPr>
            <w:tcW w:w="40" w:type="dxa"/>
            <w:shd w:val="clear" w:color="auto" w:fill="auto"/>
            <w:tcMar>
              <w:top w:w="0" w:type="dxa"/>
              <w:left w:w="10" w:type="dxa"/>
              <w:bottom w:w="0" w:type="dxa"/>
              <w:right w:w="10" w:type="dxa"/>
            </w:tcMar>
          </w:tcPr>
          <w:p w:rsidR="00172364" w:rsidRPr="00172364" w:rsidRDefault="00172364" w:rsidP="00172364">
            <w:pPr>
              <w:jc w:val="center"/>
              <w:rPr>
                <w:rFonts w:ascii="Arial Narrow" w:hAnsi="Arial Narrow"/>
                <w:b/>
              </w:rPr>
            </w:pP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20.1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 xml:space="preserve">La </w:t>
            </w:r>
            <w:r w:rsidRPr="00172364">
              <w:rPr>
                <w:rFonts w:ascii="Arial Narrow" w:hAnsi="Arial Narrow"/>
                <w:bCs/>
              </w:rPr>
              <w:t>période</w:t>
            </w:r>
            <w:r w:rsidRPr="00172364">
              <w:rPr>
                <w:rFonts w:ascii="Arial Narrow" w:hAnsi="Arial Narrow"/>
              </w:rPr>
              <w:t xml:space="preserve"> de validité des offres est de 90 jours à partir de la date limite de dépôt des offres.</w:t>
            </w:r>
          </w:p>
        </w:tc>
      </w:tr>
      <w:tr w:rsidR="00172364" w:rsidRPr="00172364" w:rsidTr="00172364">
        <w:trPr>
          <w:gridAfter w:val="1"/>
          <w:wAfter w:w="40" w:type="dxa"/>
          <w:trHeight w:val="623"/>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22.1.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F0C3D">
            <w:pPr>
              <w:spacing w:after="0"/>
              <w:jc w:val="both"/>
              <w:rPr>
                <w:rFonts w:ascii="Arial Narrow" w:hAnsi="Arial Narrow"/>
              </w:rPr>
            </w:pPr>
            <w:r w:rsidRPr="00172364">
              <w:rPr>
                <w:rFonts w:ascii="Arial Narrow" w:hAnsi="Arial Narrow"/>
              </w:rPr>
              <w:t xml:space="preserve">Nombre de copies de l’Offre qui doivent être remplies et envoyées : </w:t>
            </w:r>
            <w:r w:rsidRPr="00172364">
              <w:rPr>
                <w:rFonts w:ascii="Arial Narrow" w:hAnsi="Arial Narrow"/>
                <w:iCs/>
              </w:rPr>
              <w:t xml:space="preserve">sept (07) </w:t>
            </w:r>
            <w:r w:rsidRPr="00172364">
              <w:rPr>
                <w:rFonts w:ascii="Arial Narrow" w:hAnsi="Arial Narrow"/>
                <w:bCs/>
              </w:rPr>
              <w:t>exemplaires</w:t>
            </w:r>
            <w:r w:rsidRPr="00172364">
              <w:rPr>
                <w:rFonts w:ascii="Arial Narrow" w:hAnsi="Arial Narrow"/>
                <w:iCs/>
              </w:rPr>
              <w:t xml:space="preserve"> dont un (01) original et six (06) copies. </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22.2.</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311545">
            <w:pPr>
              <w:jc w:val="both"/>
              <w:rPr>
                <w:rFonts w:ascii="Arial Narrow" w:hAnsi="Arial Narrow"/>
              </w:rPr>
            </w:pPr>
            <w:r w:rsidRPr="00172364">
              <w:rPr>
                <w:rFonts w:ascii="Arial Narrow" w:hAnsi="Arial Narrow"/>
              </w:rPr>
              <w:t>Nom et adresse de l’Autorité Contra</w:t>
            </w:r>
            <w:r w:rsidR="00A4417E">
              <w:rPr>
                <w:rFonts w:ascii="Arial Narrow" w:hAnsi="Arial Narrow"/>
              </w:rPr>
              <w:t>ctante :</w:t>
            </w:r>
            <w:r w:rsidRPr="00172364">
              <w:rPr>
                <w:rFonts w:ascii="Arial Narrow" w:hAnsi="Arial Narrow"/>
              </w:rPr>
              <w:t xml:space="preserve"> Le Maire de la Commune d’Ebolowa II, Département de la Mvila, Région du Sud.</w:t>
            </w:r>
          </w:p>
          <w:p w:rsidR="00172364" w:rsidRPr="00172364" w:rsidRDefault="00172364" w:rsidP="001F0C3D">
            <w:pPr>
              <w:spacing w:after="0"/>
              <w:jc w:val="both"/>
              <w:rPr>
                <w:rFonts w:ascii="Arial Narrow" w:hAnsi="Arial Narrow"/>
              </w:rPr>
            </w:pPr>
            <w:r w:rsidRPr="00172364">
              <w:rPr>
                <w:rFonts w:ascii="Arial Narrow" w:hAnsi="Arial Narrow"/>
              </w:rPr>
              <w:t>Référence de la Demande de Cotation : N____DC/PU/C-EBWAII/CIPM/SG/SIGAMP/</w:t>
            </w:r>
            <w:r w:rsidR="004D3B45">
              <w:rPr>
                <w:rFonts w:ascii="Arial Narrow" w:hAnsi="Arial Narrow"/>
              </w:rPr>
              <w:t>2023</w:t>
            </w:r>
          </w:p>
        </w:tc>
      </w:tr>
      <w:tr w:rsidR="00172364" w:rsidRPr="00172364" w:rsidTr="001F0C3D">
        <w:trPr>
          <w:gridAfter w:val="1"/>
          <w:wAfter w:w="40" w:type="dxa"/>
          <w:trHeight w:val="460"/>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23.1.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F0C3D">
            <w:pPr>
              <w:spacing w:after="0"/>
              <w:jc w:val="both"/>
              <w:rPr>
                <w:rFonts w:ascii="Arial Narrow" w:hAnsi="Arial Narrow"/>
              </w:rPr>
            </w:pPr>
            <w:r w:rsidRPr="00172364">
              <w:rPr>
                <w:rFonts w:ascii="Arial Narrow" w:hAnsi="Arial Narrow"/>
              </w:rPr>
              <w:t xml:space="preserve">Date et heure limites de dépôt des offres : au plus tard le </w:t>
            </w:r>
            <w:r w:rsidR="00311545" w:rsidRPr="00172364">
              <w:rPr>
                <w:rFonts w:ascii="Arial Narrow" w:hAnsi="Arial Narrow"/>
              </w:rPr>
              <w:t>____________</w:t>
            </w:r>
            <w:r w:rsidRPr="00172364">
              <w:rPr>
                <w:rFonts w:ascii="Arial Narrow" w:hAnsi="Arial Narrow"/>
              </w:rPr>
              <w:t xml:space="preserve">___ à ______ heures, </w:t>
            </w:r>
            <w:r w:rsidRPr="00172364">
              <w:rPr>
                <w:rFonts w:ascii="Arial Narrow" w:hAnsi="Arial Narrow"/>
                <w:bCs/>
              </w:rPr>
              <w:t>heure</w:t>
            </w:r>
            <w:r w:rsidRPr="00172364">
              <w:rPr>
                <w:rFonts w:ascii="Arial Narrow" w:hAnsi="Arial Narrow"/>
              </w:rPr>
              <w:t xml:space="preserve"> locale. </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24</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F0C3D">
            <w:pPr>
              <w:spacing w:after="0"/>
              <w:jc w:val="both"/>
              <w:rPr>
                <w:rFonts w:ascii="Arial Narrow" w:hAnsi="Arial Narrow"/>
              </w:rPr>
            </w:pPr>
            <w:r w:rsidRPr="00172364">
              <w:rPr>
                <w:rFonts w:ascii="Arial Narrow" w:hAnsi="Arial Narrow"/>
              </w:rPr>
              <w:t>Toute offre parvenue à l’Autorité Contractante après les dates et heures limites fixées pour le dépôt des offres sera déclarée hors délai et par conséquent rejetée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25.1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F0C3D">
            <w:pPr>
              <w:spacing w:after="0"/>
              <w:jc w:val="both"/>
              <w:rPr>
                <w:rFonts w:ascii="Arial Narrow" w:hAnsi="Arial Narrow"/>
              </w:rPr>
            </w:pPr>
            <w:r w:rsidRPr="00172364">
              <w:rPr>
                <w:rFonts w:ascii="Arial Narrow" w:hAnsi="Arial Narrow"/>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 OFFRE DE REMPLACEMENT » ou « MODIFICATION».</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26.1.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Lieu, date et heure de l’ouverture des plis : le __________</w:t>
            </w:r>
            <w:r w:rsidR="00133733" w:rsidRPr="00172364">
              <w:rPr>
                <w:rFonts w:ascii="Arial Narrow" w:hAnsi="Arial Narrow"/>
              </w:rPr>
              <w:t>______</w:t>
            </w:r>
            <w:r w:rsidRPr="00172364">
              <w:rPr>
                <w:rFonts w:ascii="Arial Narrow" w:hAnsi="Arial Narrow"/>
              </w:rPr>
              <w:t xml:space="preserve"> à_______, heure locale, à la Salle des actes de la Mairie d’Ebolowa II.</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27.1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F0C3D">
            <w:pPr>
              <w:spacing w:after="0"/>
              <w:jc w:val="both"/>
              <w:rPr>
                <w:rFonts w:ascii="Arial Narrow" w:hAnsi="Arial Narrow"/>
              </w:rPr>
            </w:pPr>
            <w:r w:rsidRPr="00172364">
              <w:rPr>
                <w:rFonts w:ascii="Arial Narrow" w:hAnsi="Arial Narrow"/>
              </w:rPr>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28.1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33733" w:rsidP="001F0C3D">
            <w:pPr>
              <w:spacing w:after="0"/>
              <w:jc w:val="both"/>
              <w:rPr>
                <w:rFonts w:ascii="Arial Narrow" w:hAnsi="Arial Narrow"/>
              </w:rPr>
            </w:pPr>
            <w:r>
              <w:rPr>
                <w:rFonts w:ascii="Arial Narrow" w:hAnsi="Arial Narrow"/>
              </w:rPr>
              <w:t>L</w:t>
            </w:r>
            <w:r w:rsidR="00172364" w:rsidRPr="00172364">
              <w:rPr>
                <w:rFonts w:ascii="Arial Narrow" w:hAnsi="Arial Narrow"/>
              </w:rPr>
              <w:t>’évaluation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29.3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Une offre conforme pour l’essentiel est une offre conforme à toutes les stipulations, spécifications et conditions du Dossier d’appel d’offres, sans divergence, réserve ou omission substantielles.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30.3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F0C3D" w:rsidP="00BE7B7A">
            <w:pPr>
              <w:jc w:val="both"/>
              <w:rPr>
                <w:rFonts w:ascii="Arial Narrow" w:hAnsi="Arial Narrow"/>
              </w:rPr>
            </w:pPr>
            <w:r>
              <w:rPr>
                <w:rFonts w:ascii="Arial Narrow" w:hAnsi="Arial Narrow"/>
              </w:rPr>
              <w:t>Sans objet</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31.1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le Soumissionnaire retenu pour avoir soumis l’offre substantiellement conforme aux dispositions du Dossier d’Appel d’Offres est celui qui satisfait aux critères de qualification</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32.3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Si le Soumissionnaire ayant présenté l’offre évaluée la moins-disante, n’accepte pas les corrections apportées, son Offre sera écartée et sa garantie pourra être saisie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lastRenderedPageBreak/>
              <w:t>33.1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La Sous-commission d’Analyse procédera à l’évaluation et à la comparaison des offres dont il aura déterminé au préalable qu’elles répondent pour l’essentiel aux dispositions du Dossier d’Appel d’Offres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34</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La Sous-commission d’Analyse comparera toutes les Offres substantiellement conformes pour déterminer l’offre évaluée la moins-disante</w:t>
            </w:r>
          </w:p>
        </w:tc>
      </w:tr>
      <w:tr w:rsidR="00172364" w:rsidRPr="00172364" w:rsidTr="00172364">
        <w:trPr>
          <w:gridAfter w:val="1"/>
          <w:wAfter w:w="40" w:type="dxa"/>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bCs/>
              </w:rPr>
              <w:t>Attribution du marché</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35.3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Toute attribution des marchés de fournitures se fait au soumissionnaire remplissant les capacités techniques et financières requises résultant des critères dits essentiels ou de ceux éliminatoires et présentant l’Offre évaluée la moins disante.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36</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L’Autorité Contractante se réserve le droit d’annuler une procédure d’Appel d’Offres après autorisation du Ministre chargé des marchés publics lorsque les Offres ont été ouvertes ou déclarer un Appel d’Offres infructueux après avis de la Commission des marchés compétente, sans qu’il y’ait lieu à réclamation.</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37</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L’Autorité Contractante à l’initiative du Maitre d’Ouvrage, lors de l’attribution du Marché, se réserve le droit d’augmenter ou de diminuer, d’un pourcentage ne dépassant pas 15 %, la quantité des fournitures et des services initialement spécifiée dans le bordereau des quantités, sans changement de prix unitaire o</w:t>
            </w:r>
            <w:r w:rsidR="00133733">
              <w:rPr>
                <w:rFonts w:ascii="Arial Narrow" w:hAnsi="Arial Narrow"/>
              </w:rPr>
              <w:t>u d’autres termes et conditions.</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38</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33733" w:rsidP="00133733">
            <w:pPr>
              <w:jc w:val="both"/>
              <w:rPr>
                <w:rFonts w:ascii="Arial Narrow" w:hAnsi="Arial Narrow"/>
              </w:rPr>
            </w:pPr>
            <w:r>
              <w:rPr>
                <w:rFonts w:ascii="Arial Narrow" w:hAnsi="Arial Narrow"/>
              </w:rPr>
              <w:t>L</w:t>
            </w:r>
            <w:r w:rsidR="00172364" w:rsidRPr="00172364">
              <w:rPr>
                <w:rFonts w:ascii="Arial Narrow" w:hAnsi="Arial Narrow"/>
              </w:rPr>
              <w:t>’Autorité Contractante notifiera à l’attributaire du Marché par télécopie confirmée par lettre recommandée, que sa soumission a été retenue. Cette lettre indiquera le montant que le Maître d’Ouvrage paiera au fournisseur au titre de l’exécution du marché et le délai d’exécution.</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39.1</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Toute déc</w:t>
            </w:r>
            <w:r w:rsidR="00133733">
              <w:rPr>
                <w:rFonts w:ascii="Arial Narrow" w:hAnsi="Arial Narrow"/>
              </w:rPr>
              <w:t xml:space="preserve">ision d’attribution de la lettre commande </w:t>
            </w:r>
            <w:r w:rsidRPr="00172364">
              <w:rPr>
                <w:rFonts w:ascii="Arial Narrow" w:hAnsi="Arial Narrow"/>
              </w:rPr>
              <w:t>par le Maître d’Ouvrage ou le Maître d’Ouvrage Délégué est insérée, avec indication de prix et de délai, dans le journal des marchés publics édité par l’organisme chargé de la régulation des marchés publics ou dans toute autre publication habilitée.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40.3</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33733" w:rsidP="00133733">
            <w:pPr>
              <w:jc w:val="both"/>
              <w:rPr>
                <w:rFonts w:ascii="Arial Narrow" w:hAnsi="Arial Narrow"/>
              </w:rPr>
            </w:pPr>
            <w:r>
              <w:rPr>
                <w:rFonts w:ascii="Arial Narrow" w:hAnsi="Arial Narrow"/>
              </w:rPr>
              <w:t>La lettre commande</w:t>
            </w:r>
            <w:r w:rsidR="00172364" w:rsidRPr="00172364">
              <w:rPr>
                <w:rFonts w:ascii="Arial Narrow" w:hAnsi="Arial Narrow"/>
              </w:rPr>
              <w:t xml:space="preserve"> doit être notifié à son titulaire dans les cinq (5) jours qui suivent la date de sa signature.</w:t>
            </w:r>
          </w:p>
        </w:tc>
      </w:tr>
      <w:tr w:rsidR="00172364" w:rsidRPr="00172364" w:rsidTr="00172364">
        <w:trPr>
          <w:gridAfter w:val="1"/>
          <w:wAfter w:w="40" w:type="dxa"/>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72364" w:rsidRPr="00172364" w:rsidRDefault="00172364" w:rsidP="00172364">
            <w:pPr>
              <w:jc w:val="center"/>
              <w:rPr>
                <w:rFonts w:ascii="Arial Narrow" w:hAnsi="Arial Narrow"/>
                <w:b/>
              </w:rPr>
            </w:pPr>
            <w:r w:rsidRPr="00172364">
              <w:rPr>
                <w:rFonts w:ascii="Arial Narrow" w:hAnsi="Arial Narrow"/>
                <w:b/>
              </w:rPr>
              <w:t>41.1 et 41.2</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2364" w:rsidRPr="00172364" w:rsidRDefault="00172364" w:rsidP="00133733">
            <w:pPr>
              <w:jc w:val="both"/>
              <w:rPr>
                <w:rFonts w:ascii="Arial Narrow" w:hAnsi="Arial Narrow"/>
              </w:rPr>
            </w:pPr>
            <w:r w:rsidRPr="00172364">
              <w:rPr>
                <w:rFonts w:ascii="Arial Narrow" w:hAnsi="Arial Narrow"/>
              </w:rPr>
              <w:t>Le soumissionnaire retenu produira pour l’ensemble des prestations, une caution définitive fixée à deux pour cent (2 %) du montant TTC prévu pour cette lettre commande.</w:t>
            </w:r>
          </w:p>
          <w:p w:rsidR="00172364" w:rsidRPr="00172364" w:rsidRDefault="00172364" w:rsidP="00133733">
            <w:pPr>
              <w:jc w:val="both"/>
              <w:rPr>
                <w:rFonts w:ascii="Arial Narrow" w:hAnsi="Arial Narrow"/>
              </w:rPr>
            </w:pPr>
            <w:r w:rsidRPr="00172364">
              <w:rPr>
                <w:rFonts w:ascii="Arial Narrow" w:hAnsi="Arial Narrow"/>
              </w:rPr>
              <w:t>Le cautionnement définitif devra être constitué dans les vingt (20) jours suivant la notification du marché auprès d’un établissement bancaire de premier ordre agréé par le Ministère en charge des Finances.</w:t>
            </w:r>
          </w:p>
          <w:p w:rsidR="00172364" w:rsidRPr="00172364" w:rsidRDefault="00172364" w:rsidP="00133733">
            <w:pPr>
              <w:jc w:val="both"/>
              <w:rPr>
                <w:rFonts w:ascii="Arial Narrow" w:hAnsi="Arial Narrow"/>
              </w:rPr>
            </w:pPr>
            <w:r w:rsidRPr="00172364">
              <w:rPr>
                <w:rFonts w:ascii="Arial Narrow" w:hAnsi="Arial Narrow"/>
              </w:rPr>
              <w:t>Le cautionnement définitif ne sera restitué qu’après réception générale des équipements.</w:t>
            </w:r>
          </w:p>
        </w:tc>
      </w:tr>
    </w:tbl>
    <w:p w:rsidR="00106225" w:rsidRDefault="00106225" w:rsidP="00F0735D">
      <w:pPr>
        <w:spacing w:before="240" w:after="120"/>
        <w:rPr>
          <w:rFonts w:ascii="Arial Narrow" w:hAnsi="Arial Narrow"/>
          <w:b/>
          <w:u w:val="single"/>
        </w:rPr>
      </w:pPr>
    </w:p>
    <w:p w:rsidR="00106225" w:rsidRDefault="00106225" w:rsidP="00106225">
      <w:r>
        <w:br w:type="page"/>
      </w:r>
    </w:p>
    <w:p w:rsidR="003A628A" w:rsidRPr="00F0735D" w:rsidRDefault="00F0735D" w:rsidP="00F0735D">
      <w:pPr>
        <w:spacing w:before="240" w:after="120"/>
        <w:rPr>
          <w:rFonts w:ascii="Arial Narrow" w:hAnsi="Arial Narrow"/>
          <w:b/>
          <w:u w:val="single"/>
        </w:rPr>
      </w:pPr>
      <w:r w:rsidRPr="00F0735D">
        <w:rPr>
          <w:rFonts w:ascii="Arial Narrow" w:hAnsi="Arial Narrow"/>
          <w:b/>
          <w:u w:val="single"/>
        </w:rPr>
        <w:lastRenderedPageBreak/>
        <w:t xml:space="preserve">Grille d’évaluation de l’offre </w:t>
      </w:r>
    </w:p>
    <w:tbl>
      <w:tblPr>
        <w:tblW w:w="9911" w:type="dxa"/>
        <w:jc w:val="center"/>
        <w:tblCellMar>
          <w:left w:w="70" w:type="dxa"/>
          <w:right w:w="70" w:type="dxa"/>
        </w:tblCellMar>
        <w:tblLook w:val="04A0"/>
      </w:tblPr>
      <w:tblGrid>
        <w:gridCol w:w="875"/>
        <w:gridCol w:w="5499"/>
        <w:gridCol w:w="900"/>
        <w:gridCol w:w="7"/>
        <w:gridCol w:w="936"/>
        <w:gridCol w:w="1694"/>
      </w:tblGrid>
      <w:tr w:rsidR="003A628A" w:rsidRPr="00AA48EA" w:rsidTr="009C0828">
        <w:trPr>
          <w:cantSplit/>
          <w:trHeight w:val="273"/>
          <w:tblHeader/>
          <w:jc w:val="center"/>
        </w:trPr>
        <w:tc>
          <w:tcPr>
            <w:tcW w:w="87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A628A" w:rsidRPr="00AA48EA" w:rsidRDefault="003A628A" w:rsidP="009C0828">
            <w:pPr>
              <w:spacing w:after="0" w:line="240" w:lineRule="auto"/>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N°</w:t>
            </w:r>
          </w:p>
        </w:tc>
        <w:tc>
          <w:tcPr>
            <w:tcW w:w="5499" w:type="dxa"/>
            <w:vMerge w:val="restart"/>
            <w:tcBorders>
              <w:top w:val="single" w:sz="4" w:space="0" w:color="auto"/>
              <w:left w:val="nil"/>
              <w:bottom w:val="single" w:sz="4" w:space="0" w:color="auto"/>
              <w:right w:val="single" w:sz="4" w:space="0" w:color="auto"/>
            </w:tcBorders>
            <w:shd w:val="clear" w:color="auto" w:fill="D9D9D9"/>
            <w:noWrap/>
            <w:vAlign w:val="center"/>
            <w:hideMark/>
          </w:tcPr>
          <w:p w:rsidR="003A628A" w:rsidRPr="00AA48EA" w:rsidRDefault="003A628A" w:rsidP="009C0828">
            <w:pPr>
              <w:spacing w:after="0" w:line="240" w:lineRule="auto"/>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DESIGNATION</w:t>
            </w:r>
          </w:p>
        </w:tc>
        <w:tc>
          <w:tcPr>
            <w:tcW w:w="1843" w:type="dxa"/>
            <w:gridSpan w:val="3"/>
            <w:tcBorders>
              <w:top w:val="single" w:sz="4" w:space="0" w:color="auto"/>
              <w:left w:val="nil"/>
              <w:bottom w:val="single" w:sz="4" w:space="0" w:color="auto"/>
              <w:right w:val="single" w:sz="4" w:space="0" w:color="auto"/>
            </w:tcBorders>
            <w:shd w:val="clear" w:color="auto" w:fill="D9D9D9"/>
            <w:noWrap/>
            <w:vAlign w:val="center"/>
            <w:hideMark/>
          </w:tcPr>
          <w:p w:rsidR="003A628A" w:rsidRPr="00AA48EA" w:rsidRDefault="003A628A" w:rsidP="009C0828">
            <w:pPr>
              <w:spacing w:after="0" w:line="240" w:lineRule="auto"/>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NOTES</w:t>
            </w:r>
          </w:p>
        </w:tc>
        <w:tc>
          <w:tcPr>
            <w:tcW w:w="1694" w:type="dxa"/>
            <w:vMerge w:val="restart"/>
            <w:tcBorders>
              <w:top w:val="single" w:sz="4" w:space="0" w:color="auto"/>
              <w:left w:val="nil"/>
              <w:bottom w:val="single" w:sz="4" w:space="0" w:color="auto"/>
              <w:right w:val="single" w:sz="4" w:space="0" w:color="auto"/>
            </w:tcBorders>
            <w:shd w:val="clear" w:color="auto" w:fill="D9D9D9"/>
            <w:vAlign w:val="center"/>
            <w:hideMark/>
          </w:tcPr>
          <w:p w:rsidR="003A628A" w:rsidRPr="00AA48EA" w:rsidRDefault="003A628A" w:rsidP="009C0828">
            <w:pPr>
              <w:spacing w:after="0" w:line="240" w:lineRule="auto"/>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OBSERVATIONS</w:t>
            </w:r>
          </w:p>
        </w:tc>
      </w:tr>
      <w:tr w:rsidR="003A628A" w:rsidRPr="00AA48EA" w:rsidTr="009C0828">
        <w:trPr>
          <w:cantSplit/>
          <w:trHeight w:val="34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A628A" w:rsidRPr="00AA48EA" w:rsidRDefault="003A628A" w:rsidP="009C0828">
            <w:pPr>
              <w:spacing w:after="0" w:line="240" w:lineRule="auto"/>
              <w:rPr>
                <w:rFonts w:ascii="Arial Narrow" w:eastAsia="Times New Roman" w:hAnsi="Arial Narrow"/>
                <w:b/>
                <w:bCs/>
                <w:color w:val="000000"/>
                <w:lang w:eastAsia="fr-FR"/>
              </w:rPr>
            </w:pPr>
          </w:p>
        </w:tc>
        <w:tc>
          <w:tcPr>
            <w:tcW w:w="5499" w:type="dxa"/>
            <w:vMerge/>
            <w:tcBorders>
              <w:top w:val="single" w:sz="4" w:space="0" w:color="auto"/>
              <w:left w:val="nil"/>
              <w:bottom w:val="single" w:sz="4" w:space="0" w:color="auto"/>
              <w:right w:val="single" w:sz="4" w:space="0" w:color="auto"/>
            </w:tcBorders>
            <w:vAlign w:val="center"/>
            <w:hideMark/>
          </w:tcPr>
          <w:p w:rsidR="003A628A" w:rsidRPr="00AA48EA" w:rsidRDefault="003A628A" w:rsidP="009C0828">
            <w:pPr>
              <w:spacing w:after="0" w:line="240" w:lineRule="auto"/>
              <w:rPr>
                <w:rFonts w:ascii="Arial Narrow" w:eastAsia="Times New Roman" w:hAnsi="Arial Narrow"/>
                <w:b/>
                <w:bCs/>
                <w:color w:val="000000"/>
                <w:lang w:eastAsia="fr-FR"/>
              </w:rPr>
            </w:pPr>
          </w:p>
        </w:tc>
        <w:tc>
          <w:tcPr>
            <w:tcW w:w="907" w:type="dxa"/>
            <w:gridSpan w:val="2"/>
            <w:tcBorders>
              <w:top w:val="single" w:sz="4" w:space="0" w:color="auto"/>
              <w:left w:val="nil"/>
              <w:bottom w:val="single" w:sz="4" w:space="0" w:color="auto"/>
              <w:right w:val="single" w:sz="4" w:space="0" w:color="auto"/>
            </w:tcBorders>
            <w:shd w:val="clear" w:color="auto" w:fill="D9D9D9"/>
            <w:noWrap/>
            <w:vAlign w:val="center"/>
            <w:hideMark/>
          </w:tcPr>
          <w:p w:rsidR="003A628A" w:rsidRPr="00AA48EA" w:rsidRDefault="003A628A" w:rsidP="009C0828">
            <w:pPr>
              <w:spacing w:after="0" w:line="240" w:lineRule="auto"/>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OUI</w:t>
            </w:r>
          </w:p>
        </w:tc>
        <w:tc>
          <w:tcPr>
            <w:tcW w:w="936" w:type="dxa"/>
            <w:tcBorders>
              <w:top w:val="single" w:sz="4" w:space="0" w:color="auto"/>
              <w:left w:val="nil"/>
              <w:bottom w:val="single" w:sz="4" w:space="0" w:color="auto"/>
              <w:right w:val="single" w:sz="4" w:space="0" w:color="auto"/>
            </w:tcBorders>
            <w:shd w:val="clear" w:color="auto" w:fill="D9D9D9"/>
            <w:noWrap/>
            <w:vAlign w:val="center"/>
            <w:hideMark/>
          </w:tcPr>
          <w:p w:rsidR="003A628A" w:rsidRPr="00AA48EA" w:rsidRDefault="003A628A" w:rsidP="009C0828">
            <w:pPr>
              <w:spacing w:after="0" w:line="240" w:lineRule="auto"/>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NON</w:t>
            </w:r>
          </w:p>
        </w:tc>
        <w:tc>
          <w:tcPr>
            <w:tcW w:w="1694" w:type="dxa"/>
            <w:vMerge/>
            <w:tcBorders>
              <w:top w:val="single" w:sz="4" w:space="0" w:color="auto"/>
              <w:left w:val="nil"/>
              <w:bottom w:val="single" w:sz="4" w:space="0" w:color="auto"/>
              <w:right w:val="single" w:sz="4" w:space="0" w:color="auto"/>
            </w:tcBorders>
            <w:vAlign w:val="center"/>
            <w:hideMark/>
          </w:tcPr>
          <w:p w:rsidR="003A628A" w:rsidRPr="00AA48EA" w:rsidRDefault="003A628A" w:rsidP="009C0828">
            <w:pPr>
              <w:spacing w:after="0" w:line="240" w:lineRule="auto"/>
              <w:rPr>
                <w:rFonts w:ascii="Arial Narrow" w:eastAsia="Times New Roman" w:hAnsi="Arial Narrow"/>
                <w:b/>
                <w:bCs/>
                <w:color w:val="000000"/>
                <w:lang w:eastAsia="fr-FR"/>
              </w:rPr>
            </w:pPr>
          </w:p>
        </w:tc>
      </w:tr>
      <w:tr w:rsidR="00E3000E" w:rsidRPr="00AA48EA" w:rsidTr="008460CD">
        <w:trPr>
          <w:cantSplit/>
          <w:trHeight w:val="340"/>
          <w:jc w:val="center"/>
        </w:trPr>
        <w:tc>
          <w:tcPr>
            <w:tcW w:w="875" w:type="dxa"/>
            <w:tcBorders>
              <w:top w:val="nil"/>
              <w:left w:val="single" w:sz="4" w:space="0" w:color="auto"/>
              <w:bottom w:val="single" w:sz="4" w:space="0" w:color="auto"/>
              <w:right w:val="single" w:sz="4" w:space="0" w:color="auto"/>
            </w:tcBorders>
            <w:noWrap/>
            <w:vAlign w:val="center"/>
            <w:hideMark/>
          </w:tcPr>
          <w:p w:rsidR="00E3000E" w:rsidRPr="00AA48EA" w:rsidRDefault="00E3000E"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A</w:t>
            </w:r>
          </w:p>
        </w:tc>
        <w:tc>
          <w:tcPr>
            <w:tcW w:w="7342" w:type="dxa"/>
            <w:gridSpan w:val="4"/>
            <w:tcBorders>
              <w:top w:val="nil"/>
              <w:left w:val="nil"/>
              <w:bottom w:val="single" w:sz="4" w:space="0" w:color="auto"/>
              <w:right w:val="single" w:sz="4" w:space="0" w:color="auto"/>
            </w:tcBorders>
            <w:vAlign w:val="center"/>
            <w:hideMark/>
          </w:tcPr>
          <w:p w:rsidR="00E3000E" w:rsidRPr="00AA48EA" w:rsidRDefault="00E3000E" w:rsidP="009C0828">
            <w:pPr>
              <w:spacing w:after="0" w:line="240" w:lineRule="auto"/>
              <w:jc w:val="center"/>
              <w:rPr>
                <w:rFonts w:ascii="Arial Narrow" w:eastAsia="Times New Roman" w:hAnsi="Arial Narrow"/>
                <w:color w:val="000000"/>
                <w:lang w:eastAsia="fr-FR"/>
              </w:rPr>
            </w:pPr>
            <w:r w:rsidRPr="00AA48EA">
              <w:rPr>
                <w:rFonts w:ascii="Arial Narrow" w:eastAsia="Times New Roman" w:hAnsi="Arial Narrow" w:cs="Tahoma"/>
                <w:b/>
                <w:lang w:eastAsia="fr-FR"/>
              </w:rPr>
              <w:t>PRESENTATION GENERALE DE L’OFFRE</w:t>
            </w:r>
          </w:p>
        </w:tc>
        <w:tc>
          <w:tcPr>
            <w:tcW w:w="1694" w:type="dxa"/>
            <w:vMerge w:val="restart"/>
            <w:tcBorders>
              <w:top w:val="nil"/>
              <w:left w:val="nil"/>
              <w:right w:val="single" w:sz="4" w:space="0" w:color="auto"/>
            </w:tcBorders>
          </w:tcPr>
          <w:p w:rsidR="00E3000E" w:rsidRPr="00AA48EA" w:rsidRDefault="00E3000E" w:rsidP="009C0828">
            <w:pPr>
              <w:spacing w:after="0" w:line="240" w:lineRule="auto"/>
              <w:jc w:val="center"/>
              <w:rPr>
                <w:rFonts w:ascii="Arial Narrow" w:eastAsia="Times New Roman" w:hAnsi="Arial Narrow"/>
                <w:color w:val="000000"/>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w:t>
            </w:r>
          </w:p>
        </w:tc>
        <w:tc>
          <w:tcPr>
            <w:tcW w:w="5499" w:type="dxa"/>
            <w:tcBorders>
              <w:top w:val="nil"/>
              <w:left w:val="nil"/>
              <w:bottom w:val="single" w:sz="4" w:space="0" w:color="auto"/>
              <w:right w:val="single" w:sz="4" w:space="0" w:color="auto"/>
            </w:tcBorders>
          </w:tcPr>
          <w:p w:rsidR="003A628A" w:rsidRPr="00AA48EA" w:rsidRDefault="003A628A" w:rsidP="009C0828">
            <w:pPr>
              <w:widowControl w:val="0"/>
              <w:tabs>
                <w:tab w:val="left" w:pos="7080"/>
              </w:tabs>
              <w:autoSpaceDE w:val="0"/>
              <w:autoSpaceDN w:val="0"/>
              <w:adjustRightInd w:val="0"/>
              <w:spacing w:after="0" w:line="240" w:lineRule="auto"/>
              <w:ind w:left="34" w:right="-20"/>
              <w:jc w:val="both"/>
              <w:rPr>
                <w:rFonts w:ascii="Arial Narrow" w:eastAsia="Times New Roman" w:hAnsi="Arial Narrow"/>
                <w:iCs/>
              </w:rPr>
            </w:pPr>
            <w:r w:rsidRPr="00AA48EA">
              <w:rPr>
                <w:rFonts w:ascii="Arial Narrow" w:eastAsia="Times New Roman" w:hAnsi="Arial Narrow"/>
                <w:iCs/>
              </w:rPr>
              <w:t>Respect de l’ordre prescrit dans la DC</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1694" w:type="dxa"/>
            <w:vMerge/>
            <w:tcBorders>
              <w:left w:val="nil"/>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w:t>
            </w:r>
          </w:p>
        </w:tc>
        <w:tc>
          <w:tcPr>
            <w:tcW w:w="5499" w:type="dxa"/>
            <w:tcBorders>
              <w:top w:val="nil"/>
              <w:left w:val="nil"/>
              <w:bottom w:val="single" w:sz="4" w:space="0" w:color="auto"/>
              <w:right w:val="single" w:sz="4" w:space="0" w:color="auto"/>
            </w:tcBorders>
          </w:tcPr>
          <w:p w:rsidR="003A628A" w:rsidRPr="00AA48EA" w:rsidRDefault="003A628A" w:rsidP="009C0828">
            <w:pPr>
              <w:widowControl w:val="0"/>
              <w:tabs>
                <w:tab w:val="left" w:pos="7080"/>
              </w:tabs>
              <w:autoSpaceDE w:val="0"/>
              <w:autoSpaceDN w:val="0"/>
              <w:adjustRightInd w:val="0"/>
              <w:spacing w:after="0" w:line="240" w:lineRule="auto"/>
              <w:ind w:left="34" w:right="-20"/>
              <w:jc w:val="both"/>
              <w:rPr>
                <w:rFonts w:ascii="Arial Narrow" w:eastAsia="Times New Roman" w:hAnsi="Arial Narrow"/>
                <w:iCs/>
              </w:rPr>
            </w:pPr>
            <w:r w:rsidRPr="00AA48EA">
              <w:rPr>
                <w:rFonts w:ascii="Arial Narrow" w:eastAsia="Times New Roman" w:hAnsi="Arial Narrow"/>
                <w:iCs/>
              </w:rPr>
              <w:t>Séparateurs en couleur</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1694" w:type="dxa"/>
            <w:vMerge/>
            <w:tcBorders>
              <w:left w:val="nil"/>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w:t>
            </w:r>
          </w:p>
        </w:tc>
        <w:tc>
          <w:tcPr>
            <w:tcW w:w="5499" w:type="dxa"/>
            <w:tcBorders>
              <w:top w:val="nil"/>
              <w:left w:val="nil"/>
              <w:bottom w:val="single" w:sz="4" w:space="0" w:color="auto"/>
              <w:right w:val="single" w:sz="4" w:space="0" w:color="auto"/>
            </w:tcBorders>
          </w:tcPr>
          <w:p w:rsidR="003A628A" w:rsidRPr="00AA48EA" w:rsidRDefault="003A628A" w:rsidP="009C0828">
            <w:pPr>
              <w:widowControl w:val="0"/>
              <w:tabs>
                <w:tab w:val="left" w:pos="7080"/>
              </w:tabs>
              <w:autoSpaceDE w:val="0"/>
              <w:autoSpaceDN w:val="0"/>
              <w:adjustRightInd w:val="0"/>
              <w:spacing w:after="0" w:line="240" w:lineRule="auto"/>
              <w:ind w:left="34" w:right="-20"/>
              <w:jc w:val="both"/>
              <w:rPr>
                <w:rFonts w:ascii="Arial Narrow" w:eastAsia="Times New Roman" w:hAnsi="Arial Narrow"/>
                <w:iCs/>
              </w:rPr>
            </w:pPr>
            <w:r w:rsidRPr="00AA48EA">
              <w:rPr>
                <w:rFonts w:ascii="Arial Narrow" w:eastAsia="Times New Roman" w:hAnsi="Arial Narrow"/>
                <w:iCs/>
              </w:rPr>
              <w:t>Lisibilité</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1694" w:type="dxa"/>
            <w:vMerge/>
            <w:tcBorders>
              <w:left w:val="nil"/>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w:t>
            </w:r>
          </w:p>
        </w:tc>
        <w:tc>
          <w:tcPr>
            <w:tcW w:w="5499" w:type="dxa"/>
            <w:tcBorders>
              <w:top w:val="nil"/>
              <w:left w:val="nil"/>
              <w:bottom w:val="single" w:sz="4" w:space="0" w:color="auto"/>
              <w:right w:val="single" w:sz="4" w:space="0" w:color="auto"/>
            </w:tcBorders>
          </w:tcPr>
          <w:p w:rsidR="003A628A" w:rsidRPr="00AA48EA" w:rsidRDefault="003A628A" w:rsidP="009C0828">
            <w:pPr>
              <w:widowControl w:val="0"/>
              <w:tabs>
                <w:tab w:val="left" w:pos="7080"/>
              </w:tabs>
              <w:autoSpaceDE w:val="0"/>
              <w:autoSpaceDN w:val="0"/>
              <w:adjustRightInd w:val="0"/>
              <w:spacing w:after="0" w:line="240" w:lineRule="auto"/>
              <w:ind w:left="34" w:right="-20"/>
              <w:jc w:val="both"/>
              <w:rPr>
                <w:rFonts w:ascii="Arial Narrow" w:eastAsia="Times New Roman" w:hAnsi="Arial Narrow"/>
                <w:iCs/>
              </w:rPr>
            </w:pPr>
            <w:r w:rsidRPr="00AA48EA">
              <w:rPr>
                <w:rFonts w:ascii="Arial Narrow" w:eastAsia="Times New Roman" w:hAnsi="Arial Narrow"/>
                <w:iCs/>
              </w:rPr>
              <w:t>Pagination</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1694" w:type="dxa"/>
            <w:vMerge/>
            <w:tcBorders>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hAnsi="Arial Narrow"/>
                <w:b/>
                <w:color w:val="000000"/>
              </w:rPr>
            </w:pPr>
            <w:r w:rsidRPr="00AA48EA">
              <w:rPr>
                <w:rFonts w:ascii="Arial Narrow" w:hAnsi="Arial Narrow"/>
                <w:b/>
                <w:color w:val="000000"/>
              </w:rPr>
              <w:t>B</w:t>
            </w:r>
          </w:p>
        </w:tc>
        <w:tc>
          <w:tcPr>
            <w:tcW w:w="9036" w:type="dxa"/>
            <w:gridSpan w:val="5"/>
            <w:tcBorders>
              <w:top w:val="nil"/>
              <w:left w:val="nil"/>
              <w:bottom w:val="single" w:sz="4" w:space="0" w:color="auto"/>
              <w:right w:val="single" w:sz="4" w:space="0" w:color="auto"/>
            </w:tcBorders>
            <w:vAlign w:val="center"/>
          </w:tcPr>
          <w:p w:rsidR="003A628A" w:rsidRPr="00AA48EA" w:rsidRDefault="003A628A" w:rsidP="00EF5F3D">
            <w:pPr>
              <w:spacing w:after="0"/>
              <w:jc w:val="center"/>
              <w:rPr>
                <w:rFonts w:ascii="Arial Narrow" w:hAnsi="Arial Narrow"/>
                <w:b/>
                <w:color w:val="000000"/>
              </w:rPr>
            </w:pPr>
            <w:r w:rsidRPr="00AA48EA">
              <w:rPr>
                <w:rFonts w:ascii="Arial Narrow" w:hAnsi="Arial Narrow" w:cs="Tahoma"/>
                <w:b/>
              </w:rPr>
              <w:t xml:space="preserve">CONFORMITE </w:t>
            </w:r>
            <w:r w:rsidR="00EF5F3D" w:rsidRPr="00AA48EA">
              <w:rPr>
                <w:rFonts w:ascii="Arial Narrow" w:hAnsi="Arial Narrow" w:cs="Tahoma"/>
                <w:b/>
              </w:rPr>
              <w:t xml:space="preserve">DES EQUIPEMENTS </w:t>
            </w:r>
            <w:r w:rsidRPr="00AA48EA">
              <w:rPr>
                <w:rFonts w:ascii="Arial Narrow" w:hAnsi="Arial Narrow" w:cs="Tahoma"/>
                <w:b/>
              </w:rPr>
              <w:t>AUX SPECIFICATIONS TECHNIQUES DE L’APPEL D’OFFRES</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hideMark/>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A4417E"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Table de bureau avec retour + cassons modèle 1410 1,40m code 175200</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6</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hideMark/>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A4417E"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Chaise visiteur en tissu noir fixe 4 pieds en fer + accoudoirs PVC</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7</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8</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7B2DD7"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Table de consultation gynécologique email avec support pour drap</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9</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10</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7B2DD7"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Thermomètre électronique</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11</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12</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7B2DD7"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Tensiomètre digital YTON 32722 GYMA</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13</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14</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7B2DD7"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Chariot MJM de soin à roulette simple</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15</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16</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7B2DD7"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Plateaux rectangulaire 22 x 15 x 3 cm</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17</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18</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8B4989" w:rsidP="008B4989">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Plateaux haricot 30 x 14 4,5 cm</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19</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20</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8B4989"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Poubelle PVC + couvercle 100 L</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21</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22</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8B4989"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Pèse personne avec toise ZT 150 à ZT 180</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23</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24</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8B4989"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Boite de sécurité importée 1 paire PVC</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25</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26</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Pèse Bébé RGZ 20</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27</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28</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AA48EA"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Lits métalliques 1 place 190 x 90 superposable avec échelle</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29</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30</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AA48EA"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Matelas de 190 x 90 x 10 cm (habillés de cuir noir)</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31</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32</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AA48EA" w:rsidP="008B4989">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Potence HF568</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33</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34</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AA48EA" w:rsidP="009C0828">
            <w:pPr>
              <w:spacing w:after="0" w:line="240" w:lineRule="auto"/>
              <w:jc w:val="center"/>
              <w:rPr>
                <w:rFonts w:ascii="Arial Narrow" w:eastAsia="Times New Roman" w:hAnsi="Arial Narrow"/>
                <w:b/>
                <w:color w:val="000000"/>
                <w:highlight w:val="yellow"/>
                <w:lang w:eastAsia="fr-FR"/>
              </w:rPr>
            </w:pPr>
            <w:r w:rsidRPr="00AA48EA">
              <w:rPr>
                <w:rFonts w:ascii="Arial Narrow" w:eastAsia="Times New Roman" w:hAnsi="Arial Narrow"/>
                <w:b/>
                <w:color w:val="000000"/>
                <w:lang w:eastAsia="fr-FR"/>
              </w:rPr>
              <w:t>Bassins de lits HH351</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35</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36</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8B4989" w:rsidP="008B4989">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Produit POLYPHARMA : boite d’accouchement complet HOLTEX (10 éléments)</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37</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38</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3A628A" w:rsidRPr="00AA48EA" w:rsidRDefault="008B4989"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Table d’accouchement 2 parties EPOXY</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39</w:t>
            </w:r>
          </w:p>
        </w:tc>
        <w:tc>
          <w:tcPr>
            <w:tcW w:w="5499" w:type="dxa"/>
            <w:tcBorders>
              <w:top w:val="nil"/>
              <w:left w:val="nil"/>
              <w:bottom w:val="single" w:sz="4" w:space="0" w:color="auto"/>
              <w:right w:val="single" w:sz="4" w:space="0" w:color="auto"/>
            </w:tcBorders>
            <w:hideMark/>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40</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3A628A" w:rsidRPr="00AA48EA" w:rsidRDefault="008B4989"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Plaque chauffante SEVERIN 1 tête en INOX 1500 w</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41</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42</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3A628A" w:rsidRPr="00AA48EA" w:rsidRDefault="008B4989"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Boite Eagles 1 paires PVC</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43</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44</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844E30"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3A628A" w:rsidRPr="00AA48EA" w:rsidRDefault="008B4989" w:rsidP="009C0828">
            <w:pPr>
              <w:spacing w:after="0" w:line="240" w:lineRule="auto"/>
              <w:jc w:val="center"/>
              <w:rPr>
                <w:rFonts w:ascii="Arial Narrow" w:eastAsia="Times New Roman" w:hAnsi="Arial Narrow"/>
                <w:b/>
                <w:color w:val="000000"/>
                <w:highlight w:val="yellow"/>
                <w:lang w:val="en-US" w:eastAsia="fr-FR"/>
              </w:rPr>
            </w:pPr>
            <w:r w:rsidRPr="00AA48EA">
              <w:rPr>
                <w:rFonts w:ascii="Arial Narrow" w:hAnsi="Arial Narrow"/>
                <w:b/>
                <w:bCs/>
                <w:color w:val="000000"/>
                <w:spacing w:val="6"/>
                <w:lang w:val="en-US"/>
              </w:rPr>
              <w:t>Tablier STAND Coton Blanc 60 x 87 cm</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45</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46</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3A628A" w:rsidRPr="00AA48EA" w:rsidRDefault="008B4989" w:rsidP="009C0828">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Masques de protection KN95-GB2626-2006 plaque de 10</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47</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48</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3A628A" w:rsidRPr="00AA48EA" w:rsidRDefault="00FC52F6" w:rsidP="009C0828">
            <w:pPr>
              <w:spacing w:after="0" w:line="240" w:lineRule="auto"/>
              <w:jc w:val="center"/>
              <w:rPr>
                <w:rFonts w:ascii="Arial Narrow" w:eastAsia="Times New Roman" w:hAnsi="Arial Narrow"/>
                <w:b/>
                <w:color w:val="000000"/>
                <w:highlight w:val="yellow"/>
                <w:lang w:eastAsia="fr-FR"/>
              </w:rPr>
            </w:pPr>
            <w:r w:rsidRPr="00AA48EA">
              <w:rPr>
                <w:rFonts w:ascii="Arial Narrow" w:eastAsia="Times New Roman" w:hAnsi="Arial Narrow"/>
                <w:b/>
                <w:color w:val="000000"/>
                <w:lang w:eastAsia="fr-FR"/>
              </w:rPr>
              <w:t>Lunettes de protection SAFETY GOGGLES 2PCS</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49</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50</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3A628A" w:rsidRPr="00AA48EA" w:rsidRDefault="00FC52F6" w:rsidP="009C0828">
            <w:pPr>
              <w:tabs>
                <w:tab w:val="left" w:pos="613"/>
                <w:tab w:val="center" w:pos="4448"/>
              </w:tabs>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Stérilisateur (POUPINEL) GEMMY YGO NO 1 (+ 5 à 250 °C), 34 litres</w:t>
            </w: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51</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52</w:t>
            </w:r>
          </w:p>
        </w:tc>
        <w:tc>
          <w:tcPr>
            <w:tcW w:w="5499" w:type="dxa"/>
            <w:tcBorders>
              <w:top w:val="nil"/>
              <w:left w:val="nil"/>
              <w:bottom w:val="single" w:sz="4" w:space="0" w:color="auto"/>
              <w:right w:val="single" w:sz="4" w:space="0" w:color="auto"/>
            </w:tcBorders>
          </w:tcPr>
          <w:p w:rsidR="003A628A" w:rsidRPr="00AA48EA" w:rsidRDefault="003A628A" w:rsidP="009C08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3A628A" w:rsidRPr="00AA48EA" w:rsidRDefault="003A628A" w:rsidP="009C0828">
            <w:pPr>
              <w:spacing w:after="0" w:line="240" w:lineRule="auto"/>
              <w:jc w:val="center"/>
              <w:rPr>
                <w:rFonts w:ascii="Arial Narrow" w:eastAsia="Times New Roman" w:hAnsi="Arial Narrow"/>
                <w:color w:val="000000"/>
                <w:highlight w:val="yellow"/>
                <w:lang w:eastAsia="fr-FR"/>
              </w:rPr>
            </w:pPr>
          </w:p>
        </w:tc>
      </w:tr>
      <w:tr w:rsidR="00FC52F6" w:rsidRPr="00AA48EA" w:rsidTr="001734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FC52F6" w:rsidRPr="00AA48EA" w:rsidRDefault="00FC52F6" w:rsidP="009C0828">
            <w:pPr>
              <w:spacing w:after="0" w:line="240" w:lineRule="auto"/>
              <w:jc w:val="center"/>
              <w:rPr>
                <w:rFonts w:ascii="Arial Narrow" w:eastAsia="Times New Roman" w:hAnsi="Arial Narrow"/>
                <w:color w:val="000000"/>
                <w:highlight w:val="yellow"/>
                <w:lang w:eastAsia="fr-FR"/>
              </w:rPr>
            </w:pPr>
            <w:r w:rsidRPr="00AA48EA">
              <w:rPr>
                <w:rFonts w:ascii="Arial Narrow" w:eastAsia="Times New Roman" w:hAnsi="Arial Narrow" w:cs="Tahoma"/>
                <w:b/>
                <w:lang w:eastAsia="fr-FR"/>
              </w:rPr>
              <w:t>Tambour INOX Diamètre 150 mm x 100 (H) mm</w:t>
            </w:r>
          </w:p>
        </w:tc>
      </w:tr>
      <w:tr w:rsidR="00FC52F6"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lastRenderedPageBreak/>
              <w:t>53</w:t>
            </w:r>
          </w:p>
        </w:tc>
        <w:tc>
          <w:tcPr>
            <w:tcW w:w="5499" w:type="dxa"/>
            <w:tcBorders>
              <w:top w:val="nil"/>
              <w:left w:val="nil"/>
              <w:bottom w:val="single" w:sz="4" w:space="0" w:color="auto"/>
              <w:right w:val="single" w:sz="4" w:space="0" w:color="auto"/>
            </w:tcBorders>
          </w:tcPr>
          <w:p w:rsidR="00FC52F6" w:rsidRPr="00AA48EA" w:rsidRDefault="00FC52F6" w:rsidP="001734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FC52F6" w:rsidRPr="00AA48EA" w:rsidRDefault="00FC52F6" w:rsidP="009C0828">
            <w:pPr>
              <w:spacing w:after="0" w:line="240" w:lineRule="auto"/>
              <w:jc w:val="center"/>
              <w:rPr>
                <w:rFonts w:ascii="Arial Narrow" w:eastAsia="Times New Roman" w:hAnsi="Arial Narrow"/>
                <w:color w:val="000000"/>
                <w:highlight w:val="yellow"/>
                <w:lang w:eastAsia="fr-FR"/>
              </w:rPr>
            </w:pPr>
          </w:p>
        </w:tc>
      </w:tr>
      <w:tr w:rsidR="00FC52F6"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54</w:t>
            </w:r>
          </w:p>
        </w:tc>
        <w:tc>
          <w:tcPr>
            <w:tcW w:w="5499" w:type="dxa"/>
            <w:tcBorders>
              <w:top w:val="nil"/>
              <w:left w:val="nil"/>
              <w:bottom w:val="single" w:sz="4" w:space="0" w:color="auto"/>
              <w:right w:val="single" w:sz="4" w:space="0" w:color="auto"/>
            </w:tcBorders>
          </w:tcPr>
          <w:p w:rsidR="00FC52F6" w:rsidRPr="00AA48EA" w:rsidRDefault="00FC52F6" w:rsidP="001734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FC52F6" w:rsidRPr="00AA48EA" w:rsidRDefault="00FC52F6" w:rsidP="009C0828">
            <w:pPr>
              <w:spacing w:after="0" w:line="240" w:lineRule="auto"/>
              <w:jc w:val="center"/>
              <w:rPr>
                <w:rFonts w:ascii="Arial Narrow" w:eastAsia="Times New Roman" w:hAnsi="Arial Narrow"/>
                <w:color w:val="000000"/>
                <w:highlight w:val="yellow"/>
                <w:lang w:eastAsia="fr-FR"/>
              </w:rPr>
            </w:pPr>
          </w:p>
        </w:tc>
      </w:tr>
      <w:tr w:rsidR="00FC52F6" w:rsidRPr="00AA48EA" w:rsidTr="001734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FC52F6" w:rsidRPr="00AA48EA" w:rsidRDefault="00FC52F6" w:rsidP="009C0828">
            <w:pPr>
              <w:spacing w:after="0" w:line="240" w:lineRule="auto"/>
              <w:jc w:val="center"/>
              <w:rPr>
                <w:rFonts w:ascii="Arial Narrow" w:eastAsia="Times New Roman" w:hAnsi="Arial Narrow"/>
                <w:b/>
                <w:color w:val="000000"/>
                <w:highlight w:val="yellow"/>
                <w:lang w:eastAsia="fr-FR"/>
              </w:rPr>
            </w:pPr>
            <w:r w:rsidRPr="00AA48EA">
              <w:rPr>
                <w:rFonts w:ascii="Arial Narrow" w:eastAsia="Times New Roman" w:hAnsi="Arial Narrow" w:cs="Tahoma"/>
                <w:b/>
                <w:lang w:eastAsia="fr-FR"/>
              </w:rPr>
              <w:t>Aspirateur de mucosité GEMMY SU-660Berceaux INOX + Matelas</w:t>
            </w:r>
          </w:p>
        </w:tc>
      </w:tr>
      <w:tr w:rsidR="00FC52F6"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55</w:t>
            </w:r>
          </w:p>
        </w:tc>
        <w:tc>
          <w:tcPr>
            <w:tcW w:w="5499" w:type="dxa"/>
            <w:tcBorders>
              <w:top w:val="nil"/>
              <w:left w:val="nil"/>
              <w:bottom w:val="single" w:sz="4" w:space="0" w:color="auto"/>
              <w:right w:val="single" w:sz="4" w:space="0" w:color="auto"/>
            </w:tcBorders>
          </w:tcPr>
          <w:p w:rsidR="00FC52F6" w:rsidRPr="00AA48EA" w:rsidRDefault="00FC52F6" w:rsidP="001734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FC52F6" w:rsidRPr="00AA48EA" w:rsidRDefault="00FC52F6" w:rsidP="009C0828">
            <w:pPr>
              <w:spacing w:after="0" w:line="240" w:lineRule="auto"/>
              <w:jc w:val="center"/>
              <w:rPr>
                <w:rFonts w:ascii="Arial Narrow" w:eastAsia="Times New Roman" w:hAnsi="Arial Narrow"/>
                <w:color w:val="000000"/>
                <w:highlight w:val="yellow"/>
                <w:lang w:eastAsia="fr-FR"/>
              </w:rPr>
            </w:pPr>
          </w:p>
        </w:tc>
      </w:tr>
      <w:tr w:rsidR="00FC52F6"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56</w:t>
            </w:r>
          </w:p>
        </w:tc>
        <w:tc>
          <w:tcPr>
            <w:tcW w:w="5499" w:type="dxa"/>
            <w:tcBorders>
              <w:top w:val="nil"/>
              <w:left w:val="nil"/>
              <w:bottom w:val="single" w:sz="4" w:space="0" w:color="auto"/>
              <w:right w:val="single" w:sz="4" w:space="0" w:color="auto"/>
            </w:tcBorders>
          </w:tcPr>
          <w:p w:rsidR="00FC52F6" w:rsidRPr="00AA48EA" w:rsidRDefault="00FC52F6" w:rsidP="001734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FC52F6" w:rsidRPr="00AA48EA" w:rsidRDefault="00FC52F6" w:rsidP="009C0828">
            <w:pPr>
              <w:spacing w:after="0" w:line="240" w:lineRule="auto"/>
              <w:jc w:val="center"/>
              <w:rPr>
                <w:rFonts w:ascii="Arial Narrow" w:eastAsia="Times New Roman" w:hAnsi="Arial Narrow"/>
                <w:color w:val="000000"/>
                <w:highlight w:val="yellow"/>
                <w:lang w:eastAsia="fr-FR"/>
              </w:rPr>
            </w:pPr>
          </w:p>
        </w:tc>
      </w:tr>
      <w:tr w:rsidR="00FC52F6" w:rsidRPr="00AA48EA" w:rsidTr="001734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FC52F6" w:rsidRPr="00AA48EA" w:rsidRDefault="00AA48EA" w:rsidP="009C0828">
            <w:pPr>
              <w:spacing w:after="0" w:line="240" w:lineRule="auto"/>
              <w:jc w:val="center"/>
              <w:rPr>
                <w:rFonts w:ascii="Arial Narrow" w:eastAsia="Times New Roman" w:hAnsi="Arial Narrow"/>
                <w:b/>
                <w:color w:val="000000"/>
                <w:highlight w:val="yellow"/>
                <w:lang w:eastAsia="fr-FR"/>
              </w:rPr>
            </w:pPr>
            <w:r w:rsidRPr="00AA48EA">
              <w:rPr>
                <w:rFonts w:ascii="Arial Narrow" w:eastAsia="Times New Roman" w:hAnsi="Arial Narrow" w:cs="Tahoma"/>
                <w:b/>
                <w:lang w:eastAsia="fr-FR"/>
              </w:rPr>
              <w:t>Berceaux INOX + Matelas</w:t>
            </w:r>
          </w:p>
        </w:tc>
      </w:tr>
      <w:tr w:rsidR="00FC52F6"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57</w:t>
            </w:r>
          </w:p>
        </w:tc>
        <w:tc>
          <w:tcPr>
            <w:tcW w:w="5499" w:type="dxa"/>
            <w:tcBorders>
              <w:top w:val="nil"/>
              <w:left w:val="nil"/>
              <w:bottom w:val="single" w:sz="4" w:space="0" w:color="auto"/>
              <w:right w:val="single" w:sz="4" w:space="0" w:color="auto"/>
            </w:tcBorders>
          </w:tcPr>
          <w:p w:rsidR="00FC52F6" w:rsidRPr="00AA48EA" w:rsidRDefault="00FC52F6" w:rsidP="001734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FC52F6" w:rsidRPr="00AA48EA" w:rsidRDefault="00FC52F6"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FC52F6" w:rsidRPr="00AA48EA" w:rsidRDefault="00FC52F6" w:rsidP="009C0828">
            <w:pPr>
              <w:spacing w:after="0" w:line="240" w:lineRule="auto"/>
              <w:jc w:val="center"/>
              <w:rPr>
                <w:rFonts w:ascii="Arial Narrow" w:eastAsia="Times New Roman" w:hAnsi="Arial Narrow"/>
                <w:color w:val="000000"/>
                <w:highlight w:val="yellow"/>
                <w:lang w:eastAsia="fr-FR"/>
              </w:rPr>
            </w:pPr>
          </w:p>
        </w:tc>
      </w:tr>
      <w:tr w:rsidR="00AA48E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58</w:t>
            </w:r>
          </w:p>
        </w:tc>
        <w:tc>
          <w:tcPr>
            <w:tcW w:w="5499" w:type="dxa"/>
            <w:tcBorders>
              <w:top w:val="nil"/>
              <w:left w:val="nil"/>
              <w:bottom w:val="single" w:sz="4" w:space="0" w:color="auto"/>
              <w:right w:val="single" w:sz="4" w:space="0" w:color="auto"/>
            </w:tcBorders>
          </w:tcPr>
          <w:p w:rsidR="00AA48EA" w:rsidRPr="00AA48EA" w:rsidRDefault="00AA48EA" w:rsidP="00173428">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9C0828">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AA48EA" w:rsidP="009C0828">
            <w:pPr>
              <w:spacing w:after="0" w:line="240" w:lineRule="auto"/>
              <w:jc w:val="center"/>
              <w:rPr>
                <w:rFonts w:ascii="Arial Narrow" w:eastAsia="Times New Roman" w:hAnsi="Arial Narrow"/>
                <w:b/>
                <w:color w:val="000000"/>
                <w:highlight w:val="yellow"/>
                <w:lang w:eastAsia="fr-FR"/>
              </w:rPr>
            </w:pPr>
            <w:r w:rsidRPr="00AA48EA">
              <w:rPr>
                <w:rFonts w:ascii="Arial Narrow" w:eastAsia="Times New Roman" w:hAnsi="Arial Narrow"/>
                <w:b/>
                <w:color w:val="000000"/>
                <w:lang w:eastAsia="fr-FR"/>
              </w:rPr>
              <w:t>Microscope binoculaire mixte</w:t>
            </w:r>
          </w:p>
        </w:tc>
      </w:tr>
      <w:tr w:rsidR="00AA48E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59</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9C0828">
            <w:pPr>
              <w:spacing w:after="0" w:line="240" w:lineRule="auto"/>
              <w:jc w:val="center"/>
              <w:rPr>
                <w:rFonts w:ascii="Arial Narrow" w:eastAsia="Times New Roman" w:hAnsi="Arial Narrow"/>
                <w:color w:val="000000"/>
                <w:highlight w:val="yellow"/>
                <w:lang w:eastAsia="fr-FR"/>
              </w:rPr>
            </w:pPr>
          </w:p>
        </w:tc>
      </w:tr>
      <w:tr w:rsidR="00AA48E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60</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9C0828">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F53FED" w:rsidP="00AA48EA">
            <w:pPr>
              <w:spacing w:after="0" w:line="240" w:lineRule="auto"/>
              <w:ind w:left="720"/>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Moto Yamaha YBR 125G Tout terrain 125 CC</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61</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1843" w:type="dxa"/>
            <w:gridSpan w:val="3"/>
            <w:tcBorders>
              <w:top w:val="nil"/>
              <w:left w:val="nil"/>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9C0828">
            <w:pPr>
              <w:spacing w:after="0" w:line="240" w:lineRule="auto"/>
              <w:jc w:val="center"/>
              <w:rPr>
                <w:rFonts w:ascii="Arial Narrow" w:eastAsia="Times New Roman" w:hAnsi="Arial Narrow"/>
                <w:color w:val="000000"/>
                <w:highlight w:val="yellow"/>
                <w:lang w:eastAsia="fr-FR"/>
              </w:rPr>
            </w:pPr>
          </w:p>
        </w:tc>
      </w:tr>
      <w:tr w:rsidR="00AA48EA" w:rsidRPr="00AA48EA" w:rsidTr="009C0828">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62</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9C0828">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9C0828">
            <w:pPr>
              <w:spacing w:after="0" w:line="240" w:lineRule="auto"/>
              <w:jc w:val="center"/>
              <w:rPr>
                <w:rFonts w:ascii="Arial Narrow" w:eastAsia="Times New Roman" w:hAnsi="Arial Narrow"/>
                <w:color w:val="000000"/>
                <w:highlight w:val="yellow"/>
                <w:lang w:eastAsia="fr-FR"/>
              </w:rPr>
            </w:pPr>
          </w:p>
        </w:tc>
      </w:tr>
      <w:tr w:rsidR="003A628A" w:rsidRPr="00AA48EA" w:rsidTr="009C0828">
        <w:trPr>
          <w:cantSplit/>
          <w:trHeight w:val="340"/>
          <w:jc w:val="center"/>
        </w:trPr>
        <w:tc>
          <w:tcPr>
            <w:tcW w:w="875" w:type="dxa"/>
            <w:tcBorders>
              <w:top w:val="single" w:sz="4" w:space="0" w:color="auto"/>
              <w:left w:val="single" w:sz="4" w:space="0" w:color="auto"/>
              <w:bottom w:val="single" w:sz="4" w:space="0" w:color="auto"/>
              <w:right w:val="single" w:sz="4" w:space="0" w:color="auto"/>
            </w:tcBorders>
            <w:noWrap/>
            <w:vAlign w:val="center"/>
          </w:tcPr>
          <w:p w:rsidR="003A628A" w:rsidRPr="00AA48EA" w:rsidRDefault="003A628A" w:rsidP="009C0828">
            <w:pPr>
              <w:widowControl w:val="0"/>
              <w:tabs>
                <w:tab w:val="left" w:pos="7080"/>
              </w:tabs>
              <w:autoSpaceDE w:val="0"/>
              <w:autoSpaceDN w:val="0"/>
              <w:adjustRightInd w:val="0"/>
              <w:spacing w:after="0" w:line="240" w:lineRule="auto"/>
              <w:ind w:right="-20"/>
              <w:jc w:val="center"/>
              <w:rPr>
                <w:rFonts w:ascii="Arial Narrow" w:eastAsia="Times New Roman" w:hAnsi="Arial Narrow"/>
                <w:b/>
                <w:iCs/>
              </w:rPr>
            </w:pPr>
          </w:p>
        </w:tc>
        <w:tc>
          <w:tcPr>
            <w:tcW w:w="5499" w:type="dxa"/>
            <w:tcBorders>
              <w:top w:val="single" w:sz="4" w:space="0" w:color="auto"/>
              <w:left w:val="nil"/>
              <w:bottom w:val="single" w:sz="4" w:space="0" w:color="auto"/>
              <w:right w:val="single" w:sz="4" w:space="0" w:color="auto"/>
            </w:tcBorders>
            <w:vAlign w:val="center"/>
          </w:tcPr>
          <w:p w:rsidR="003A628A" w:rsidRPr="00AA48EA" w:rsidRDefault="003A628A" w:rsidP="009C0828">
            <w:pPr>
              <w:widowControl w:val="0"/>
              <w:tabs>
                <w:tab w:val="left" w:pos="7080"/>
              </w:tabs>
              <w:autoSpaceDE w:val="0"/>
              <w:autoSpaceDN w:val="0"/>
              <w:adjustRightInd w:val="0"/>
              <w:spacing w:after="0" w:line="240" w:lineRule="auto"/>
              <w:ind w:right="-20"/>
              <w:jc w:val="center"/>
              <w:rPr>
                <w:rFonts w:ascii="Arial Narrow" w:eastAsia="Times New Roman" w:hAnsi="Arial Narrow"/>
                <w:iCs/>
              </w:rPr>
            </w:pPr>
            <w:r w:rsidRPr="00AA48EA">
              <w:rPr>
                <w:rFonts w:ascii="Arial Narrow" w:eastAsia="Times New Roman" w:hAnsi="Arial Narrow"/>
                <w:b/>
                <w:iCs/>
              </w:rPr>
              <w:t>TOTAL DES « OUI »</w:t>
            </w:r>
          </w:p>
        </w:tc>
        <w:tc>
          <w:tcPr>
            <w:tcW w:w="900" w:type="dxa"/>
            <w:tcBorders>
              <w:top w:val="single" w:sz="4" w:space="0" w:color="auto"/>
              <w:left w:val="nil"/>
              <w:bottom w:val="single" w:sz="4" w:space="0" w:color="auto"/>
              <w:right w:val="single" w:sz="4" w:space="0" w:color="auto"/>
            </w:tcBorders>
            <w:noWrap/>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943" w:type="dxa"/>
            <w:gridSpan w:val="2"/>
            <w:tcBorders>
              <w:top w:val="single" w:sz="4" w:space="0" w:color="auto"/>
              <w:left w:val="nil"/>
              <w:bottom w:val="single" w:sz="4" w:space="0" w:color="auto"/>
              <w:right w:val="single" w:sz="4" w:space="0" w:color="auto"/>
            </w:tcBorders>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c>
          <w:tcPr>
            <w:tcW w:w="1694" w:type="dxa"/>
            <w:tcBorders>
              <w:top w:val="single" w:sz="4" w:space="0" w:color="auto"/>
              <w:left w:val="nil"/>
              <w:bottom w:val="single" w:sz="4" w:space="0" w:color="auto"/>
              <w:right w:val="single" w:sz="4" w:space="0" w:color="auto"/>
            </w:tcBorders>
            <w:vAlign w:val="center"/>
          </w:tcPr>
          <w:p w:rsidR="003A628A" w:rsidRPr="00AA48EA" w:rsidRDefault="003A628A" w:rsidP="009C0828">
            <w:pPr>
              <w:spacing w:after="0" w:line="240" w:lineRule="auto"/>
              <w:jc w:val="center"/>
              <w:rPr>
                <w:rFonts w:ascii="Arial Narrow" w:eastAsia="Times New Roman" w:hAnsi="Arial Narrow"/>
                <w:color w:val="000000"/>
                <w:lang w:eastAsia="fr-FR"/>
              </w:rPr>
            </w:pPr>
          </w:p>
        </w:tc>
      </w:tr>
      <w:tr w:rsidR="003A628A" w:rsidRPr="00AA48EA" w:rsidTr="009C0828">
        <w:trPr>
          <w:cantSplit/>
          <w:trHeight w:val="340"/>
          <w:jc w:val="center"/>
        </w:trPr>
        <w:tc>
          <w:tcPr>
            <w:tcW w:w="9911" w:type="dxa"/>
            <w:gridSpan w:val="6"/>
            <w:tcBorders>
              <w:top w:val="single" w:sz="4" w:space="0" w:color="auto"/>
              <w:left w:val="single" w:sz="4" w:space="0" w:color="auto"/>
              <w:bottom w:val="single" w:sz="4" w:space="0" w:color="auto"/>
              <w:right w:val="single" w:sz="4" w:space="0" w:color="auto"/>
            </w:tcBorders>
            <w:noWrap/>
            <w:vAlign w:val="center"/>
          </w:tcPr>
          <w:p w:rsidR="003A628A" w:rsidRPr="00AA48EA" w:rsidRDefault="003A628A" w:rsidP="00202C0D">
            <w:pPr>
              <w:spacing w:after="0" w:line="240" w:lineRule="auto"/>
              <w:jc w:val="both"/>
              <w:rPr>
                <w:rFonts w:ascii="Arial Narrow" w:eastAsia="Times New Roman" w:hAnsi="Arial Narrow"/>
                <w:i/>
                <w:color w:val="000000"/>
                <w:lang w:eastAsia="fr-FR"/>
              </w:rPr>
            </w:pPr>
            <w:r w:rsidRPr="00AA48EA">
              <w:rPr>
                <w:rFonts w:ascii="Arial Narrow" w:eastAsia="Times New Roman" w:hAnsi="Arial Narrow"/>
                <w:b/>
                <w:i/>
                <w:iCs/>
              </w:rPr>
              <w:t>Le soumissionnaire n’ayant pas obtenu une note technique (NT) de 100 % de cr</w:t>
            </w:r>
            <w:r w:rsidR="00AA48EA" w:rsidRPr="00AA48EA">
              <w:rPr>
                <w:rFonts w:ascii="Arial Narrow" w:eastAsia="Times New Roman" w:hAnsi="Arial Narrow"/>
                <w:b/>
                <w:i/>
                <w:iCs/>
              </w:rPr>
              <w:t>itères d’évaluation,</w:t>
            </w:r>
            <w:r w:rsidR="00202C0D">
              <w:rPr>
                <w:rFonts w:ascii="Arial Narrow" w:eastAsia="Times New Roman" w:hAnsi="Arial Narrow"/>
                <w:b/>
                <w:i/>
                <w:iCs/>
              </w:rPr>
              <w:t xml:space="preserve">soit 62 « oui » </w:t>
            </w:r>
            <w:r w:rsidRPr="00AA48EA">
              <w:rPr>
                <w:rFonts w:ascii="Arial Narrow" w:eastAsia="Times New Roman" w:hAnsi="Arial Narrow"/>
                <w:b/>
                <w:i/>
                <w:iCs/>
              </w:rPr>
              <w:t>sera éliminé</w:t>
            </w:r>
          </w:p>
        </w:tc>
      </w:tr>
    </w:tbl>
    <w:p w:rsidR="00F0735D" w:rsidRDefault="00F0735D" w:rsidP="00A174C5">
      <w:pPr>
        <w:rPr>
          <w:rFonts w:ascii="Arial Narrow" w:hAnsi="Arial Narrow"/>
        </w:rPr>
      </w:pPr>
    </w:p>
    <w:p w:rsidR="00F0735D" w:rsidRDefault="00F0735D" w:rsidP="00F0735D">
      <w:r>
        <w:br w:type="page"/>
      </w:r>
    </w:p>
    <w:p w:rsidR="00A174C5" w:rsidRDefault="00A174C5"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F0735D" w:rsidRDefault="00F0735D" w:rsidP="00A174C5">
      <w:pPr>
        <w:rPr>
          <w:rFonts w:ascii="Arial Narrow" w:hAnsi="Arial Narrow"/>
        </w:rPr>
      </w:pPr>
    </w:p>
    <w:p w:rsidR="0065294A" w:rsidRDefault="0065294A" w:rsidP="00A174C5">
      <w:pPr>
        <w:rPr>
          <w:rFonts w:ascii="Arial Narrow" w:hAnsi="Arial Narrow"/>
        </w:rPr>
      </w:pPr>
    </w:p>
    <w:p w:rsidR="0065294A" w:rsidRDefault="0065294A" w:rsidP="00A174C5">
      <w:pPr>
        <w:rPr>
          <w:rFonts w:ascii="Arial Narrow" w:hAnsi="Arial Narrow"/>
        </w:rPr>
      </w:pPr>
    </w:p>
    <w:p w:rsidR="00A174C5" w:rsidRPr="00A174C5" w:rsidRDefault="00A174C5" w:rsidP="00A174C5">
      <w:pPr>
        <w:rPr>
          <w:rFonts w:ascii="Arial Narrow" w:hAnsi="Arial Narrow"/>
        </w:rPr>
      </w:pPr>
    </w:p>
    <w:p w:rsidR="00A174C5" w:rsidRPr="00A174C5" w:rsidRDefault="00A174C5" w:rsidP="00A174C5">
      <w:pPr>
        <w:rPr>
          <w:rFonts w:ascii="Arial Narrow" w:hAnsi="Arial Narrow"/>
        </w:rPr>
      </w:pPr>
    </w:p>
    <w:p w:rsidR="0065294A" w:rsidRPr="005D2AE4" w:rsidRDefault="00A174C5" w:rsidP="0065294A">
      <w:pPr>
        <w:jc w:val="center"/>
        <w:rPr>
          <w:rFonts w:ascii="Consolas" w:hAnsi="Consolas" w:cs="Consolas"/>
          <w:b/>
          <w:bCs/>
          <w:i/>
          <w:sz w:val="40"/>
          <w:szCs w:val="40"/>
        </w:rPr>
      </w:pPr>
      <w:bookmarkStart w:id="11" w:name="_Toc481762585"/>
      <w:bookmarkStart w:id="12" w:name="_Toc481762740"/>
      <w:bookmarkStart w:id="13" w:name="_Toc486348658"/>
      <w:bookmarkStart w:id="14" w:name="_Toc486348687"/>
      <w:bookmarkStart w:id="15" w:name="_Toc486349032"/>
      <w:r w:rsidRPr="005D2AE4">
        <w:rPr>
          <w:rFonts w:ascii="Consolas" w:hAnsi="Consolas" w:cs="Consolas"/>
          <w:b/>
          <w:bCs/>
          <w:i/>
          <w:sz w:val="40"/>
          <w:szCs w:val="40"/>
        </w:rPr>
        <w:t xml:space="preserve">PIÈCE N° 04 : </w:t>
      </w:r>
      <w:bookmarkEnd w:id="11"/>
      <w:bookmarkEnd w:id="12"/>
    </w:p>
    <w:p w:rsidR="00A174C5" w:rsidRPr="005D2AE4" w:rsidRDefault="00A174C5" w:rsidP="0065294A">
      <w:pPr>
        <w:jc w:val="center"/>
        <w:rPr>
          <w:rFonts w:ascii="Consolas" w:hAnsi="Consolas" w:cs="Consolas"/>
          <w:b/>
          <w:i/>
          <w:sz w:val="40"/>
          <w:szCs w:val="40"/>
        </w:rPr>
      </w:pPr>
      <w:r w:rsidRPr="005D2AE4">
        <w:rPr>
          <w:rFonts w:ascii="Consolas" w:hAnsi="Consolas" w:cs="Consolas"/>
          <w:b/>
          <w:bCs/>
          <w:i/>
          <w:sz w:val="40"/>
          <w:szCs w:val="40"/>
        </w:rPr>
        <w:t>CAHIER DES CLAUSES ADMINISTRATIVES PARTICULIÈRES (CCAP)</w:t>
      </w:r>
      <w:bookmarkEnd w:id="13"/>
      <w:bookmarkEnd w:id="14"/>
      <w:bookmarkEnd w:id="15"/>
    </w:p>
    <w:p w:rsidR="003F29CC" w:rsidRDefault="003F29CC">
      <w:pPr>
        <w:spacing w:after="200" w:line="276" w:lineRule="auto"/>
        <w:rPr>
          <w:rFonts w:ascii="Arial Narrow" w:hAnsi="Arial Narrow"/>
        </w:rPr>
      </w:pPr>
      <w:r>
        <w:rPr>
          <w:rFonts w:ascii="Arial Narrow" w:hAnsi="Arial Narrow"/>
        </w:rPr>
        <w:br w:type="page"/>
      </w:r>
    </w:p>
    <w:tbl>
      <w:tblPr>
        <w:tblStyle w:val="Grilledutableau"/>
        <w:tblW w:w="0" w:type="auto"/>
        <w:tblLook w:val="04A0"/>
      </w:tblPr>
      <w:tblGrid>
        <w:gridCol w:w="9854"/>
      </w:tblGrid>
      <w:tr w:rsidR="00A174C5" w:rsidRPr="00853CFC" w:rsidTr="003F29CC">
        <w:trPr>
          <w:trHeight w:val="546"/>
        </w:trPr>
        <w:tc>
          <w:tcPr>
            <w:tcW w:w="9854" w:type="dxa"/>
            <w:vAlign w:val="center"/>
          </w:tcPr>
          <w:p w:rsidR="00A174C5" w:rsidRPr="00853CFC" w:rsidRDefault="00A174C5" w:rsidP="003F29CC">
            <w:pPr>
              <w:jc w:val="center"/>
              <w:rPr>
                <w:rFonts w:ascii="Arial Narrow" w:hAnsi="Arial Narrow"/>
                <w:b/>
                <w:bCs/>
                <w:sz w:val="28"/>
                <w:szCs w:val="28"/>
              </w:rPr>
            </w:pPr>
            <w:r w:rsidRPr="00853CFC">
              <w:rPr>
                <w:rFonts w:ascii="Arial Narrow" w:hAnsi="Arial Narrow"/>
                <w:b/>
                <w:sz w:val="28"/>
                <w:szCs w:val="28"/>
              </w:rPr>
              <w:lastRenderedPageBreak/>
              <w:t>SOMMAIRE C.C.A.P</w:t>
            </w:r>
          </w:p>
        </w:tc>
      </w:tr>
    </w:tbl>
    <w:p w:rsidR="00A174C5" w:rsidRPr="00853CFC" w:rsidRDefault="00A174C5" w:rsidP="00A174C5">
      <w:pPr>
        <w:rPr>
          <w:rFonts w:ascii="Arial Narrow" w:hAnsi="Arial Narrow"/>
          <w:b/>
          <w:bCs/>
          <w:sz w:val="28"/>
          <w:szCs w:val="28"/>
        </w:rPr>
      </w:pPr>
    </w:p>
    <w:p w:rsidR="00A174C5" w:rsidRPr="00853CFC" w:rsidRDefault="00A174C5" w:rsidP="00A174C5">
      <w:pPr>
        <w:rPr>
          <w:rFonts w:ascii="Arial Narrow" w:hAnsi="Arial Narrow"/>
          <w:b/>
          <w:bCs/>
        </w:rPr>
      </w:pPr>
      <w:r w:rsidRPr="00853CFC">
        <w:rPr>
          <w:rFonts w:ascii="Arial Narrow" w:hAnsi="Arial Narrow"/>
          <w:b/>
          <w:bCs/>
        </w:rPr>
        <w:t xml:space="preserve">Chapitre I: Généralités </w:t>
      </w:r>
    </w:p>
    <w:p w:rsidR="00A174C5" w:rsidRPr="00853CFC" w:rsidRDefault="003F29CC" w:rsidP="00A174C5">
      <w:pPr>
        <w:rPr>
          <w:rFonts w:ascii="Arial Narrow" w:hAnsi="Arial Narrow"/>
        </w:rPr>
      </w:pPr>
      <w:r w:rsidRPr="00853CFC">
        <w:rPr>
          <w:rFonts w:ascii="Arial Narrow" w:hAnsi="Arial Narrow"/>
        </w:rPr>
        <w:t>Article 1</w:t>
      </w:r>
      <w:r w:rsidRPr="00853CFC">
        <w:rPr>
          <w:rFonts w:ascii="Arial Narrow" w:hAnsi="Arial Narrow"/>
        </w:rPr>
        <w:tab/>
        <w:t>: Objet du marché</w:t>
      </w:r>
    </w:p>
    <w:p w:rsidR="00A174C5" w:rsidRPr="00853CFC" w:rsidRDefault="00A174C5" w:rsidP="00A174C5">
      <w:pPr>
        <w:rPr>
          <w:rFonts w:ascii="Arial Narrow" w:hAnsi="Arial Narrow"/>
        </w:rPr>
      </w:pPr>
      <w:r w:rsidRPr="00853CFC">
        <w:rPr>
          <w:rFonts w:ascii="Arial Narrow" w:hAnsi="Arial Narrow"/>
        </w:rPr>
        <w:t>Article 2</w:t>
      </w:r>
      <w:r w:rsidRPr="00853CFC">
        <w:rPr>
          <w:rFonts w:ascii="Arial Narrow" w:hAnsi="Arial Narrow"/>
        </w:rPr>
        <w:tab/>
        <w:t>: Procédure de Passation du Marché</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 xml:space="preserve">Article </w:t>
      </w:r>
      <w:r w:rsidR="003F29CC" w:rsidRPr="00853CFC">
        <w:rPr>
          <w:rFonts w:ascii="Arial Narrow" w:hAnsi="Arial Narrow"/>
        </w:rPr>
        <w:t>3</w:t>
      </w:r>
      <w:r w:rsidR="003F29CC" w:rsidRPr="00853CFC">
        <w:rPr>
          <w:rFonts w:ascii="Arial Narrow" w:hAnsi="Arial Narrow"/>
        </w:rPr>
        <w:tab/>
        <w:t>: Définitions et attributions</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Article4</w:t>
      </w:r>
      <w:r w:rsidRPr="00853CFC">
        <w:rPr>
          <w:rFonts w:ascii="Arial Narrow" w:hAnsi="Arial Narrow"/>
        </w:rPr>
        <w:tab/>
        <w:t>: Langue, loi et réglementation applicables</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w:t>
      </w:r>
      <w:r w:rsidR="003F29CC" w:rsidRPr="00853CFC">
        <w:rPr>
          <w:rFonts w:ascii="Arial Narrow" w:hAnsi="Arial Narrow"/>
        </w:rPr>
        <w:t>rticle 5</w:t>
      </w:r>
      <w:r w:rsidR="003F29CC" w:rsidRPr="00853CFC">
        <w:rPr>
          <w:rFonts w:ascii="Arial Narrow" w:hAnsi="Arial Narrow"/>
        </w:rPr>
        <w:tab/>
        <w:t xml:space="preserve">: Normes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6</w:t>
      </w:r>
      <w:r w:rsidRPr="00853CFC">
        <w:rPr>
          <w:rFonts w:ascii="Arial Narrow" w:hAnsi="Arial Narrow"/>
        </w:rPr>
        <w:tab/>
        <w:t xml:space="preserve">: Pièces constitutives du Marché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7</w:t>
      </w:r>
      <w:r w:rsidRPr="00853CFC">
        <w:rPr>
          <w:rFonts w:ascii="Arial Narrow" w:hAnsi="Arial Narrow"/>
        </w:rPr>
        <w:tab/>
        <w:t xml:space="preserve">:Textes généraux applicables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8</w:t>
      </w:r>
      <w:r w:rsidRPr="00853CFC">
        <w:rPr>
          <w:rFonts w:ascii="Arial Narrow" w:hAnsi="Arial Narrow"/>
        </w:rPr>
        <w:tab/>
        <w:t xml:space="preserve">: Communication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9</w:t>
      </w:r>
      <w:r w:rsidRPr="00853CFC">
        <w:rPr>
          <w:rFonts w:ascii="Arial Narrow" w:hAnsi="Arial Narrow"/>
        </w:rPr>
        <w:tab/>
        <w:t xml:space="preserve">: Ordres de service </w:t>
      </w:r>
      <w:r w:rsidRPr="00853CFC">
        <w:rPr>
          <w:rFonts w:ascii="Arial Narrow" w:hAnsi="Arial Narrow"/>
        </w:rPr>
        <w:tab/>
      </w:r>
    </w:p>
    <w:p w:rsidR="00A174C5" w:rsidRPr="00853CFC" w:rsidRDefault="003F29CC" w:rsidP="00A174C5">
      <w:pPr>
        <w:rPr>
          <w:rFonts w:ascii="Arial Narrow" w:hAnsi="Arial Narrow"/>
        </w:rPr>
      </w:pPr>
      <w:r w:rsidRPr="00853CFC">
        <w:rPr>
          <w:rFonts w:ascii="Arial Narrow" w:hAnsi="Arial Narrow"/>
        </w:rPr>
        <w:t xml:space="preserve">Article 10 </w:t>
      </w:r>
      <w:r w:rsidR="00A174C5" w:rsidRPr="00853CFC">
        <w:rPr>
          <w:rFonts w:ascii="Arial Narrow" w:hAnsi="Arial Narrow"/>
        </w:rPr>
        <w:t>: Matériel et personnel du fournisseur</w:t>
      </w:r>
      <w:r w:rsidR="00A174C5"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b/>
          <w:bCs/>
        </w:rPr>
        <w:t>Chapitre II: Clauses Financières</w:t>
      </w:r>
    </w:p>
    <w:p w:rsidR="00A174C5" w:rsidRPr="00853CFC" w:rsidRDefault="00A174C5" w:rsidP="00A174C5">
      <w:pPr>
        <w:rPr>
          <w:rFonts w:ascii="Arial Narrow" w:hAnsi="Arial Narrow"/>
        </w:rPr>
      </w:pPr>
      <w:r w:rsidRPr="00853CFC">
        <w:rPr>
          <w:rFonts w:ascii="Arial Narrow" w:hAnsi="Arial Narrow"/>
        </w:rPr>
        <w:t>Article11 : Garanties et c</w:t>
      </w:r>
      <w:r w:rsidR="003F29CC" w:rsidRPr="00853CFC">
        <w:rPr>
          <w:rFonts w:ascii="Arial Narrow" w:hAnsi="Arial Narrow"/>
        </w:rPr>
        <w:t>autions</w:t>
      </w:r>
    </w:p>
    <w:p w:rsidR="00A174C5" w:rsidRPr="00853CFC" w:rsidRDefault="00A174C5" w:rsidP="00A174C5">
      <w:pPr>
        <w:rPr>
          <w:rFonts w:ascii="Arial Narrow" w:hAnsi="Arial Narrow"/>
        </w:rPr>
      </w:pPr>
      <w:r w:rsidRPr="00853CFC">
        <w:rPr>
          <w:rFonts w:ascii="Arial Narrow" w:hAnsi="Arial Narrow"/>
        </w:rPr>
        <w:t>Article 12 : Montant du marché</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13 : Lieu et mode de paiement</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 xml:space="preserve">Article 14 : Variation des prix </w:t>
      </w:r>
      <w:r w:rsidRPr="00853CFC">
        <w:rPr>
          <w:rFonts w:ascii="Arial Narrow" w:hAnsi="Arial Narrow"/>
        </w:rPr>
        <w:tab/>
      </w:r>
    </w:p>
    <w:p w:rsidR="00A174C5" w:rsidRPr="00853CFC" w:rsidRDefault="003F29CC" w:rsidP="00A174C5">
      <w:pPr>
        <w:rPr>
          <w:rFonts w:ascii="Arial Narrow" w:hAnsi="Arial Narrow"/>
        </w:rPr>
      </w:pPr>
      <w:r w:rsidRPr="00853CFC">
        <w:rPr>
          <w:rFonts w:ascii="Arial Narrow" w:hAnsi="Arial Narrow"/>
        </w:rPr>
        <w:t xml:space="preserve">Article 15 : Avances </w:t>
      </w:r>
    </w:p>
    <w:p w:rsidR="00A174C5" w:rsidRPr="00853CFC" w:rsidRDefault="00A174C5" w:rsidP="00A174C5">
      <w:pPr>
        <w:rPr>
          <w:rFonts w:ascii="Arial Narrow" w:hAnsi="Arial Narrow"/>
        </w:rPr>
      </w:pPr>
      <w:r w:rsidRPr="00853CFC">
        <w:rPr>
          <w:rFonts w:ascii="Arial Narrow" w:hAnsi="Arial Narrow"/>
        </w:rPr>
        <w:t xml:space="preserve">Article 16 : Paiement </w:t>
      </w:r>
    </w:p>
    <w:p w:rsidR="00A174C5" w:rsidRPr="00853CFC" w:rsidRDefault="00A174C5" w:rsidP="00A174C5">
      <w:pPr>
        <w:rPr>
          <w:rFonts w:ascii="Arial Narrow" w:hAnsi="Arial Narrow"/>
        </w:rPr>
      </w:pPr>
      <w:r w:rsidRPr="00853CFC">
        <w:rPr>
          <w:rFonts w:ascii="Arial Narrow" w:hAnsi="Arial Narrow"/>
        </w:rPr>
        <w:t>Arti</w:t>
      </w:r>
      <w:r w:rsidR="003F29CC" w:rsidRPr="00853CFC">
        <w:rPr>
          <w:rFonts w:ascii="Arial Narrow" w:hAnsi="Arial Narrow"/>
        </w:rPr>
        <w:t>cle 17 : Intérêts moratoires</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w:t>
      </w:r>
      <w:r w:rsidR="003F29CC" w:rsidRPr="00853CFC">
        <w:rPr>
          <w:rFonts w:ascii="Arial Narrow" w:hAnsi="Arial Narrow"/>
        </w:rPr>
        <w:t>rticle 18 : Pénalités de retard</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w:t>
      </w:r>
      <w:r w:rsidR="003F29CC" w:rsidRPr="00853CFC">
        <w:rPr>
          <w:rFonts w:ascii="Arial Narrow" w:hAnsi="Arial Narrow"/>
        </w:rPr>
        <w:t xml:space="preserve"> 19 : Régime fiscal et douanier</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20 : Timbre</w:t>
      </w:r>
      <w:r w:rsidR="003F29CC" w:rsidRPr="00853CFC">
        <w:rPr>
          <w:rFonts w:ascii="Arial Narrow" w:hAnsi="Arial Narrow"/>
        </w:rPr>
        <w:t>s et enregistrement des Marchés</w:t>
      </w:r>
      <w:r w:rsidRPr="00853CFC">
        <w:rPr>
          <w:rFonts w:ascii="Arial Narrow" w:hAnsi="Arial Narrow"/>
        </w:rPr>
        <w:tab/>
      </w:r>
    </w:p>
    <w:p w:rsidR="00A174C5" w:rsidRPr="00853CFC" w:rsidRDefault="00A174C5" w:rsidP="00A174C5">
      <w:pPr>
        <w:rPr>
          <w:rFonts w:ascii="Arial Narrow" w:hAnsi="Arial Narrow"/>
          <w:b/>
          <w:bCs/>
        </w:rPr>
      </w:pPr>
      <w:r w:rsidRPr="00853CFC">
        <w:rPr>
          <w:rFonts w:ascii="Arial Narrow" w:hAnsi="Arial Narrow"/>
          <w:b/>
          <w:bCs/>
        </w:rPr>
        <w:t xml:space="preserve">Chapitre III : Exécution des prestations. </w:t>
      </w:r>
      <w:r w:rsidRPr="00853CFC">
        <w:rPr>
          <w:rFonts w:ascii="Arial Narrow" w:hAnsi="Arial Narrow"/>
          <w:b/>
          <w:bCs/>
        </w:rPr>
        <w:tab/>
      </w:r>
    </w:p>
    <w:p w:rsidR="00A174C5" w:rsidRPr="00853CFC" w:rsidRDefault="00A174C5" w:rsidP="00A174C5">
      <w:pPr>
        <w:rPr>
          <w:rFonts w:ascii="Arial Narrow" w:hAnsi="Arial Narrow"/>
        </w:rPr>
      </w:pPr>
      <w:r w:rsidRPr="00853CFC">
        <w:rPr>
          <w:rFonts w:ascii="Arial Narrow" w:hAnsi="Arial Narrow"/>
        </w:rPr>
        <w:t>Art</w:t>
      </w:r>
      <w:r w:rsidR="003F29CC" w:rsidRPr="00853CFC">
        <w:rPr>
          <w:rFonts w:ascii="Arial Narrow" w:hAnsi="Arial Narrow"/>
        </w:rPr>
        <w:t>icle 21 : Brevet</w:t>
      </w:r>
    </w:p>
    <w:p w:rsidR="00A174C5" w:rsidRPr="00853CFC" w:rsidRDefault="00A174C5" w:rsidP="00A174C5">
      <w:pPr>
        <w:rPr>
          <w:rFonts w:ascii="Arial Narrow" w:hAnsi="Arial Narrow"/>
        </w:rPr>
      </w:pPr>
      <w:r w:rsidRPr="00853CFC">
        <w:rPr>
          <w:rFonts w:ascii="Arial Narrow" w:hAnsi="Arial Narrow"/>
        </w:rPr>
        <w:t xml:space="preserve">Article 22. : Lieu et délai de livraison </w:t>
      </w:r>
    </w:p>
    <w:p w:rsidR="00A174C5" w:rsidRPr="00853CFC" w:rsidRDefault="00A174C5" w:rsidP="00A174C5">
      <w:pPr>
        <w:rPr>
          <w:rFonts w:ascii="Arial Narrow" w:hAnsi="Arial Narrow"/>
        </w:rPr>
      </w:pPr>
      <w:r w:rsidRPr="00853CFC">
        <w:rPr>
          <w:rFonts w:ascii="Arial Narrow" w:hAnsi="Arial Narrow"/>
        </w:rPr>
        <w:t>Article 23 : Rôles et</w:t>
      </w:r>
      <w:r w:rsidR="003F29CC" w:rsidRPr="00853CFC">
        <w:rPr>
          <w:rFonts w:ascii="Arial Narrow" w:hAnsi="Arial Narrow"/>
        </w:rPr>
        <w:t xml:space="preserve"> responsabilités du fournisseur</w:t>
      </w:r>
    </w:p>
    <w:p w:rsidR="00A174C5" w:rsidRPr="00853CFC" w:rsidRDefault="00A174C5" w:rsidP="00A174C5">
      <w:pPr>
        <w:rPr>
          <w:rFonts w:ascii="Arial Narrow" w:hAnsi="Arial Narrow"/>
        </w:rPr>
      </w:pPr>
      <w:r w:rsidRPr="00853CFC">
        <w:rPr>
          <w:rFonts w:ascii="Arial Narrow" w:hAnsi="Arial Narrow"/>
        </w:rPr>
        <w:t>Article 24 : Trans</w:t>
      </w:r>
      <w:r w:rsidR="003F29CC" w:rsidRPr="00853CFC">
        <w:rPr>
          <w:rFonts w:ascii="Arial Narrow" w:hAnsi="Arial Narrow"/>
        </w:rPr>
        <w:t xml:space="preserve">port et assurances </w:t>
      </w:r>
    </w:p>
    <w:p w:rsidR="00A174C5" w:rsidRPr="00853CFC" w:rsidRDefault="00A174C5" w:rsidP="00A174C5">
      <w:pPr>
        <w:rPr>
          <w:rFonts w:ascii="Arial Narrow" w:hAnsi="Arial Narrow"/>
        </w:rPr>
      </w:pPr>
      <w:r w:rsidRPr="00853CFC">
        <w:rPr>
          <w:rFonts w:ascii="Arial Narrow" w:hAnsi="Arial Narrow"/>
        </w:rPr>
        <w:t>Article 25 : Serv</w:t>
      </w:r>
      <w:r w:rsidR="003F29CC" w:rsidRPr="00853CFC">
        <w:rPr>
          <w:rFonts w:ascii="Arial Narrow" w:hAnsi="Arial Narrow"/>
        </w:rPr>
        <w:t>ice après-vente et consommables</w:t>
      </w:r>
      <w:r w:rsidRPr="00853CFC">
        <w:rPr>
          <w:rFonts w:ascii="Arial Narrow" w:hAnsi="Arial Narrow"/>
        </w:rPr>
        <w:tab/>
      </w:r>
    </w:p>
    <w:p w:rsidR="00A174C5" w:rsidRPr="00853CFC" w:rsidRDefault="003F29CC" w:rsidP="00A174C5">
      <w:pPr>
        <w:rPr>
          <w:rFonts w:ascii="Arial Narrow" w:hAnsi="Arial Narrow"/>
        </w:rPr>
      </w:pPr>
      <w:r w:rsidRPr="00853CFC">
        <w:rPr>
          <w:rFonts w:ascii="Arial Narrow" w:hAnsi="Arial Narrow"/>
          <w:b/>
          <w:bCs/>
        </w:rPr>
        <w:t>Chapitre IV: De la réception</w:t>
      </w:r>
    </w:p>
    <w:p w:rsidR="00A174C5" w:rsidRPr="00853CFC" w:rsidRDefault="00A174C5" w:rsidP="00A174C5">
      <w:pPr>
        <w:rPr>
          <w:rFonts w:ascii="Arial Narrow" w:hAnsi="Arial Narrow"/>
        </w:rPr>
      </w:pPr>
      <w:r w:rsidRPr="00853CFC">
        <w:rPr>
          <w:rFonts w:ascii="Arial Narrow" w:hAnsi="Arial Narrow"/>
        </w:rPr>
        <w:t xml:space="preserve">Article 26 : Documents à fournir avant la réception technique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27 : Réception pro</w:t>
      </w:r>
      <w:r w:rsidR="003F29CC" w:rsidRPr="00853CFC">
        <w:rPr>
          <w:rFonts w:ascii="Arial Narrow" w:hAnsi="Arial Narrow"/>
        </w:rPr>
        <w:t>visoire</w:t>
      </w:r>
    </w:p>
    <w:p w:rsidR="00A174C5" w:rsidRPr="00853CFC" w:rsidRDefault="00A174C5" w:rsidP="00A174C5">
      <w:pPr>
        <w:rPr>
          <w:rFonts w:ascii="Arial Narrow" w:hAnsi="Arial Narrow"/>
        </w:rPr>
      </w:pPr>
      <w:r w:rsidRPr="00853CFC">
        <w:rPr>
          <w:rFonts w:ascii="Arial Narrow" w:hAnsi="Arial Narrow"/>
        </w:rPr>
        <w:lastRenderedPageBreak/>
        <w:t>Articl</w:t>
      </w:r>
      <w:r w:rsidR="003F29CC" w:rsidRPr="00853CFC">
        <w:rPr>
          <w:rFonts w:ascii="Arial Narrow" w:hAnsi="Arial Narrow"/>
        </w:rPr>
        <w:t>e 29 : Délai de garantie</w:t>
      </w:r>
    </w:p>
    <w:p w:rsidR="00A174C5" w:rsidRPr="00853CFC" w:rsidRDefault="00A174C5" w:rsidP="00A174C5">
      <w:pPr>
        <w:rPr>
          <w:rFonts w:ascii="Arial Narrow" w:hAnsi="Arial Narrow"/>
        </w:rPr>
      </w:pPr>
      <w:r w:rsidRPr="00853CFC">
        <w:rPr>
          <w:rFonts w:ascii="Arial Narrow" w:hAnsi="Arial Narrow"/>
        </w:rPr>
        <w:t>Ar</w:t>
      </w:r>
      <w:r w:rsidR="003F29CC" w:rsidRPr="00853CFC">
        <w:rPr>
          <w:rFonts w:ascii="Arial Narrow" w:hAnsi="Arial Narrow"/>
        </w:rPr>
        <w:t>ticle 30 : Réception définitive</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b/>
          <w:bCs/>
        </w:rPr>
        <w:t>Chapitre V: Dispositions diverses</w:t>
      </w:r>
    </w:p>
    <w:p w:rsidR="00A174C5" w:rsidRPr="00853CFC" w:rsidRDefault="00A174C5" w:rsidP="00A174C5">
      <w:pPr>
        <w:rPr>
          <w:rFonts w:ascii="Arial Narrow" w:hAnsi="Arial Narrow"/>
        </w:rPr>
      </w:pPr>
      <w:r w:rsidRPr="00853CFC">
        <w:rPr>
          <w:rFonts w:ascii="Arial Narrow" w:hAnsi="Arial Narrow"/>
        </w:rPr>
        <w:t xml:space="preserve">Article 31 : Résiliation du marché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 xml:space="preserve">Article 32 : Cas de force majeure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 xml:space="preserve">Article 33 : Différends et litiges </w:t>
      </w:r>
      <w:r w:rsidRPr="00853CFC">
        <w:rPr>
          <w:rFonts w:ascii="Arial Narrow" w:hAnsi="Arial Narrow"/>
        </w:rPr>
        <w:tab/>
      </w:r>
    </w:p>
    <w:p w:rsidR="00A174C5" w:rsidRPr="00853CFC" w:rsidRDefault="00A174C5" w:rsidP="00A174C5">
      <w:pPr>
        <w:rPr>
          <w:rFonts w:ascii="Arial Narrow" w:hAnsi="Arial Narrow"/>
        </w:rPr>
      </w:pPr>
      <w:r w:rsidRPr="00853CFC">
        <w:rPr>
          <w:rFonts w:ascii="Arial Narrow" w:hAnsi="Arial Narrow"/>
        </w:rPr>
        <w:t>Article 34 : Edition et diffusion du présent marché</w:t>
      </w:r>
      <w:r w:rsidRPr="00853CFC">
        <w:rPr>
          <w:rFonts w:ascii="Arial Narrow" w:hAnsi="Arial Narrow"/>
        </w:rPr>
        <w:tab/>
      </w:r>
    </w:p>
    <w:p w:rsidR="003F29CC" w:rsidRPr="00853CFC" w:rsidRDefault="00A174C5" w:rsidP="00A174C5">
      <w:pPr>
        <w:rPr>
          <w:rFonts w:ascii="Arial Narrow" w:hAnsi="Arial Narrow"/>
          <w:sz w:val="28"/>
          <w:szCs w:val="28"/>
        </w:rPr>
      </w:pPr>
      <w:r w:rsidRPr="00853CFC">
        <w:rPr>
          <w:rFonts w:ascii="Arial Narrow" w:hAnsi="Arial Narrow"/>
        </w:rPr>
        <w:t>Article 35 et dernier : Entrée en vigueur du marché</w:t>
      </w:r>
    </w:p>
    <w:p w:rsidR="003F29CC" w:rsidRDefault="003F29CC" w:rsidP="003F29CC">
      <w:r>
        <w:br w:type="page"/>
      </w:r>
    </w:p>
    <w:p w:rsidR="00A174C5" w:rsidRPr="00A174C5" w:rsidRDefault="00A174C5" w:rsidP="00A174C5">
      <w:pPr>
        <w:rPr>
          <w:rFonts w:ascii="Arial Narrow" w:hAnsi="Arial Narrow"/>
          <w:b/>
        </w:rPr>
      </w:pPr>
      <w:r w:rsidRPr="00A174C5">
        <w:rPr>
          <w:rFonts w:ascii="Arial Narrow" w:hAnsi="Arial Narrow"/>
          <w:b/>
          <w:u w:val="single"/>
        </w:rPr>
        <w:lastRenderedPageBreak/>
        <w:t>CHAPITRE I :</w:t>
      </w:r>
      <w:r w:rsidRPr="00A174C5">
        <w:rPr>
          <w:rFonts w:ascii="Arial Narrow" w:hAnsi="Arial Narrow"/>
          <w:b/>
        </w:rPr>
        <w:t xml:space="preserve"> GENERALITES</w:t>
      </w:r>
    </w:p>
    <w:p w:rsidR="00A174C5" w:rsidRPr="00A174C5" w:rsidRDefault="00A174C5" w:rsidP="00A174C5">
      <w:pPr>
        <w:rPr>
          <w:rFonts w:ascii="Arial Narrow" w:hAnsi="Arial Narrow"/>
        </w:rPr>
      </w:pPr>
      <w:r w:rsidRPr="00A174C5">
        <w:rPr>
          <w:rFonts w:ascii="Arial Narrow" w:hAnsi="Arial Narrow"/>
          <w:b/>
          <w:u w:val="single"/>
        </w:rPr>
        <w:t>Article 1</w:t>
      </w:r>
      <w:r w:rsidRPr="00A174C5">
        <w:rPr>
          <w:rFonts w:ascii="Arial Narrow" w:hAnsi="Arial Narrow"/>
          <w:b/>
          <w:u w:val="single"/>
          <w:vertAlign w:val="superscript"/>
        </w:rPr>
        <w:t>ER</w:t>
      </w:r>
      <w:r w:rsidRPr="00A174C5">
        <w:rPr>
          <w:rFonts w:ascii="Arial Narrow" w:hAnsi="Arial Narrow"/>
          <w:b/>
          <w:u w:val="single"/>
        </w:rPr>
        <w:t xml:space="preserve"> :</w:t>
      </w:r>
      <w:r w:rsidR="005960AC">
        <w:rPr>
          <w:rFonts w:ascii="Arial Narrow" w:hAnsi="Arial Narrow"/>
          <w:b/>
        </w:rPr>
        <w:t xml:space="preserve"> Objet de la lettre commande</w:t>
      </w:r>
    </w:p>
    <w:p w:rsidR="00A174C5" w:rsidRPr="00A174C5" w:rsidRDefault="005960AC" w:rsidP="00AD0FA4">
      <w:pPr>
        <w:numPr>
          <w:ilvl w:val="1"/>
          <w:numId w:val="18"/>
        </w:numPr>
        <w:rPr>
          <w:rFonts w:ascii="Arial Narrow" w:hAnsi="Arial Narrow"/>
          <w:b/>
        </w:rPr>
      </w:pPr>
      <w:r>
        <w:rPr>
          <w:rFonts w:ascii="Arial Narrow" w:hAnsi="Arial Narrow"/>
          <w:b/>
        </w:rPr>
        <w:t>Objet de la lettre commande</w:t>
      </w:r>
    </w:p>
    <w:p w:rsidR="00A174C5" w:rsidRPr="00A174C5" w:rsidRDefault="00F11412" w:rsidP="00F11412">
      <w:pPr>
        <w:jc w:val="both"/>
        <w:rPr>
          <w:rFonts w:ascii="Arial Narrow" w:hAnsi="Arial Narrow"/>
        </w:rPr>
      </w:pPr>
      <w:r>
        <w:rPr>
          <w:rFonts w:ascii="Arial Narrow" w:hAnsi="Arial Narrow"/>
        </w:rPr>
        <w:t>La</w:t>
      </w:r>
      <w:r w:rsidR="00A174C5" w:rsidRPr="00A174C5">
        <w:rPr>
          <w:rFonts w:ascii="Arial Narrow" w:hAnsi="Arial Narrow"/>
        </w:rPr>
        <w:t xml:space="preserve"> présent</w:t>
      </w:r>
      <w:r>
        <w:rPr>
          <w:rFonts w:ascii="Arial Narrow" w:hAnsi="Arial Narrow"/>
        </w:rPr>
        <w:t xml:space="preserve">eDemande de cotation </w:t>
      </w:r>
      <w:r w:rsidR="00A174C5" w:rsidRPr="00A174C5">
        <w:rPr>
          <w:rFonts w:ascii="Arial Narrow" w:hAnsi="Arial Narrow"/>
        </w:rPr>
        <w:t xml:space="preserve">a pour objet </w:t>
      </w:r>
      <w:r w:rsidR="00173428" w:rsidRPr="00173428">
        <w:rPr>
          <w:rFonts w:ascii="Arial Narrow" w:hAnsi="Arial Narrow"/>
          <w:bCs/>
        </w:rPr>
        <w:t>l’équipement en matériel médical du centre de sante intégré de Mekomo, Commune d’Ebolowa II, Département de la Mvila, Région du Sud</w:t>
      </w:r>
      <w:r w:rsidR="00A174C5" w:rsidRPr="00A174C5">
        <w:rPr>
          <w:rFonts w:ascii="Arial Narrow" w:hAnsi="Arial Narrow"/>
        </w:rPr>
        <w:t>.</w:t>
      </w:r>
    </w:p>
    <w:p w:rsidR="00A174C5" w:rsidRPr="00A174C5" w:rsidRDefault="00A174C5" w:rsidP="00F11412">
      <w:pPr>
        <w:jc w:val="both"/>
        <w:rPr>
          <w:rFonts w:ascii="Arial Narrow" w:hAnsi="Arial Narrow"/>
        </w:rPr>
      </w:pPr>
      <w:r w:rsidRPr="00A174C5">
        <w:rPr>
          <w:rFonts w:ascii="Arial Narrow" w:hAnsi="Arial Narrow"/>
        </w:rPr>
        <w:t xml:space="preserve">La livraisondes équipements se feront à </w:t>
      </w:r>
      <w:r w:rsidR="00F11412">
        <w:rPr>
          <w:rFonts w:ascii="Arial Narrow" w:hAnsi="Arial Narrow"/>
        </w:rPr>
        <w:t>’hôtel de v</w:t>
      </w:r>
      <w:r w:rsidR="00B36B12">
        <w:rPr>
          <w:rFonts w:ascii="Arial Narrow" w:hAnsi="Arial Narrow"/>
        </w:rPr>
        <w:t>ille de la Commune d’Ebolowa II</w:t>
      </w:r>
      <w:r w:rsidR="00F11412">
        <w:rPr>
          <w:rFonts w:ascii="Arial Narrow" w:hAnsi="Arial Narrow"/>
        </w:rPr>
        <w:t>,</w:t>
      </w:r>
      <w:r w:rsidRPr="00A174C5">
        <w:rPr>
          <w:rFonts w:ascii="Arial Narrow" w:hAnsi="Arial Narrow"/>
        </w:rPr>
        <w:t xml:space="preserve"> suivant les caractéristiques définies dans </w:t>
      </w:r>
      <w:r w:rsidR="00F11412">
        <w:rPr>
          <w:rFonts w:ascii="Arial Narrow" w:hAnsi="Arial Narrow"/>
        </w:rPr>
        <w:t>les spécifications techniques de la</w:t>
      </w:r>
      <w:r w:rsidRPr="00A174C5">
        <w:rPr>
          <w:rFonts w:ascii="Arial Narrow" w:hAnsi="Arial Narrow"/>
        </w:rPr>
        <w:t xml:space="preserve"> présent</w:t>
      </w:r>
      <w:r w:rsidR="00F11412">
        <w:rPr>
          <w:rFonts w:ascii="Arial Narrow" w:hAnsi="Arial Narrow"/>
        </w:rPr>
        <w:t xml:space="preserve">eDemande de Cotation </w:t>
      </w:r>
      <w:r w:rsidRPr="00A174C5">
        <w:rPr>
          <w:rFonts w:ascii="Arial Narrow" w:hAnsi="Arial Narrow"/>
        </w:rPr>
        <w:t>et les quantités définies dans le devis estimatif.</w:t>
      </w:r>
    </w:p>
    <w:p w:rsidR="00A174C5" w:rsidRPr="00A174C5" w:rsidRDefault="00A174C5" w:rsidP="00AD0FA4">
      <w:pPr>
        <w:numPr>
          <w:ilvl w:val="1"/>
          <w:numId w:val="18"/>
        </w:numPr>
        <w:rPr>
          <w:rFonts w:ascii="Arial Narrow" w:hAnsi="Arial Narrow"/>
          <w:b/>
        </w:rPr>
      </w:pPr>
      <w:r w:rsidRPr="00A174C5">
        <w:rPr>
          <w:rFonts w:ascii="Arial Narrow" w:hAnsi="Arial Narrow"/>
          <w:b/>
        </w:rPr>
        <w:t>Consistance de la prestation :</w:t>
      </w:r>
    </w:p>
    <w:p w:rsidR="00F0735D" w:rsidRDefault="00A174C5" w:rsidP="00764FF4">
      <w:pPr>
        <w:jc w:val="both"/>
        <w:rPr>
          <w:rFonts w:ascii="Arial Narrow" w:hAnsi="Arial Narrow"/>
        </w:rPr>
      </w:pPr>
      <w:r w:rsidRPr="00A174C5">
        <w:rPr>
          <w:rFonts w:ascii="Arial Narrow" w:hAnsi="Arial Narrow"/>
        </w:rPr>
        <w:t xml:space="preserve">La prestation du présent marché consiste à la livraison à la </w:t>
      </w:r>
      <w:r w:rsidR="00285BC5">
        <w:rPr>
          <w:rFonts w:ascii="Arial Narrow" w:hAnsi="Arial Narrow"/>
        </w:rPr>
        <w:t>Mairie</w:t>
      </w:r>
      <w:r w:rsidR="00B36B12">
        <w:rPr>
          <w:rFonts w:ascii="Arial Narrow" w:hAnsi="Arial Narrow"/>
        </w:rPr>
        <w:t xml:space="preserve"> d’Ebolowa II</w:t>
      </w:r>
      <w:r w:rsidR="00173428">
        <w:rPr>
          <w:rFonts w:ascii="Arial Narrow" w:hAnsi="Arial Narrow"/>
        </w:rPr>
        <w:t xml:space="preserve"> le matériel médical</w:t>
      </w:r>
      <w:r w:rsidR="00F0735D">
        <w:rPr>
          <w:rFonts w:ascii="Arial Narrow" w:hAnsi="Arial Narrow"/>
        </w:rPr>
        <w:t xml:space="preserve">ci-après: </w:t>
      </w:r>
    </w:p>
    <w:p w:rsidR="00F53FED" w:rsidRPr="00F53FED" w:rsidRDefault="00F53FED" w:rsidP="00F53FED">
      <w:pPr>
        <w:rPr>
          <w:rFonts w:ascii="Arial Narrow" w:hAnsi="Arial Narrow"/>
          <w:b/>
          <w:u w:val="single"/>
        </w:rPr>
      </w:pPr>
      <w:r w:rsidRPr="00F53FED">
        <w:rPr>
          <w:rFonts w:ascii="Arial Narrow" w:hAnsi="Arial Narrow"/>
          <w:b/>
          <w:u w:val="single"/>
        </w:rPr>
        <w:t>Article 2 :</w:t>
      </w:r>
      <w:r w:rsidRPr="00F53FED">
        <w:rPr>
          <w:rFonts w:ascii="Arial Narrow" w:hAnsi="Arial Narrow"/>
          <w:b/>
        </w:rPr>
        <w:t xml:space="preserve"> CONSISTANCE DES PRESTATIONS</w:t>
      </w:r>
    </w:p>
    <w:p w:rsidR="00F53FED" w:rsidRPr="00F53FED" w:rsidRDefault="00F53FED" w:rsidP="00F53FED">
      <w:pPr>
        <w:pStyle w:val="Paragraphedeliste"/>
        <w:widowControl w:val="0"/>
        <w:numPr>
          <w:ilvl w:val="0"/>
          <w:numId w:val="47"/>
        </w:numPr>
        <w:autoSpaceDE w:val="0"/>
        <w:autoSpaceDN w:val="0"/>
        <w:adjustRightInd w:val="0"/>
        <w:spacing w:after="0" w:line="240" w:lineRule="auto"/>
        <w:ind w:right="-20"/>
        <w:jc w:val="both"/>
        <w:rPr>
          <w:rFonts w:ascii="Arial Narrow" w:hAnsi="Arial Narrow"/>
          <w:bCs/>
          <w:color w:val="000000"/>
          <w:spacing w:val="6"/>
          <w:sz w:val="22"/>
          <w:szCs w:val="22"/>
        </w:rPr>
      </w:pPr>
      <w:r w:rsidRPr="00F53FED">
        <w:rPr>
          <w:rFonts w:ascii="Arial Narrow" w:hAnsi="Arial Narrow"/>
          <w:bCs/>
          <w:color w:val="000000"/>
          <w:spacing w:val="6"/>
          <w:sz w:val="22"/>
          <w:szCs w:val="22"/>
        </w:rPr>
        <w:t>Les prestations du présent marché consistent à l’équipement en matériel médical du centre de sante intégré de Mekomo en fournitures ci-après :</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Table de bureau avec retour + cassons modèle 1410 1,40m code 175200</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Chaise visiteur en tissu noir fixe 4 pieds en fer + accoudoirs PVC</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Table de consultation gynécologique email avec support pour drap</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Thermomètre électronique</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Tensiomètre digital YTON 32722 GYMA</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 xml:space="preserve">Chariot MJM de soin à roulette simple </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Plateaux rectangulaire 22 x 15 x 3 cm</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Plateaux haricot 30 x 14 4,5 cm</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Poubelle PVC + couvercle 100 L</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Pèse personne avec toise ZT - 150 à ZT 180</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Boite de sécurité importée 1 paire PVC</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Pèse Bébé RGZ 20</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 xml:space="preserve">Lits métalliques 1 place 190 x 90 superposable avec échelle </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Matelas de 190 x 90 x 10 cm (habillés de cuir noir)</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Potence HF568</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Bassins de lits HH351</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Produits POLYPHARMA : boite d’accouchement complet HOLTEX (10 éléments)</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Table d’accouchement 2 parties EPOXY</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Plaque chauffante SEVERIN 1 tête en INOX 1500 w</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Boite Eagles 1 paire PVC</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lang w:val="en-US"/>
        </w:rPr>
      </w:pPr>
      <w:r w:rsidRPr="00F53FED">
        <w:rPr>
          <w:rFonts w:ascii="Arial Narrow" w:hAnsi="Arial Narrow"/>
          <w:bCs/>
          <w:color w:val="000000"/>
          <w:spacing w:val="6"/>
          <w:sz w:val="22"/>
          <w:szCs w:val="22"/>
          <w:lang w:val="en-US"/>
        </w:rPr>
        <w:t>Tablier STAND Coton Blanc 60 x 87 cm</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Masques de protection KN95-GB2626-2006 plaque de 10</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Lunettes de protection SAFETY GOGGLES 2PCS</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Stérilisateur (POUPINEL) GEMMY YGO NO 1 (+ 5 à 250 °C), 34 litres</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Tambour INOX Diamètre 150 mm x 100 (H) mm</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Aspirateur de mucosité GEMMY SU-660Berceaux INOX + Matelas</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Berceaux INOX + Matelas</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Microscope binoculaire mixte</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Moto Yamaha YBR 125G Tout terrain 125 CC</w:t>
      </w:r>
    </w:p>
    <w:p w:rsidR="00A174C5" w:rsidRPr="00A174C5" w:rsidRDefault="00A174C5" w:rsidP="00F0735D">
      <w:pPr>
        <w:spacing w:before="120" w:after="120"/>
        <w:rPr>
          <w:rFonts w:ascii="Arial Narrow" w:hAnsi="Arial Narrow"/>
          <w:b/>
        </w:rPr>
      </w:pPr>
      <w:r w:rsidRPr="00A174C5">
        <w:rPr>
          <w:rFonts w:ascii="Arial Narrow" w:hAnsi="Arial Narrow"/>
          <w:b/>
          <w:u w:val="single"/>
        </w:rPr>
        <w:t>Article 2 </w:t>
      </w:r>
      <w:r w:rsidRPr="00A174C5">
        <w:rPr>
          <w:rFonts w:ascii="Arial Narrow" w:hAnsi="Arial Narrow"/>
          <w:b/>
        </w:rPr>
        <w:t>: Procédure de Passation du Marché</w:t>
      </w:r>
    </w:p>
    <w:p w:rsidR="00A174C5" w:rsidRPr="00A174C5" w:rsidRDefault="00A174C5" w:rsidP="00A174C5">
      <w:pPr>
        <w:rPr>
          <w:rFonts w:ascii="Arial Narrow" w:hAnsi="Arial Narrow"/>
        </w:rPr>
      </w:pPr>
      <w:r w:rsidRPr="00A174C5">
        <w:rPr>
          <w:rFonts w:ascii="Arial Narrow" w:hAnsi="Arial Narrow"/>
        </w:rPr>
        <w:t xml:space="preserve">Le marché est passé après Demande de Cotation. </w:t>
      </w:r>
    </w:p>
    <w:p w:rsidR="00A174C5" w:rsidRPr="00A174C5" w:rsidRDefault="00A174C5" w:rsidP="00A174C5">
      <w:pPr>
        <w:rPr>
          <w:rFonts w:ascii="Arial Narrow" w:hAnsi="Arial Narrow"/>
          <w:b/>
        </w:rPr>
      </w:pPr>
      <w:r w:rsidRPr="00A174C5">
        <w:rPr>
          <w:rFonts w:ascii="Arial Narrow" w:hAnsi="Arial Narrow"/>
          <w:b/>
          <w:u w:val="single"/>
        </w:rPr>
        <w:t>Article 3 :</w:t>
      </w:r>
      <w:r w:rsidRPr="00A174C5">
        <w:rPr>
          <w:rFonts w:ascii="Arial Narrow" w:hAnsi="Arial Narrow"/>
          <w:b/>
        </w:rPr>
        <w:t xml:space="preserve"> Définitions et Attributions</w:t>
      </w:r>
    </w:p>
    <w:p w:rsidR="00A174C5" w:rsidRPr="00A174C5" w:rsidRDefault="00A174C5" w:rsidP="00AD0FA4">
      <w:pPr>
        <w:numPr>
          <w:ilvl w:val="1"/>
          <w:numId w:val="35"/>
        </w:numPr>
        <w:rPr>
          <w:rFonts w:ascii="Arial Narrow" w:hAnsi="Arial Narrow"/>
          <w:b/>
        </w:rPr>
      </w:pPr>
      <w:r w:rsidRPr="00A174C5">
        <w:rPr>
          <w:rFonts w:ascii="Arial Narrow" w:hAnsi="Arial Narrow"/>
          <w:b/>
        </w:rPr>
        <w:t xml:space="preserve">Définitions générales : </w:t>
      </w:r>
    </w:p>
    <w:p w:rsidR="00B755CF" w:rsidRPr="00B755CF" w:rsidRDefault="00B755CF" w:rsidP="00B755CF">
      <w:pPr>
        <w:pStyle w:val="Paragraphedeliste"/>
        <w:numPr>
          <w:ilvl w:val="0"/>
          <w:numId w:val="46"/>
        </w:numPr>
        <w:jc w:val="both"/>
        <w:rPr>
          <w:rFonts w:ascii="Arial Narrow" w:hAnsi="Arial Narrow"/>
          <w:b/>
        </w:rPr>
      </w:pPr>
      <w:r w:rsidRPr="00B755CF">
        <w:rPr>
          <w:rFonts w:ascii="Arial Narrow" w:hAnsi="Arial Narrow"/>
        </w:rPr>
        <w:t xml:space="preserve">Le Maître d’Ouvrage est </w:t>
      </w:r>
      <w:r w:rsidRPr="00B755CF">
        <w:rPr>
          <w:rFonts w:ascii="Arial Narrow" w:hAnsi="Arial Narrow"/>
          <w:b/>
        </w:rPr>
        <w:t>le Maire de la Commune d’Ebolowa II.</w:t>
      </w:r>
    </w:p>
    <w:p w:rsidR="00B755CF" w:rsidRPr="00B755CF" w:rsidRDefault="00B755CF" w:rsidP="00B755CF">
      <w:pPr>
        <w:pStyle w:val="Paragraphedeliste"/>
        <w:numPr>
          <w:ilvl w:val="0"/>
          <w:numId w:val="46"/>
        </w:numPr>
        <w:jc w:val="both"/>
        <w:rPr>
          <w:rFonts w:ascii="Arial Narrow" w:hAnsi="Arial Narrow"/>
        </w:rPr>
      </w:pPr>
      <w:r w:rsidRPr="00B755CF">
        <w:rPr>
          <w:rFonts w:ascii="Arial Narrow" w:hAnsi="Arial Narrow"/>
        </w:rPr>
        <w:lastRenderedPageBreak/>
        <w:t xml:space="preserve">L’Autorité contractante est </w:t>
      </w:r>
      <w:r w:rsidRPr="00B755CF">
        <w:rPr>
          <w:rFonts w:ascii="Arial Narrow" w:hAnsi="Arial Narrow"/>
          <w:b/>
        </w:rPr>
        <w:t>le Maire de la Commune d’Ebolowa II</w:t>
      </w:r>
      <w:r w:rsidRPr="00B755CF">
        <w:rPr>
          <w:rFonts w:ascii="Arial Narrow" w:hAnsi="Arial Narrow"/>
        </w:rPr>
        <w:t xml:space="preserve">. Il veille à la conservation des originaux des documents du Marché et à la transmission des copies au MINMAP, au FEICOM et à l’ARMP par le point focal désigné à cet effet. </w:t>
      </w:r>
    </w:p>
    <w:p w:rsidR="00B755CF" w:rsidRPr="00B755CF" w:rsidRDefault="00B755CF" w:rsidP="00B755CF">
      <w:pPr>
        <w:pStyle w:val="Paragraphedeliste"/>
        <w:numPr>
          <w:ilvl w:val="0"/>
          <w:numId w:val="46"/>
        </w:numPr>
        <w:jc w:val="both"/>
        <w:rPr>
          <w:rFonts w:ascii="Arial Narrow" w:hAnsi="Arial Narrow"/>
        </w:rPr>
      </w:pPr>
      <w:r w:rsidRPr="00B755CF">
        <w:rPr>
          <w:rFonts w:ascii="Arial Narrow" w:hAnsi="Arial Narrow"/>
        </w:rPr>
        <w:t xml:space="preserve">L’Autorité chargé du contrôle de l’exécution du marché est </w:t>
      </w:r>
      <w:r w:rsidRPr="00B755CF">
        <w:rPr>
          <w:rFonts w:ascii="Arial Narrow" w:hAnsi="Arial Narrow"/>
          <w:b/>
        </w:rPr>
        <w:t xml:space="preserve">le Délégué Départemental en charge des Marché Publics </w:t>
      </w:r>
    </w:p>
    <w:p w:rsidR="00B755CF" w:rsidRPr="00B755CF" w:rsidRDefault="00B755CF" w:rsidP="00B755CF">
      <w:pPr>
        <w:pStyle w:val="Paragraphedeliste"/>
        <w:numPr>
          <w:ilvl w:val="0"/>
          <w:numId w:val="46"/>
        </w:numPr>
        <w:jc w:val="both"/>
        <w:rPr>
          <w:rFonts w:ascii="Arial Narrow" w:hAnsi="Arial Narrow"/>
        </w:rPr>
      </w:pPr>
      <w:r w:rsidRPr="00B755CF">
        <w:rPr>
          <w:rFonts w:ascii="Arial Narrow" w:hAnsi="Arial Narrow"/>
        </w:rPr>
        <w:t xml:space="preserve">Le Chef Service du Marché est </w:t>
      </w:r>
      <w:r w:rsidRPr="00B755CF">
        <w:rPr>
          <w:rFonts w:ascii="Arial Narrow" w:hAnsi="Arial Narrow"/>
          <w:b/>
        </w:rPr>
        <w:t>lesecrétaire général de la Commune d’Ebolowa II</w:t>
      </w:r>
    </w:p>
    <w:p w:rsidR="00B755CF" w:rsidRPr="00B755CF" w:rsidRDefault="00B755CF" w:rsidP="00B755CF">
      <w:pPr>
        <w:pStyle w:val="Paragraphedeliste"/>
        <w:numPr>
          <w:ilvl w:val="0"/>
          <w:numId w:val="46"/>
        </w:numPr>
        <w:jc w:val="both"/>
        <w:rPr>
          <w:rFonts w:ascii="Arial Narrow" w:hAnsi="Arial Narrow"/>
        </w:rPr>
      </w:pPr>
      <w:r w:rsidRPr="00B755CF">
        <w:rPr>
          <w:rFonts w:ascii="Arial Narrow" w:hAnsi="Arial Narrow"/>
        </w:rPr>
        <w:t xml:space="preserve">L’Ingénieur du marché est </w:t>
      </w:r>
      <w:r w:rsidRPr="00B755CF">
        <w:rPr>
          <w:rFonts w:ascii="Arial Narrow" w:hAnsi="Arial Narrow"/>
          <w:b/>
        </w:rPr>
        <w:t>le Chef de Service Départemental du Patrimoine de l’Etat</w:t>
      </w:r>
      <w:r w:rsidRPr="00B755CF">
        <w:rPr>
          <w:rFonts w:ascii="Arial Narrow" w:hAnsi="Arial Narrow"/>
        </w:rPr>
        <w:t>. Il est chargé du suivi de l’exécution du Marché de fourniture d’appareillages et de la prise en compte des normes sectorielles dans la réalisation des travaux.</w:t>
      </w:r>
    </w:p>
    <w:p w:rsidR="00B755CF" w:rsidRPr="00B755CF" w:rsidRDefault="00B755CF" w:rsidP="00B755CF">
      <w:pPr>
        <w:pStyle w:val="Paragraphedeliste"/>
        <w:numPr>
          <w:ilvl w:val="0"/>
          <w:numId w:val="46"/>
        </w:numPr>
        <w:jc w:val="both"/>
        <w:rPr>
          <w:rFonts w:ascii="Arial Narrow" w:hAnsi="Arial Narrow"/>
        </w:rPr>
      </w:pPr>
      <w:r w:rsidRPr="00B755CF">
        <w:rPr>
          <w:rFonts w:ascii="Arial Narrow" w:hAnsi="Arial Narrow"/>
        </w:rPr>
        <w:t xml:space="preserve">Le Co-contractant </w:t>
      </w:r>
      <w:r>
        <w:rPr>
          <w:rFonts w:ascii="Arial Narrow" w:hAnsi="Arial Narrow"/>
        </w:rPr>
        <w:t xml:space="preserve">est </w:t>
      </w:r>
      <w:r w:rsidRPr="00B755CF">
        <w:rPr>
          <w:rFonts w:ascii="Arial Narrow" w:hAnsi="Arial Narrow"/>
          <w:b/>
        </w:rPr>
        <w:t>le fournisseur</w:t>
      </w:r>
      <w:r>
        <w:rPr>
          <w:rFonts w:ascii="Arial Narrow" w:hAnsi="Arial Narrow"/>
          <w:b/>
        </w:rPr>
        <w:t xml:space="preserve">. </w:t>
      </w:r>
      <w:r w:rsidRPr="00B755CF">
        <w:rPr>
          <w:rFonts w:ascii="Arial Narrow" w:hAnsi="Arial Narrow"/>
        </w:rPr>
        <w:t>Ilest chargé de réaliser les travaux suivant les règles de l’art et conformément aux cahiers de charge. Il est tenu d’assurer à l’équipe du projet le libre accès au lieu où s’exécutent les travaux ainsi que toutes facilités dans l’exécution de leur fonction.</w:t>
      </w:r>
    </w:p>
    <w:p w:rsidR="00A174C5" w:rsidRPr="00A174C5" w:rsidRDefault="00A174C5" w:rsidP="00512C89">
      <w:pPr>
        <w:ind w:left="567"/>
        <w:rPr>
          <w:rFonts w:ascii="Arial Narrow" w:hAnsi="Arial Narrow"/>
          <w:b/>
        </w:rPr>
      </w:pPr>
      <w:r w:rsidRPr="00A174C5">
        <w:rPr>
          <w:rFonts w:ascii="Arial Narrow" w:hAnsi="Arial Narrow"/>
          <w:b/>
        </w:rPr>
        <w:t>3.2. Nantissement</w:t>
      </w:r>
    </w:p>
    <w:p w:rsidR="00512C89" w:rsidRPr="00512C89" w:rsidRDefault="00512C89" w:rsidP="00512C89">
      <w:pPr>
        <w:jc w:val="both"/>
        <w:rPr>
          <w:rFonts w:ascii="Arial Narrow" w:hAnsi="Arial Narrow"/>
        </w:rPr>
      </w:pPr>
      <w:r w:rsidRPr="00512C89">
        <w:rPr>
          <w:rFonts w:ascii="Arial Narrow" w:hAnsi="Arial Narrow"/>
        </w:rPr>
        <w:t>En vue de l’application du régime de nantissement institué par le décret n° 2018/366 du 20 juin 2018 portant code du Marché publics, sont désignés comme suit :</w:t>
      </w:r>
    </w:p>
    <w:p w:rsidR="00512C89" w:rsidRPr="00530FE6" w:rsidRDefault="00512C89" w:rsidP="00B755CF">
      <w:pPr>
        <w:numPr>
          <w:ilvl w:val="0"/>
          <w:numId w:val="40"/>
        </w:numPr>
        <w:spacing w:after="0" w:line="276" w:lineRule="auto"/>
        <w:jc w:val="both"/>
        <w:rPr>
          <w:rFonts w:ascii="Arial Narrow" w:hAnsi="Arial Narrow"/>
          <w:b/>
          <w:i/>
        </w:rPr>
      </w:pPr>
      <w:r w:rsidRPr="00530FE6">
        <w:rPr>
          <w:rFonts w:ascii="Arial Narrow" w:hAnsi="Arial Narrow"/>
          <w:i/>
        </w:rPr>
        <w:t xml:space="preserve">Autorités chargées de l’ordonnancement des dépenses : </w:t>
      </w:r>
      <w:r w:rsidR="00C55291">
        <w:rPr>
          <w:rFonts w:ascii="Arial Narrow" w:hAnsi="Arial Narrow"/>
          <w:b/>
          <w:i/>
        </w:rPr>
        <w:t>L</w:t>
      </w:r>
      <w:r w:rsidRPr="00530FE6">
        <w:rPr>
          <w:rFonts w:ascii="Arial Narrow" w:hAnsi="Arial Narrow"/>
          <w:b/>
          <w:i/>
        </w:rPr>
        <w:t>e Maire de la Commune d’Ebolowa II ;</w:t>
      </w:r>
    </w:p>
    <w:p w:rsidR="00512C89" w:rsidRPr="00530FE6" w:rsidRDefault="00512C89" w:rsidP="00B755CF">
      <w:pPr>
        <w:numPr>
          <w:ilvl w:val="0"/>
          <w:numId w:val="40"/>
        </w:numPr>
        <w:spacing w:after="0" w:line="276" w:lineRule="auto"/>
        <w:jc w:val="both"/>
        <w:rPr>
          <w:rFonts w:ascii="Arial Narrow" w:hAnsi="Arial Narrow"/>
          <w:b/>
          <w:i/>
        </w:rPr>
      </w:pPr>
      <w:r w:rsidRPr="00530FE6">
        <w:rPr>
          <w:rFonts w:ascii="Arial Narrow" w:hAnsi="Arial Narrow"/>
          <w:i/>
        </w:rPr>
        <w:t xml:space="preserve">Organisme ou responsable chargé des paiements : </w:t>
      </w:r>
      <w:r w:rsidR="00C87CD2" w:rsidRPr="00C87CD2">
        <w:rPr>
          <w:rFonts w:ascii="Arial Narrow" w:hAnsi="Arial Narrow"/>
          <w:b/>
          <w:i/>
          <w:iCs/>
        </w:rPr>
        <w:t>Agent Comptable du FEICOM</w:t>
      </w:r>
      <w:bookmarkStart w:id="16" w:name="_GoBack"/>
      <w:bookmarkEnd w:id="16"/>
      <w:r w:rsidRPr="00530FE6">
        <w:rPr>
          <w:rFonts w:ascii="Arial Narrow" w:hAnsi="Arial Narrow"/>
          <w:b/>
          <w:i/>
        </w:rPr>
        <w:t>;</w:t>
      </w:r>
    </w:p>
    <w:p w:rsidR="00512C89" w:rsidRPr="00530FE6" w:rsidRDefault="00512C89" w:rsidP="00B755CF">
      <w:pPr>
        <w:numPr>
          <w:ilvl w:val="0"/>
          <w:numId w:val="40"/>
        </w:numPr>
        <w:spacing w:after="0" w:line="276" w:lineRule="auto"/>
        <w:jc w:val="both"/>
        <w:rPr>
          <w:rFonts w:ascii="Arial Narrow" w:hAnsi="Arial Narrow"/>
          <w:b/>
          <w:i/>
        </w:rPr>
      </w:pPr>
      <w:r w:rsidRPr="00530FE6">
        <w:rPr>
          <w:rFonts w:ascii="Arial Narrow" w:hAnsi="Arial Narrow"/>
          <w:i/>
        </w:rPr>
        <w:t xml:space="preserve">Responsables compétents pour fournir les renseignements au titre de l’exécution du présent Marché : </w:t>
      </w:r>
      <w:r w:rsidRPr="00530FE6">
        <w:rPr>
          <w:rFonts w:ascii="Arial Narrow" w:hAnsi="Arial Narrow"/>
          <w:b/>
          <w:i/>
        </w:rPr>
        <w:t>Maire de la Commune d’Ebolowa II</w:t>
      </w:r>
      <w:r w:rsidR="00B755CF" w:rsidRPr="00B755CF">
        <w:rPr>
          <w:rFonts w:ascii="Arial Narrow" w:hAnsi="Arial Narrow"/>
          <w:b/>
          <w:i/>
        </w:rPr>
        <w:t>selon le cas, Le Directeur des Suivis et Contrôles des investissements / FEICOM</w:t>
      </w:r>
      <w:r w:rsidR="009F12CF" w:rsidRPr="00530FE6">
        <w:rPr>
          <w:rFonts w:ascii="Arial Narrow" w:hAnsi="Arial Narrow"/>
          <w:b/>
          <w:bCs/>
          <w:i/>
        </w:rPr>
        <w:t>.</w:t>
      </w:r>
    </w:p>
    <w:p w:rsidR="00A174C5" w:rsidRPr="00A174C5" w:rsidRDefault="00A174C5" w:rsidP="00F0735D">
      <w:pPr>
        <w:spacing w:before="120" w:after="120"/>
        <w:rPr>
          <w:rFonts w:ascii="Arial Narrow" w:hAnsi="Arial Narrow"/>
        </w:rPr>
      </w:pPr>
      <w:r w:rsidRPr="00A174C5">
        <w:rPr>
          <w:rFonts w:ascii="Arial Narrow" w:hAnsi="Arial Narrow"/>
          <w:b/>
          <w:u w:val="single"/>
        </w:rPr>
        <w:t>Article 4 :</w:t>
      </w:r>
      <w:r w:rsidRPr="00A174C5">
        <w:rPr>
          <w:rFonts w:ascii="Arial Narrow" w:hAnsi="Arial Narrow"/>
          <w:b/>
        </w:rPr>
        <w:t xml:space="preserve"> Langue, Lois et Règlements applicables</w:t>
      </w:r>
    </w:p>
    <w:p w:rsidR="00A174C5" w:rsidRPr="00A174C5" w:rsidRDefault="00A174C5" w:rsidP="00A174C5">
      <w:pPr>
        <w:rPr>
          <w:rFonts w:ascii="Arial Narrow" w:hAnsi="Arial Narrow"/>
        </w:rPr>
      </w:pPr>
      <w:r w:rsidRPr="00A174C5">
        <w:rPr>
          <w:rFonts w:ascii="Arial Narrow" w:hAnsi="Arial Narrow"/>
        </w:rPr>
        <w:t xml:space="preserve">4.1. La langue utilisée est le </w:t>
      </w:r>
      <w:r w:rsidRPr="00A174C5">
        <w:rPr>
          <w:rFonts w:ascii="Arial Narrow" w:hAnsi="Arial Narrow"/>
          <w:iCs/>
        </w:rPr>
        <w:t>Français ou l’Anglais.</w:t>
      </w:r>
    </w:p>
    <w:p w:rsidR="00A174C5" w:rsidRPr="00A174C5" w:rsidRDefault="00A174C5" w:rsidP="00F0735D">
      <w:pPr>
        <w:jc w:val="both"/>
        <w:rPr>
          <w:rFonts w:ascii="Arial Narrow" w:hAnsi="Arial Narrow"/>
        </w:rPr>
      </w:pPr>
      <w:r w:rsidRPr="00A174C5">
        <w:rPr>
          <w:rFonts w:ascii="Arial Narrow" w:hAnsi="Arial Narrow"/>
        </w:rPr>
        <w:t>4.2. Le fournisseur s’engage à observer les lois, règlements, en vigueur en République du Cameroun et ce, aussi bien dans sa propre organisation q</w:t>
      </w:r>
      <w:r w:rsidR="00575B96">
        <w:rPr>
          <w:rFonts w:ascii="Arial Narrow" w:hAnsi="Arial Narrow"/>
        </w:rPr>
        <w:t>ue dans la réalisation de la lettre commande</w:t>
      </w:r>
      <w:r w:rsidRPr="00A174C5">
        <w:rPr>
          <w:rFonts w:ascii="Arial Narrow" w:hAnsi="Arial Narrow"/>
        </w:rPr>
        <w:t>.Si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A174C5" w:rsidRPr="00A174C5" w:rsidRDefault="00A174C5" w:rsidP="00A174C5">
      <w:pPr>
        <w:rPr>
          <w:rFonts w:ascii="Arial Narrow" w:hAnsi="Arial Narrow"/>
        </w:rPr>
      </w:pPr>
      <w:r w:rsidRPr="00A174C5">
        <w:rPr>
          <w:rFonts w:ascii="Arial Narrow" w:hAnsi="Arial Narrow"/>
          <w:b/>
          <w:u w:val="single"/>
        </w:rPr>
        <w:t>Article 5 :</w:t>
      </w:r>
      <w:r w:rsidRPr="00A174C5">
        <w:rPr>
          <w:rFonts w:ascii="Arial Narrow" w:hAnsi="Arial Narrow"/>
          <w:b/>
          <w:bCs/>
        </w:rPr>
        <w:t xml:space="preserve">Normes </w:t>
      </w:r>
    </w:p>
    <w:p w:rsidR="00A174C5" w:rsidRPr="00A174C5" w:rsidRDefault="00A174C5" w:rsidP="00575B96">
      <w:pPr>
        <w:jc w:val="both"/>
        <w:rPr>
          <w:rFonts w:ascii="Arial Narrow" w:hAnsi="Arial Narrow"/>
        </w:rPr>
      </w:pPr>
      <w:r w:rsidRPr="00A174C5">
        <w:rPr>
          <w:rFonts w:ascii="Arial Narrow" w:hAnsi="Arial Narrow"/>
        </w:rPr>
        <w:t>5.1</w:t>
      </w:r>
      <w:r w:rsidR="00575B96">
        <w:rPr>
          <w:rFonts w:ascii="Arial Narrow" w:hAnsi="Arial Narrow"/>
        </w:rPr>
        <w:t xml:space="preserve">. </w:t>
      </w:r>
      <w:r w:rsidR="0009754F">
        <w:rPr>
          <w:rFonts w:ascii="Arial Narrow" w:hAnsi="Arial Narrow"/>
        </w:rPr>
        <w:t>Le matériel et les fournitures livré</w:t>
      </w:r>
      <w:r w:rsidRPr="00A174C5">
        <w:rPr>
          <w:rFonts w:ascii="Arial Narrow" w:hAnsi="Arial Narrow"/>
        </w:rPr>
        <w:t>s en exécution du présent marché seront conformes aux normes fixées dans les Spécifications Techniques</w:t>
      </w:r>
      <w:r w:rsidR="00C11154">
        <w:rPr>
          <w:rFonts w:ascii="Arial Narrow" w:hAnsi="Arial Narrow"/>
        </w:rPr>
        <w:t xml:space="preserve"> (CCTP)</w:t>
      </w:r>
      <w:r w:rsidRPr="00A174C5">
        <w:rPr>
          <w:rFonts w:ascii="Arial Narrow" w:hAnsi="Arial Narrow"/>
        </w:rPr>
        <w:t xml:space="preserve"> et quand aucune norme applicable n’est mentionnée, à la norme faisant autorité en la matière et applicable au Cameroun ; cette norme sera la norme la plus récemment approuvée par l’autorité compétente.</w:t>
      </w:r>
    </w:p>
    <w:p w:rsidR="00A174C5" w:rsidRPr="00A174C5" w:rsidRDefault="00A174C5" w:rsidP="00575B96">
      <w:pPr>
        <w:jc w:val="both"/>
        <w:rPr>
          <w:rFonts w:ascii="Arial Narrow" w:hAnsi="Arial Narrow"/>
        </w:rPr>
      </w:pPr>
      <w:r w:rsidRPr="00A174C5">
        <w:rPr>
          <w:rFonts w:ascii="Arial Narrow" w:hAnsi="Arial Narrow"/>
        </w:rPr>
        <w:t xml:space="preserve">5.2. Le fournisseur étudiera, exécutera et garantira </w:t>
      </w:r>
      <w:r w:rsidR="00C11154">
        <w:rPr>
          <w:rFonts w:ascii="Arial Narrow" w:hAnsi="Arial Narrow"/>
        </w:rPr>
        <w:t xml:space="preserve">le matériel et </w:t>
      </w:r>
      <w:r w:rsidR="00822FA9">
        <w:rPr>
          <w:rFonts w:ascii="Arial Narrow" w:hAnsi="Arial Narrow"/>
        </w:rPr>
        <w:t xml:space="preserve">les fournitures de la </w:t>
      </w:r>
      <w:r w:rsidR="00062086">
        <w:rPr>
          <w:rFonts w:ascii="Arial Narrow" w:hAnsi="Arial Narrow"/>
        </w:rPr>
        <w:t xml:space="preserve"> prestation</w:t>
      </w:r>
      <w:r w:rsidRPr="00A174C5">
        <w:rPr>
          <w:rFonts w:ascii="Arial Narrow" w:hAnsi="Arial Narrow"/>
        </w:rPr>
        <w:t xml:space="preserve"> du présent marché en prenant en considération la technologie la plus récente.</w:t>
      </w:r>
    </w:p>
    <w:p w:rsidR="00A174C5" w:rsidRPr="00A174C5" w:rsidRDefault="00A174C5" w:rsidP="00A174C5">
      <w:pPr>
        <w:rPr>
          <w:rFonts w:ascii="Arial Narrow" w:hAnsi="Arial Narrow"/>
        </w:rPr>
      </w:pPr>
      <w:r w:rsidRPr="00A174C5">
        <w:rPr>
          <w:rFonts w:ascii="Arial Narrow" w:hAnsi="Arial Narrow"/>
          <w:b/>
          <w:u w:val="single"/>
        </w:rPr>
        <w:t xml:space="preserve">Article 6 : </w:t>
      </w:r>
      <w:r w:rsidRPr="00A174C5">
        <w:rPr>
          <w:rFonts w:ascii="Arial Narrow" w:hAnsi="Arial Narrow"/>
          <w:b/>
        </w:rPr>
        <w:t>Pièces Contra</w:t>
      </w:r>
      <w:r w:rsidR="00575B96">
        <w:rPr>
          <w:rFonts w:ascii="Arial Narrow" w:hAnsi="Arial Narrow"/>
          <w:b/>
        </w:rPr>
        <w:t>ctuelles Constitutives de la Lettre commande</w:t>
      </w:r>
    </w:p>
    <w:p w:rsidR="00A174C5" w:rsidRPr="00A174C5" w:rsidRDefault="00A174C5" w:rsidP="00A174C5">
      <w:pPr>
        <w:rPr>
          <w:rFonts w:ascii="Arial Narrow" w:hAnsi="Arial Narrow"/>
        </w:rPr>
      </w:pPr>
      <w:r w:rsidRPr="00A174C5">
        <w:rPr>
          <w:rFonts w:ascii="Arial Narrow" w:hAnsi="Arial Narrow"/>
        </w:rPr>
        <w:t>Les pièces contractuelles constitutives du présent marché sont par ordre de priorité énumérées comme suit :</w:t>
      </w:r>
    </w:p>
    <w:p w:rsidR="00A174C5" w:rsidRPr="00A174C5" w:rsidRDefault="00A174C5" w:rsidP="00AD0FA4">
      <w:pPr>
        <w:numPr>
          <w:ilvl w:val="0"/>
          <w:numId w:val="14"/>
        </w:numPr>
        <w:rPr>
          <w:rFonts w:ascii="Arial Narrow" w:hAnsi="Arial Narrow"/>
        </w:rPr>
      </w:pPr>
      <w:r w:rsidRPr="00A174C5">
        <w:rPr>
          <w:rFonts w:ascii="Arial Narrow" w:hAnsi="Arial Narrow"/>
        </w:rPr>
        <w:t>la lettre de soumission du prestataire ou l’acte d’engagement ;</w:t>
      </w:r>
    </w:p>
    <w:p w:rsidR="00A174C5" w:rsidRPr="00A174C5" w:rsidRDefault="00A174C5" w:rsidP="00AD0FA4">
      <w:pPr>
        <w:numPr>
          <w:ilvl w:val="0"/>
          <w:numId w:val="14"/>
        </w:numPr>
        <w:rPr>
          <w:rFonts w:ascii="Arial Narrow" w:hAnsi="Arial Narrow"/>
        </w:rPr>
      </w:pPr>
      <w:r w:rsidRPr="00A174C5">
        <w:rPr>
          <w:rFonts w:ascii="Arial Narrow" w:hAnsi="Arial Narrow"/>
        </w:rPr>
        <w:t>la soumission du fournisseur et ses annexes dans toutes les dispositions non contraires au Cahier des Spécifications techniques ci-dessous visés ;</w:t>
      </w:r>
    </w:p>
    <w:p w:rsidR="00A174C5" w:rsidRPr="00A174C5" w:rsidRDefault="00A174C5" w:rsidP="00AD0FA4">
      <w:pPr>
        <w:numPr>
          <w:ilvl w:val="0"/>
          <w:numId w:val="14"/>
        </w:numPr>
        <w:rPr>
          <w:rFonts w:ascii="Arial Narrow" w:hAnsi="Arial Narrow"/>
        </w:rPr>
      </w:pPr>
      <w:r w:rsidRPr="00A174C5">
        <w:rPr>
          <w:rFonts w:ascii="Arial Narrow" w:hAnsi="Arial Narrow"/>
        </w:rPr>
        <w:t>le Cahier de Clauses Administratives Particulières ;</w:t>
      </w:r>
    </w:p>
    <w:p w:rsidR="00A174C5" w:rsidRPr="00A174C5" w:rsidRDefault="00A174C5" w:rsidP="00AD0FA4">
      <w:pPr>
        <w:numPr>
          <w:ilvl w:val="0"/>
          <w:numId w:val="14"/>
        </w:numPr>
        <w:rPr>
          <w:rFonts w:ascii="Arial Narrow" w:hAnsi="Arial Narrow"/>
        </w:rPr>
      </w:pPr>
      <w:r w:rsidRPr="00A174C5">
        <w:rPr>
          <w:rFonts w:ascii="Arial Narrow" w:hAnsi="Arial Narrow"/>
        </w:rPr>
        <w:t>les Spécifications techniques (ST) et/ou le Cahier de Clauses Techniques Particulières (CCTP) ;</w:t>
      </w:r>
    </w:p>
    <w:p w:rsidR="00A174C5" w:rsidRPr="00A174C5" w:rsidRDefault="00A174C5" w:rsidP="00AD0FA4">
      <w:pPr>
        <w:numPr>
          <w:ilvl w:val="0"/>
          <w:numId w:val="14"/>
        </w:numPr>
        <w:rPr>
          <w:rFonts w:ascii="Arial Narrow" w:hAnsi="Arial Narrow"/>
        </w:rPr>
      </w:pPr>
      <w:r w:rsidRPr="00A174C5">
        <w:rPr>
          <w:rFonts w:ascii="Arial Narrow" w:hAnsi="Arial Narrow"/>
        </w:rPr>
        <w:t>les éléments propres à la détermination du montant du marché tels que par ordre de priorité : les bordereaux des prix unitaires, l’état des prix forfaitaires le détail ou le devis estimatif, la décomposition des prix forfaitaires et/ou le sous détail des prix unitaires ;</w:t>
      </w:r>
    </w:p>
    <w:p w:rsidR="00A174C5" w:rsidRPr="00A174C5" w:rsidRDefault="00A174C5" w:rsidP="00A174C5">
      <w:pPr>
        <w:rPr>
          <w:rFonts w:ascii="Arial Narrow" w:hAnsi="Arial Narrow"/>
        </w:rPr>
      </w:pPr>
      <w:r w:rsidRPr="00A174C5">
        <w:rPr>
          <w:rFonts w:ascii="Arial Narrow" w:hAnsi="Arial Narrow"/>
          <w:b/>
          <w:u w:val="single"/>
        </w:rPr>
        <w:t xml:space="preserve">Article 7 : </w:t>
      </w:r>
      <w:r w:rsidRPr="00A174C5">
        <w:rPr>
          <w:rFonts w:ascii="Arial Narrow" w:hAnsi="Arial Narrow"/>
          <w:b/>
        </w:rPr>
        <w:t>Textes Généraux applicables au présent Marché</w:t>
      </w:r>
    </w:p>
    <w:p w:rsidR="006106D7" w:rsidRDefault="00A174C5" w:rsidP="00FF7C87">
      <w:pPr>
        <w:spacing w:after="0" w:line="240" w:lineRule="auto"/>
        <w:rPr>
          <w:rFonts w:ascii="Arial Narrow" w:hAnsi="Arial Narrow"/>
        </w:rPr>
      </w:pPr>
      <w:r w:rsidRPr="00A174C5">
        <w:rPr>
          <w:rFonts w:ascii="Arial Narrow" w:hAnsi="Arial Narrow"/>
        </w:rPr>
        <w:lastRenderedPageBreak/>
        <w:t>Le présent Marché est soumi</w:t>
      </w:r>
      <w:r w:rsidR="006106D7">
        <w:rPr>
          <w:rFonts w:ascii="Arial Narrow" w:hAnsi="Arial Narrow"/>
        </w:rPr>
        <w:t>s aux textes généraux ci-après:</w:t>
      </w:r>
    </w:p>
    <w:p w:rsidR="004D16C5" w:rsidRPr="006106D7" w:rsidRDefault="004D16C5" w:rsidP="00FF7C87">
      <w:pPr>
        <w:spacing w:after="0" w:line="240" w:lineRule="auto"/>
        <w:rPr>
          <w:rFonts w:ascii="Arial Narrow" w:hAnsi="Arial Narrow"/>
        </w:rPr>
      </w:pPr>
      <w:r w:rsidRPr="004D16C5">
        <w:rPr>
          <w:rFonts w:ascii="Arial Narrow" w:hAnsi="Arial Narrow"/>
          <w:sz w:val="20"/>
          <w:szCs w:val="20"/>
        </w:rPr>
        <w:t>Le pr</w:t>
      </w:r>
      <w:r w:rsidRPr="004D16C5">
        <w:rPr>
          <w:rFonts w:ascii="Arial Narrow" w:hAnsi="Arial Narrow"/>
          <w:spacing w:val="-2"/>
          <w:sz w:val="20"/>
          <w:szCs w:val="20"/>
        </w:rPr>
        <w:t>é</w:t>
      </w:r>
      <w:r w:rsidRPr="004D16C5">
        <w:rPr>
          <w:rFonts w:ascii="Arial Narrow" w:hAnsi="Arial Narrow"/>
          <w:sz w:val="20"/>
          <w:szCs w:val="20"/>
        </w:rPr>
        <w:t>s</w:t>
      </w:r>
      <w:r w:rsidRPr="004D16C5">
        <w:rPr>
          <w:rFonts w:ascii="Arial Narrow" w:hAnsi="Arial Narrow"/>
          <w:spacing w:val="1"/>
          <w:sz w:val="20"/>
          <w:szCs w:val="20"/>
        </w:rPr>
        <w:t>e</w:t>
      </w:r>
      <w:r w:rsidRPr="004D16C5">
        <w:rPr>
          <w:rFonts w:ascii="Arial Narrow" w:hAnsi="Arial Narrow"/>
          <w:spacing w:val="-2"/>
          <w:sz w:val="20"/>
          <w:szCs w:val="20"/>
        </w:rPr>
        <w:t>n</w:t>
      </w:r>
      <w:r w:rsidRPr="004D16C5">
        <w:rPr>
          <w:rFonts w:ascii="Arial Narrow" w:hAnsi="Arial Narrow"/>
          <w:sz w:val="20"/>
          <w:szCs w:val="20"/>
        </w:rPr>
        <w:t>t</w:t>
      </w:r>
      <w:r w:rsidRPr="004D16C5">
        <w:rPr>
          <w:rFonts w:ascii="Arial Narrow" w:hAnsi="Arial Narrow"/>
          <w:spacing w:val="-4"/>
          <w:sz w:val="20"/>
          <w:szCs w:val="20"/>
        </w:rPr>
        <w:t>m</w:t>
      </w:r>
      <w:r w:rsidRPr="004D16C5">
        <w:rPr>
          <w:rFonts w:ascii="Arial Narrow" w:hAnsi="Arial Narrow"/>
          <w:sz w:val="20"/>
          <w:szCs w:val="20"/>
        </w:rPr>
        <w:t>a</w:t>
      </w:r>
      <w:r w:rsidRPr="004D16C5">
        <w:rPr>
          <w:rFonts w:ascii="Arial Narrow" w:hAnsi="Arial Narrow"/>
          <w:spacing w:val="1"/>
          <w:sz w:val="20"/>
          <w:szCs w:val="20"/>
        </w:rPr>
        <w:t>r</w:t>
      </w:r>
      <w:r w:rsidRPr="004D16C5">
        <w:rPr>
          <w:rFonts w:ascii="Arial Narrow" w:hAnsi="Arial Narrow"/>
          <w:sz w:val="20"/>
          <w:szCs w:val="20"/>
        </w:rPr>
        <w:t>ché</w:t>
      </w:r>
      <w:r w:rsidRPr="004D16C5">
        <w:rPr>
          <w:rFonts w:ascii="Arial Narrow" w:hAnsi="Arial Narrow"/>
          <w:spacing w:val="-2"/>
          <w:sz w:val="20"/>
          <w:szCs w:val="20"/>
        </w:rPr>
        <w:t>e</w:t>
      </w:r>
      <w:r w:rsidRPr="004D16C5">
        <w:rPr>
          <w:rFonts w:ascii="Arial Narrow" w:hAnsi="Arial Narrow"/>
          <w:sz w:val="20"/>
          <w:szCs w:val="20"/>
        </w:rPr>
        <w:t>stsou</w:t>
      </w:r>
      <w:r w:rsidRPr="004D16C5">
        <w:rPr>
          <w:rFonts w:ascii="Arial Narrow" w:hAnsi="Arial Narrow"/>
          <w:spacing w:val="-3"/>
          <w:sz w:val="20"/>
          <w:szCs w:val="20"/>
        </w:rPr>
        <w:t>m</w:t>
      </w:r>
      <w:r w:rsidRPr="004D16C5">
        <w:rPr>
          <w:rFonts w:ascii="Arial Narrow" w:hAnsi="Arial Narrow"/>
          <w:spacing w:val="1"/>
          <w:sz w:val="20"/>
          <w:szCs w:val="20"/>
        </w:rPr>
        <w:t>i</w:t>
      </w:r>
      <w:r w:rsidRPr="004D16C5">
        <w:rPr>
          <w:rFonts w:ascii="Arial Narrow" w:hAnsi="Arial Narrow"/>
          <w:sz w:val="20"/>
          <w:szCs w:val="20"/>
        </w:rPr>
        <w:t>s à:</w:t>
      </w:r>
    </w:p>
    <w:p w:rsidR="004D16C5" w:rsidRPr="004D16C5" w:rsidRDefault="004D16C5" w:rsidP="004D16C5">
      <w:pPr>
        <w:widowControl w:val="0"/>
        <w:autoSpaceDE w:val="0"/>
        <w:autoSpaceDN w:val="0"/>
        <w:adjustRightInd w:val="0"/>
        <w:spacing w:after="0" w:line="240" w:lineRule="auto"/>
        <w:rPr>
          <w:rFonts w:ascii="Arial Narrow" w:hAnsi="Arial Narrow"/>
          <w:sz w:val="20"/>
          <w:szCs w:val="20"/>
        </w:rPr>
      </w:pPr>
      <w:r w:rsidRPr="004D16C5">
        <w:rPr>
          <w:rFonts w:ascii="Arial Narrow" w:hAnsi="Arial Narrow" w:cs="Symbol"/>
          <w:sz w:val="20"/>
          <w:szCs w:val="20"/>
        </w:rPr>
        <w:t></w:t>
      </w:r>
      <w:r w:rsidRPr="004D16C5">
        <w:rPr>
          <w:rFonts w:ascii="Arial Narrow" w:hAnsi="Arial Narrow"/>
          <w:spacing w:val="1"/>
          <w:sz w:val="20"/>
          <w:szCs w:val="20"/>
        </w:rPr>
        <w:t>L’Acte</w:t>
      </w:r>
      <w:r w:rsidRPr="004D16C5">
        <w:rPr>
          <w:rFonts w:ascii="Arial Narrow" w:hAnsi="Arial Narrow"/>
          <w:spacing w:val="-1"/>
          <w:sz w:val="20"/>
          <w:szCs w:val="20"/>
        </w:rPr>
        <w:t>U</w:t>
      </w:r>
      <w:r w:rsidRPr="004D16C5">
        <w:rPr>
          <w:rFonts w:ascii="Arial Narrow" w:hAnsi="Arial Narrow"/>
          <w:sz w:val="20"/>
          <w:szCs w:val="20"/>
        </w:rPr>
        <w:t>n</w:t>
      </w:r>
      <w:r w:rsidRPr="004D16C5">
        <w:rPr>
          <w:rFonts w:ascii="Arial Narrow" w:hAnsi="Arial Narrow"/>
          <w:spacing w:val="-1"/>
          <w:sz w:val="20"/>
          <w:szCs w:val="20"/>
        </w:rPr>
        <w:t>i</w:t>
      </w:r>
      <w:r w:rsidRPr="004D16C5">
        <w:rPr>
          <w:rFonts w:ascii="Arial Narrow" w:hAnsi="Arial Narrow"/>
          <w:spacing w:val="1"/>
          <w:sz w:val="20"/>
          <w:szCs w:val="20"/>
        </w:rPr>
        <w:t>f</w:t>
      </w:r>
      <w:r w:rsidRPr="004D16C5">
        <w:rPr>
          <w:rFonts w:ascii="Arial Narrow" w:hAnsi="Arial Narrow"/>
          <w:sz w:val="20"/>
          <w:szCs w:val="20"/>
        </w:rPr>
        <w:t>o</w:t>
      </w:r>
      <w:r w:rsidRPr="004D16C5">
        <w:rPr>
          <w:rFonts w:ascii="Arial Narrow" w:hAnsi="Arial Narrow"/>
          <w:spacing w:val="1"/>
          <w:sz w:val="20"/>
          <w:szCs w:val="20"/>
        </w:rPr>
        <w:t>r</w:t>
      </w:r>
      <w:r w:rsidRPr="004D16C5">
        <w:rPr>
          <w:rFonts w:ascii="Arial Narrow" w:hAnsi="Arial Narrow"/>
          <w:spacing w:val="-4"/>
          <w:sz w:val="20"/>
          <w:szCs w:val="20"/>
        </w:rPr>
        <w:t>m</w:t>
      </w:r>
      <w:r w:rsidRPr="004D16C5">
        <w:rPr>
          <w:rFonts w:ascii="Arial Narrow" w:hAnsi="Arial Narrow"/>
          <w:sz w:val="20"/>
          <w:szCs w:val="20"/>
        </w:rPr>
        <w:t>e</w:t>
      </w:r>
      <w:r w:rsidRPr="004D16C5">
        <w:rPr>
          <w:rFonts w:ascii="Arial Narrow" w:hAnsi="Arial Narrow"/>
          <w:spacing w:val="-1"/>
          <w:sz w:val="20"/>
          <w:szCs w:val="20"/>
        </w:rPr>
        <w:t>OHAD</w:t>
      </w:r>
      <w:r w:rsidRPr="004D16C5">
        <w:rPr>
          <w:rFonts w:ascii="Arial Narrow" w:hAnsi="Arial Narrow"/>
          <w:sz w:val="20"/>
          <w:szCs w:val="20"/>
        </w:rPr>
        <w:t>Apo</w:t>
      </w:r>
      <w:r w:rsidRPr="004D16C5">
        <w:rPr>
          <w:rFonts w:ascii="Arial Narrow" w:hAnsi="Arial Narrow"/>
          <w:spacing w:val="1"/>
          <w:sz w:val="20"/>
          <w:szCs w:val="20"/>
        </w:rPr>
        <w:t>r</w:t>
      </w:r>
      <w:r w:rsidRPr="004D16C5">
        <w:rPr>
          <w:rFonts w:ascii="Arial Narrow" w:hAnsi="Arial Narrow"/>
          <w:spacing w:val="-1"/>
          <w:sz w:val="20"/>
          <w:szCs w:val="20"/>
        </w:rPr>
        <w:t>t</w:t>
      </w:r>
      <w:r w:rsidRPr="004D16C5">
        <w:rPr>
          <w:rFonts w:ascii="Arial Narrow" w:hAnsi="Arial Narrow"/>
          <w:sz w:val="20"/>
          <w:szCs w:val="20"/>
        </w:rPr>
        <w:t>ant</w:t>
      </w:r>
      <w:r w:rsidRPr="004D16C5">
        <w:rPr>
          <w:rFonts w:ascii="Arial Narrow" w:hAnsi="Arial Narrow"/>
          <w:spacing w:val="-2"/>
          <w:sz w:val="20"/>
          <w:szCs w:val="20"/>
        </w:rPr>
        <w:t>s</w:t>
      </w:r>
      <w:r w:rsidRPr="004D16C5">
        <w:rPr>
          <w:rFonts w:ascii="Arial Narrow" w:hAnsi="Arial Narrow"/>
          <w:sz w:val="20"/>
          <w:szCs w:val="20"/>
        </w:rPr>
        <w:t>ur</w:t>
      </w:r>
      <w:r w:rsidRPr="004D16C5">
        <w:rPr>
          <w:rFonts w:ascii="Arial Narrow" w:hAnsi="Arial Narrow"/>
          <w:spacing w:val="-1"/>
          <w:sz w:val="20"/>
          <w:szCs w:val="20"/>
        </w:rPr>
        <w:t>l</w:t>
      </w:r>
      <w:r w:rsidRPr="004D16C5">
        <w:rPr>
          <w:rFonts w:ascii="Arial Narrow" w:hAnsi="Arial Narrow"/>
          <w:sz w:val="20"/>
          <w:szCs w:val="20"/>
        </w:rPr>
        <w:t>ed</w:t>
      </w:r>
      <w:r w:rsidRPr="004D16C5">
        <w:rPr>
          <w:rFonts w:ascii="Arial Narrow" w:hAnsi="Arial Narrow"/>
          <w:spacing w:val="1"/>
          <w:sz w:val="20"/>
          <w:szCs w:val="20"/>
        </w:rPr>
        <w:t>r</w:t>
      </w:r>
      <w:r w:rsidRPr="004D16C5">
        <w:rPr>
          <w:rFonts w:ascii="Arial Narrow" w:hAnsi="Arial Narrow"/>
          <w:spacing w:val="-2"/>
          <w:sz w:val="20"/>
          <w:szCs w:val="20"/>
        </w:rPr>
        <w:t>o</w:t>
      </w:r>
      <w:r w:rsidRPr="004D16C5">
        <w:rPr>
          <w:rFonts w:ascii="Arial Narrow" w:hAnsi="Arial Narrow"/>
          <w:spacing w:val="1"/>
          <w:sz w:val="20"/>
          <w:szCs w:val="20"/>
        </w:rPr>
        <w:t>i</w:t>
      </w:r>
      <w:r w:rsidRPr="004D16C5">
        <w:rPr>
          <w:rFonts w:ascii="Arial Narrow" w:hAnsi="Arial Narrow"/>
          <w:sz w:val="20"/>
          <w:szCs w:val="20"/>
        </w:rPr>
        <w:t>tco</w:t>
      </w:r>
      <w:r w:rsidRPr="004D16C5">
        <w:rPr>
          <w:rFonts w:ascii="Arial Narrow" w:hAnsi="Arial Narrow"/>
          <w:spacing w:val="-3"/>
          <w:sz w:val="20"/>
          <w:szCs w:val="20"/>
        </w:rPr>
        <w:t>m</w:t>
      </w:r>
      <w:r w:rsidRPr="004D16C5">
        <w:rPr>
          <w:rFonts w:ascii="Arial Narrow" w:hAnsi="Arial Narrow"/>
          <w:spacing w:val="-4"/>
          <w:sz w:val="20"/>
          <w:szCs w:val="20"/>
        </w:rPr>
        <w:t>m</w:t>
      </w:r>
      <w:r w:rsidRPr="004D16C5">
        <w:rPr>
          <w:rFonts w:ascii="Arial Narrow" w:hAnsi="Arial Narrow"/>
          <w:sz w:val="20"/>
          <w:szCs w:val="20"/>
        </w:rPr>
        <w:t>e</w:t>
      </w:r>
      <w:r w:rsidRPr="004D16C5">
        <w:rPr>
          <w:rFonts w:ascii="Arial Narrow" w:hAnsi="Arial Narrow"/>
          <w:spacing w:val="3"/>
          <w:sz w:val="20"/>
          <w:szCs w:val="20"/>
        </w:rPr>
        <w:t>r</w:t>
      </w:r>
      <w:r w:rsidRPr="004D16C5">
        <w:rPr>
          <w:rFonts w:ascii="Arial Narrow" w:hAnsi="Arial Narrow"/>
          <w:sz w:val="20"/>
          <w:szCs w:val="20"/>
        </w:rPr>
        <w:t>c</w:t>
      </w:r>
      <w:r w:rsidRPr="004D16C5">
        <w:rPr>
          <w:rFonts w:ascii="Arial Narrow" w:hAnsi="Arial Narrow"/>
          <w:spacing w:val="1"/>
          <w:sz w:val="20"/>
          <w:szCs w:val="20"/>
        </w:rPr>
        <w:t>i</w:t>
      </w:r>
      <w:r w:rsidRPr="004D16C5">
        <w:rPr>
          <w:rFonts w:ascii="Arial Narrow" w:hAnsi="Arial Narrow"/>
          <w:spacing w:val="-2"/>
          <w:sz w:val="20"/>
          <w:szCs w:val="20"/>
        </w:rPr>
        <w:t>a</w:t>
      </w:r>
      <w:r w:rsidRPr="004D16C5">
        <w:rPr>
          <w:rFonts w:ascii="Arial Narrow" w:hAnsi="Arial Narrow"/>
          <w:sz w:val="20"/>
          <w:szCs w:val="20"/>
        </w:rPr>
        <w:t>l</w:t>
      </w:r>
      <w:r w:rsidRPr="004D16C5">
        <w:rPr>
          <w:rFonts w:ascii="Arial Narrow" w:hAnsi="Arial Narrow"/>
          <w:spacing w:val="-2"/>
          <w:sz w:val="20"/>
          <w:szCs w:val="20"/>
        </w:rPr>
        <w:t>g</w:t>
      </w:r>
      <w:r w:rsidRPr="004D16C5">
        <w:rPr>
          <w:rFonts w:ascii="Arial Narrow" w:hAnsi="Arial Narrow"/>
          <w:sz w:val="20"/>
          <w:szCs w:val="20"/>
        </w:rPr>
        <w:t>éné</w:t>
      </w:r>
      <w:r w:rsidRPr="004D16C5">
        <w:rPr>
          <w:rFonts w:ascii="Arial Narrow" w:hAnsi="Arial Narrow"/>
          <w:spacing w:val="1"/>
          <w:sz w:val="20"/>
          <w:szCs w:val="20"/>
        </w:rPr>
        <w:t>r</w:t>
      </w:r>
      <w:r w:rsidRPr="004D16C5">
        <w:rPr>
          <w:rFonts w:ascii="Arial Narrow" w:hAnsi="Arial Narrow"/>
          <w:spacing w:val="-2"/>
          <w:sz w:val="20"/>
          <w:szCs w:val="20"/>
        </w:rPr>
        <w:t>a</w:t>
      </w:r>
      <w:r w:rsidRPr="004D16C5">
        <w:rPr>
          <w:rFonts w:ascii="Arial Narrow" w:hAnsi="Arial Narrow"/>
          <w:sz w:val="20"/>
          <w:szCs w:val="20"/>
        </w:rPr>
        <w:t>letà</w:t>
      </w:r>
      <w:r w:rsidRPr="004D16C5">
        <w:rPr>
          <w:rFonts w:ascii="Arial Narrow" w:hAnsi="Arial Narrow"/>
          <w:spacing w:val="-1"/>
          <w:sz w:val="20"/>
          <w:szCs w:val="20"/>
        </w:rPr>
        <w:t>t</w:t>
      </w:r>
      <w:r w:rsidRPr="004D16C5">
        <w:rPr>
          <w:rFonts w:ascii="Arial Narrow" w:hAnsi="Arial Narrow"/>
          <w:sz w:val="20"/>
          <w:szCs w:val="20"/>
        </w:rPr>
        <w:t>ou</w:t>
      </w:r>
      <w:r w:rsidRPr="004D16C5">
        <w:rPr>
          <w:rFonts w:ascii="Arial Narrow" w:hAnsi="Arial Narrow"/>
          <w:spacing w:val="-1"/>
          <w:sz w:val="20"/>
          <w:szCs w:val="20"/>
        </w:rPr>
        <w:t>t</w:t>
      </w:r>
      <w:r w:rsidRPr="004D16C5">
        <w:rPr>
          <w:rFonts w:ascii="Arial Narrow" w:hAnsi="Arial Narrow"/>
          <w:sz w:val="20"/>
          <w:szCs w:val="20"/>
        </w:rPr>
        <w:t>es</w:t>
      </w:r>
      <w:r w:rsidRPr="004D16C5">
        <w:rPr>
          <w:rFonts w:ascii="Arial Narrow" w:hAnsi="Arial Narrow"/>
          <w:spacing w:val="-1"/>
          <w:sz w:val="20"/>
          <w:szCs w:val="20"/>
        </w:rPr>
        <w:t>l</w:t>
      </w:r>
      <w:r w:rsidRPr="004D16C5">
        <w:rPr>
          <w:rFonts w:ascii="Arial Narrow" w:hAnsi="Arial Narrow"/>
          <w:sz w:val="20"/>
          <w:szCs w:val="20"/>
        </w:rPr>
        <w:t>esd</w:t>
      </w:r>
      <w:r w:rsidRPr="004D16C5">
        <w:rPr>
          <w:rFonts w:ascii="Arial Narrow" w:hAnsi="Arial Narrow"/>
          <w:spacing w:val="1"/>
          <w:sz w:val="20"/>
          <w:szCs w:val="20"/>
        </w:rPr>
        <w:t>i</w:t>
      </w:r>
      <w:r w:rsidRPr="004D16C5">
        <w:rPr>
          <w:rFonts w:ascii="Arial Narrow" w:hAnsi="Arial Narrow"/>
          <w:sz w:val="20"/>
          <w:szCs w:val="20"/>
        </w:rPr>
        <w:t>sp</w:t>
      </w:r>
      <w:r w:rsidRPr="004D16C5">
        <w:rPr>
          <w:rFonts w:ascii="Arial Narrow" w:hAnsi="Arial Narrow"/>
          <w:spacing w:val="-2"/>
          <w:sz w:val="20"/>
          <w:szCs w:val="20"/>
        </w:rPr>
        <w:t>o</w:t>
      </w:r>
      <w:r w:rsidRPr="004D16C5">
        <w:rPr>
          <w:rFonts w:ascii="Arial Narrow" w:hAnsi="Arial Narrow"/>
          <w:sz w:val="20"/>
          <w:szCs w:val="20"/>
        </w:rPr>
        <w:t>s</w:t>
      </w:r>
      <w:r w:rsidRPr="004D16C5">
        <w:rPr>
          <w:rFonts w:ascii="Arial Narrow" w:hAnsi="Arial Narrow"/>
          <w:spacing w:val="-1"/>
          <w:sz w:val="20"/>
          <w:szCs w:val="20"/>
        </w:rPr>
        <w:t>i</w:t>
      </w:r>
      <w:r w:rsidRPr="004D16C5">
        <w:rPr>
          <w:rFonts w:ascii="Arial Narrow" w:hAnsi="Arial Narrow"/>
          <w:spacing w:val="1"/>
          <w:sz w:val="20"/>
          <w:szCs w:val="20"/>
        </w:rPr>
        <w:t>ti</w:t>
      </w:r>
      <w:r w:rsidRPr="004D16C5">
        <w:rPr>
          <w:rFonts w:ascii="Arial Narrow" w:hAnsi="Arial Narrow"/>
          <w:spacing w:val="-2"/>
          <w:sz w:val="20"/>
          <w:szCs w:val="20"/>
        </w:rPr>
        <w:t>o</w:t>
      </w:r>
      <w:r w:rsidRPr="004D16C5">
        <w:rPr>
          <w:rFonts w:ascii="Arial Narrow" w:hAnsi="Arial Narrow"/>
          <w:sz w:val="20"/>
          <w:szCs w:val="20"/>
        </w:rPr>
        <w:t>nsd</w:t>
      </w:r>
      <w:r w:rsidRPr="004D16C5">
        <w:rPr>
          <w:rFonts w:ascii="Arial Narrow" w:hAnsi="Arial Narrow"/>
          <w:spacing w:val="-2"/>
          <w:sz w:val="20"/>
          <w:szCs w:val="20"/>
        </w:rPr>
        <w:t>e</w:t>
      </w:r>
      <w:r w:rsidRPr="004D16C5">
        <w:rPr>
          <w:rFonts w:ascii="Arial Narrow" w:hAnsi="Arial Narrow"/>
          <w:sz w:val="20"/>
          <w:szCs w:val="20"/>
        </w:rPr>
        <w:t xml:space="preserve">s  </w:t>
      </w:r>
      <w:r w:rsidRPr="004D16C5">
        <w:rPr>
          <w:rFonts w:ascii="Arial Narrow" w:hAnsi="Arial Narrow"/>
          <w:spacing w:val="1"/>
          <w:sz w:val="20"/>
          <w:szCs w:val="20"/>
        </w:rPr>
        <w:t>t</w:t>
      </w:r>
      <w:r w:rsidRPr="004D16C5">
        <w:rPr>
          <w:rFonts w:ascii="Arial Narrow" w:hAnsi="Arial Narrow"/>
          <w:sz w:val="20"/>
          <w:szCs w:val="20"/>
        </w:rPr>
        <w:t>e</w:t>
      </w:r>
      <w:r w:rsidRPr="004D16C5">
        <w:rPr>
          <w:rFonts w:ascii="Arial Narrow" w:hAnsi="Arial Narrow"/>
          <w:spacing w:val="-2"/>
          <w:sz w:val="20"/>
          <w:szCs w:val="20"/>
        </w:rPr>
        <w:t>x</w:t>
      </w:r>
      <w:r w:rsidRPr="004D16C5">
        <w:rPr>
          <w:rFonts w:ascii="Arial Narrow" w:hAnsi="Arial Narrow"/>
          <w:spacing w:val="1"/>
          <w:sz w:val="20"/>
          <w:szCs w:val="20"/>
        </w:rPr>
        <w:t>t</w:t>
      </w:r>
      <w:r w:rsidRPr="004D16C5">
        <w:rPr>
          <w:rFonts w:ascii="Arial Narrow" w:hAnsi="Arial Narrow"/>
          <w:sz w:val="20"/>
          <w:szCs w:val="20"/>
        </w:rPr>
        <w:t>es</w:t>
      </w:r>
      <w:r w:rsidRPr="004D16C5">
        <w:rPr>
          <w:rFonts w:ascii="Arial Narrow" w:hAnsi="Arial Narrow"/>
          <w:spacing w:val="1"/>
          <w:sz w:val="20"/>
          <w:szCs w:val="20"/>
        </w:rPr>
        <w:t>l</w:t>
      </w:r>
      <w:r w:rsidRPr="004D16C5">
        <w:rPr>
          <w:rFonts w:ascii="Arial Narrow" w:hAnsi="Arial Narrow"/>
          <w:sz w:val="20"/>
          <w:szCs w:val="20"/>
        </w:rPr>
        <w:t>é</w:t>
      </w:r>
      <w:r w:rsidRPr="004D16C5">
        <w:rPr>
          <w:rFonts w:ascii="Arial Narrow" w:hAnsi="Arial Narrow"/>
          <w:spacing w:val="-2"/>
          <w:sz w:val="20"/>
          <w:szCs w:val="20"/>
        </w:rPr>
        <w:t>g</w:t>
      </w:r>
      <w:r w:rsidRPr="004D16C5">
        <w:rPr>
          <w:rFonts w:ascii="Arial Narrow" w:hAnsi="Arial Narrow"/>
          <w:spacing w:val="1"/>
          <w:sz w:val="20"/>
          <w:szCs w:val="20"/>
        </w:rPr>
        <w:t>i</w:t>
      </w:r>
      <w:r w:rsidRPr="004D16C5">
        <w:rPr>
          <w:rFonts w:ascii="Arial Narrow" w:hAnsi="Arial Narrow"/>
          <w:spacing w:val="-2"/>
          <w:sz w:val="20"/>
          <w:szCs w:val="20"/>
        </w:rPr>
        <w:t>s</w:t>
      </w:r>
      <w:r w:rsidRPr="004D16C5">
        <w:rPr>
          <w:rFonts w:ascii="Arial Narrow" w:hAnsi="Arial Narrow"/>
          <w:spacing w:val="1"/>
          <w:sz w:val="20"/>
          <w:szCs w:val="20"/>
        </w:rPr>
        <w:t>l</w:t>
      </w:r>
      <w:r w:rsidRPr="004D16C5">
        <w:rPr>
          <w:rFonts w:ascii="Arial Narrow" w:hAnsi="Arial Narrow"/>
          <w:sz w:val="20"/>
          <w:szCs w:val="20"/>
        </w:rPr>
        <w:t>a</w:t>
      </w:r>
      <w:r w:rsidRPr="004D16C5">
        <w:rPr>
          <w:rFonts w:ascii="Arial Narrow" w:hAnsi="Arial Narrow"/>
          <w:spacing w:val="-1"/>
          <w:sz w:val="20"/>
          <w:szCs w:val="20"/>
        </w:rPr>
        <w:t>t</w:t>
      </w:r>
      <w:r w:rsidRPr="004D16C5">
        <w:rPr>
          <w:rFonts w:ascii="Arial Narrow" w:hAnsi="Arial Narrow"/>
          <w:spacing w:val="1"/>
          <w:sz w:val="20"/>
          <w:szCs w:val="20"/>
        </w:rPr>
        <w:t>i</w:t>
      </w:r>
      <w:r w:rsidRPr="004D16C5">
        <w:rPr>
          <w:rFonts w:ascii="Arial Narrow" w:hAnsi="Arial Narrow"/>
          <w:spacing w:val="-2"/>
          <w:sz w:val="20"/>
          <w:szCs w:val="20"/>
        </w:rPr>
        <w:t>f</w:t>
      </w:r>
      <w:r w:rsidRPr="004D16C5">
        <w:rPr>
          <w:rFonts w:ascii="Arial Narrow" w:hAnsi="Arial Narrow"/>
          <w:sz w:val="20"/>
          <w:szCs w:val="20"/>
        </w:rPr>
        <w:t xml:space="preserve">s </w:t>
      </w:r>
      <w:r w:rsidRPr="004D16C5">
        <w:rPr>
          <w:rFonts w:ascii="Arial Narrow" w:hAnsi="Arial Narrow"/>
          <w:spacing w:val="-2"/>
          <w:sz w:val="20"/>
          <w:szCs w:val="20"/>
        </w:rPr>
        <w:t>e</w:t>
      </w:r>
      <w:r w:rsidRPr="004D16C5">
        <w:rPr>
          <w:rFonts w:ascii="Arial Narrow" w:hAnsi="Arial Narrow"/>
          <w:sz w:val="20"/>
          <w:szCs w:val="20"/>
        </w:rPr>
        <w:t>t</w:t>
      </w:r>
      <w:r w:rsidRPr="004D16C5">
        <w:rPr>
          <w:rFonts w:ascii="Arial Narrow" w:hAnsi="Arial Narrow"/>
          <w:spacing w:val="-2"/>
          <w:sz w:val="20"/>
          <w:szCs w:val="20"/>
        </w:rPr>
        <w:t>r</w:t>
      </w:r>
      <w:r w:rsidRPr="004D16C5">
        <w:rPr>
          <w:rFonts w:ascii="Arial Narrow" w:hAnsi="Arial Narrow"/>
          <w:sz w:val="20"/>
          <w:szCs w:val="20"/>
        </w:rPr>
        <w:t>è</w:t>
      </w:r>
      <w:r w:rsidRPr="004D16C5">
        <w:rPr>
          <w:rFonts w:ascii="Arial Narrow" w:hAnsi="Arial Narrow"/>
          <w:spacing w:val="-2"/>
          <w:sz w:val="20"/>
          <w:szCs w:val="20"/>
        </w:rPr>
        <w:t>g</w:t>
      </w:r>
      <w:r w:rsidRPr="004D16C5">
        <w:rPr>
          <w:rFonts w:ascii="Arial Narrow" w:hAnsi="Arial Narrow"/>
          <w:spacing w:val="1"/>
          <w:sz w:val="20"/>
          <w:szCs w:val="20"/>
        </w:rPr>
        <w:t>l</w:t>
      </w:r>
      <w:r w:rsidRPr="004D16C5">
        <w:rPr>
          <w:rFonts w:ascii="Arial Narrow" w:hAnsi="Arial Narrow"/>
          <w:sz w:val="20"/>
          <w:szCs w:val="20"/>
        </w:rPr>
        <w:t>e</w:t>
      </w:r>
      <w:r w:rsidRPr="004D16C5">
        <w:rPr>
          <w:rFonts w:ascii="Arial Narrow" w:hAnsi="Arial Narrow"/>
          <w:spacing w:val="-3"/>
          <w:sz w:val="20"/>
          <w:szCs w:val="20"/>
        </w:rPr>
        <w:t>m</w:t>
      </w:r>
      <w:r w:rsidRPr="004D16C5">
        <w:rPr>
          <w:rFonts w:ascii="Arial Narrow" w:hAnsi="Arial Narrow"/>
          <w:sz w:val="20"/>
          <w:szCs w:val="20"/>
        </w:rPr>
        <w:t>en</w:t>
      </w:r>
      <w:r w:rsidRPr="004D16C5">
        <w:rPr>
          <w:rFonts w:ascii="Arial Narrow" w:hAnsi="Arial Narrow"/>
          <w:spacing w:val="1"/>
          <w:sz w:val="20"/>
          <w:szCs w:val="20"/>
        </w:rPr>
        <w:t>t</w:t>
      </w:r>
      <w:r w:rsidRPr="004D16C5">
        <w:rPr>
          <w:rFonts w:ascii="Arial Narrow" w:hAnsi="Arial Narrow"/>
          <w:spacing w:val="-2"/>
          <w:sz w:val="20"/>
          <w:szCs w:val="20"/>
        </w:rPr>
        <w:t>a</w:t>
      </w:r>
      <w:r w:rsidRPr="004D16C5">
        <w:rPr>
          <w:rFonts w:ascii="Arial Narrow" w:hAnsi="Arial Narrow"/>
          <w:spacing w:val="1"/>
          <w:sz w:val="20"/>
          <w:szCs w:val="20"/>
        </w:rPr>
        <w:t>ir</w:t>
      </w:r>
      <w:r w:rsidRPr="004D16C5">
        <w:rPr>
          <w:rFonts w:ascii="Arial Narrow" w:hAnsi="Arial Narrow"/>
          <w:spacing w:val="-2"/>
          <w:sz w:val="20"/>
          <w:szCs w:val="20"/>
        </w:rPr>
        <w:t>e</w:t>
      </w:r>
      <w:r w:rsidRPr="004D16C5">
        <w:rPr>
          <w:rFonts w:ascii="Arial Narrow" w:hAnsi="Arial Narrow"/>
          <w:sz w:val="20"/>
          <w:szCs w:val="20"/>
        </w:rPr>
        <w:t>s noncon</w:t>
      </w:r>
      <w:r w:rsidRPr="004D16C5">
        <w:rPr>
          <w:rFonts w:ascii="Arial Narrow" w:hAnsi="Arial Narrow"/>
          <w:spacing w:val="-1"/>
          <w:sz w:val="20"/>
          <w:szCs w:val="20"/>
        </w:rPr>
        <w:t>t</w:t>
      </w:r>
      <w:r w:rsidRPr="004D16C5">
        <w:rPr>
          <w:rFonts w:ascii="Arial Narrow" w:hAnsi="Arial Narrow"/>
          <w:spacing w:val="1"/>
          <w:sz w:val="20"/>
          <w:szCs w:val="20"/>
        </w:rPr>
        <w:t>r</w:t>
      </w:r>
      <w:r w:rsidRPr="004D16C5">
        <w:rPr>
          <w:rFonts w:ascii="Arial Narrow" w:hAnsi="Arial Narrow"/>
          <w:spacing w:val="-2"/>
          <w:sz w:val="20"/>
          <w:szCs w:val="20"/>
        </w:rPr>
        <w:t>a</w:t>
      </w:r>
      <w:r w:rsidRPr="004D16C5">
        <w:rPr>
          <w:rFonts w:ascii="Arial Narrow" w:hAnsi="Arial Narrow"/>
          <w:spacing w:val="1"/>
          <w:sz w:val="20"/>
          <w:szCs w:val="20"/>
        </w:rPr>
        <w:t>i</w:t>
      </w:r>
      <w:r w:rsidRPr="004D16C5">
        <w:rPr>
          <w:rFonts w:ascii="Arial Narrow" w:hAnsi="Arial Narrow"/>
          <w:spacing w:val="-2"/>
          <w:sz w:val="20"/>
          <w:szCs w:val="20"/>
        </w:rPr>
        <w:t>r</w:t>
      </w:r>
      <w:r w:rsidRPr="004D16C5">
        <w:rPr>
          <w:rFonts w:ascii="Arial Narrow" w:hAnsi="Arial Narrow"/>
          <w:sz w:val="20"/>
          <w:szCs w:val="20"/>
        </w:rPr>
        <w:t>es;</w:t>
      </w:r>
    </w:p>
    <w:p w:rsidR="004D16C5" w:rsidRPr="004D16C5" w:rsidRDefault="004D16C5" w:rsidP="004D16C5">
      <w:pPr>
        <w:widowControl w:val="0"/>
        <w:autoSpaceDE w:val="0"/>
        <w:autoSpaceDN w:val="0"/>
        <w:adjustRightInd w:val="0"/>
        <w:spacing w:after="0" w:line="267" w:lineRule="exact"/>
        <w:rPr>
          <w:rFonts w:ascii="Arial Narrow" w:hAnsi="Arial Narrow"/>
          <w:sz w:val="20"/>
          <w:szCs w:val="20"/>
        </w:rPr>
      </w:pPr>
      <w:r w:rsidRPr="004D16C5">
        <w:rPr>
          <w:rFonts w:ascii="Arial Narrow" w:hAnsi="Arial Narrow" w:cs="Symbol"/>
          <w:position w:val="-1"/>
          <w:sz w:val="20"/>
          <w:szCs w:val="20"/>
        </w:rPr>
        <w:t></w:t>
      </w:r>
      <w:r w:rsidRPr="004D16C5">
        <w:rPr>
          <w:rFonts w:ascii="Arial Narrow" w:hAnsi="Arial Narrow"/>
          <w:spacing w:val="1"/>
          <w:position w:val="-1"/>
          <w:sz w:val="20"/>
          <w:szCs w:val="20"/>
        </w:rPr>
        <w:t>l</w:t>
      </w:r>
      <w:r w:rsidRPr="004D16C5">
        <w:rPr>
          <w:rFonts w:ascii="Arial Narrow" w:hAnsi="Arial Narrow"/>
          <w:position w:val="-1"/>
          <w:sz w:val="20"/>
          <w:szCs w:val="20"/>
        </w:rPr>
        <w:t>a</w:t>
      </w:r>
      <w:r w:rsidRPr="004D16C5">
        <w:rPr>
          <w:rFonts w:ascii="Arial Narrow" w:hAnsi="Arial Narrow"/>
          <w:spacing w:val="1"/>
          <w:position w:val="-1"/>
          <w:sz w:val="20"/>
          <w:szCs w:val="20"/>
        </w:rPr>
        <w:t>l</w:t>
      </w:r>
      <w:r w:rsidRPr="004D16C5">
        <w:rPr>
          <w:rFonts w:ascii="Arial Narrow" w:hAnsi="Arial Narrow"/>
          <w:position w:val="-1"/>
          <w:sz w:val="20"/>
          <w:szCs w:val="20"/>
        </w:rPr>
        <w:t>oin°92</w:t>
      </w:r>
      <w:r w:rsidRPr="004D16C5">
        <w:rPr>
          <w:rFonts w:ascii="Arial Narrow" w:hAnsi="Arial Narrow"/>
          <w:spacing w:val="1"/>
          <w:position w:val="-1"/>
          <w:sz w:val="20"/>
          <w:szCs w:val="20"/>
        </w:rPr>
        <w:t>/</w:t>
      </w:r>
      <w:r w:rsidRPr="004D16C5">
        <w:rPr>
          <w:rFonts w:ascii="Arial Narrow" w:hAnsi="Arial Narrow"/>
          <w:position w:val="-1"/>
          <w:sz w:val="20"/>
          <w:szCs w:val="20"/>
        </w:rPr>
        <w:t>007du 14ao</w:t>
      </w:r>
      <w:r w:rsidRPr="004D16C5">
        <w:rPr>
          <w:rFonts w:ascii="Arial Narrow" w:hAnsi="Arial Narrow"/>
          <w:spacing w:val="-2"/>
          <w:position w:val="-1"/>
          <w:sz w:val="20"/>
          <w:szCs w:val="20"/>
        </w:rPr>
        <w:t>û</w:t>
      </w:r>
      <w:r w:rsidRPr="004D16C5">
        <w:rPr>
          <w:rFonts w:ascii="Arial Narrow" w:hAnsi="Arial Narrow"/>
          <w:position w:val="-1"/>
          <w:sz w:val="20"/>
          <w:szCs w:val="20"/>
        </w:rPr>
        <w:t>t1992po</w:t>
      </w:r>
      <w:r w:rsidRPr="004D16C5">
        <w:rPr>
          <w:rFonts w:ascii="Arial Narrow" w:hAnsi="Arial Narrow"/>
          <w:spacing w:val="-2"/>
          <w:position w:val="-1"/>
          <w:sz w:val="20"/>
          <w:szCs w:val="20"/>
        </w:rPr>
        <w:t>r</w:t>
      </w:r>
      <w:r w:rsidRPr="004D16C5">
        <w:rPr>
          <w:rFonts w:ascii="Arial Narrow" w:hAnsi="Arial Narrow"/>
          <w:spacing w:val="1"/>
          <w:position w:val="-1"/>
          <w:sz w:val="20"/>
          <w:szCs w:val="20"/>
        </w:rPr>
        <w:t>t</w:t>
      </w:r>
      <w:r w:rsidRPr="004D16C5">
        <w:rPr>
          <w:rFonts w:ascii="Arial Narrow" w:hAnsi="Arial Narrow"/>
          <w:position w:val="-1"/>
          <w:sz w:val="20"/>
          <w:szCs w:val="20"/>
        </w:rPr>
        <w:t>a</w:t>
      </w:r>
      <w:r w:rsidRPr="004D16C5">
        <w:rPr>
          <w:rFonts w:ascii="Arial Narrow" w:hAnsi="Arial Narrow"/>
          <w:spacing w:val="-2"/>
          <w:position w:val="-1"/>
          <w:sz w:val="20"/>
          <w:szCs w:val="20"/>
        </w:rPr>
        <w:t>n</w:t>
      </w:r>
      <w:r w:rsidRPr="004D16C5">
        <w:rPr>
          <w:rFonts w:ascii="Arial Narrow" w:hAnsi="Arial Narrow"/>
          <w:position w:val="-1"/>
          <w:sz w:val="20"/>
          <w:szCs w:val="20"/>
        </w:rPr>
        <w:t>t</w:t>
      </w:r>
      <w:r w:rsidRPr="004D16C5">
        <w:rPr>
          <w:rFonts w:ascii="Arial Narrow" w:hAnsi="Arial Narrow"/>
          <w:spacing w:val="-1"/>
          <w:position w:val="-1"/>
          <w:sz w:val="20"/>
          <w:szCs w:val="20"/>
        </w:rPr>
        <w:t>C</w:t>
      </w:r>
      <w:r w:rsidRPr="004D16C5">
        <w:rPr>
          <w:rFonts w:ascii="Arial Narrow" w:hAnsi="Arial Narrow"/>
          <w:position w:val="-1"/>
          <w:sz w:val="20"/>
          <w:szCs w:val="20"/>
        </w:rPr>
        <w:t xml:space="preserve">ode </w:t>
      </w:r>
      <w:r w:rsidRPr="004D16C5">
        <w:rPr>
          <w:rFonts w:ascii="Arial Narrow" w:hAnsi="Arial Narrow"/>
          <w:spacing w:val="-2"/>
          <w:position w:val="-1"/>
          <w:sz w:val="20"/>
          <w:szCs w:val="20"/>
        </w:rPr>
        <w:t>d</w:t>
      </w:r>
      <w:r w:rsidRPr="004D16C5">
        <w:rPr>
          <w:rFonts w:ascii="Arial Narrow" w:hAnsi="Arial Narrow"/>
          <w:position w:val="-1"/>
          <w:sz w:val="20"/>
          <w:szCs w:val="20"/>
        </w:rPr>
        <w:t xml:space="preserve">u </w:t>
      </w:r>
      <w:r w:rsidRPr="004D16C5">
        <w:rPr>
          <w:rFonts w:ascii="Arial Narrow" w:hAnsi="Arial Narrow"/>
          <w:spacing w:val="-1"/>
          <w:position w:val="-1"/>
          <w:sz w:val="20"/>
          <w:szCs w:val="20"/>
        </w:rPr>
        <w:t>t</w:t>
      </w:r>
      <w:r w:rsidRPr="004D16C5">
        <w:rPr>
          <w:rFonts w:ascii="Arial Narrow" w:hAnsi="Arial Narrow"/>
          <w:spacing w:val="1"/>
          <w:position w:val="-1"/>
          <w:sz w:val="20"/>
          <w:szCs w:val="20"/>
        </w:rPr>
        <w:t>r</w:t>
      </w:r>
      <w:r w:rsidRPr="004D16C5">
        <w:rPr>
          <w:rFonts w:ascii="Arial Narrow" w:hAnsi="Arial Narrow"/>
          <w:position w:val="-1"/>
          <w:sz w:val="20"/>
          <w:szCs w:val="20"/>
        </w:rPr>
        <w:t>a</w:t>
      </w:r>
      <w:r w:rsidRPr="004D16C5">
        <w:rPr>
          <w:rFonts w:ascii="Arial Narrow" w:hAnsi="Arial Narrow"/>
          <w:spacing w:val="-2"/>
          <w:position w:val="-1"/>
          <w:sz w:val="20"/>
          <w:szCs w:val="20"/>
        </w:rPr>
        <w:t>v</w:t>
      </w:r>
      <w:r w:rsidRPr="004D16C5">
        <w:rPr>
          <w:rFonts w:ascii="Arial Narrow" w:hAnsi="Arial Narrow"/>
          <w:position w:val="-1"/>
          <w:sz w:val="20"/>
          <w:szCs w:val="20"/>
        </w:rPr>
        <w:t>a</w:t>
      </w:r>
      <w:r w:rsidRPr="004D16C5">
        <w:rPr>
          <w:rFonts w:ascii="Arial Narrow" w:hAnsi="Arial Narrow"/>
          <w:spacing w:val="1"/>
          <w:position w:val="-1"/>
          <w:sz w:val="20"/>
          <w:szCs w:val="20"/>
        </w:rPr>
        <w:t>i</w:t>
      </w:r>
      <w:r w:rsidRPr="004D16C5">
        <w:rPr>
          <w:rFonts w:ascii="Arial Narrow" w:hAnsi="Arial Narrow"/>
          <w:position w:val="-1"/>
          <w:sz w:val="20"/>
          <w:szCs w:val="20"/>
        </w:rPr>
        <w:t>l;</w:t>
      </w:r>
    </w:p>
    <w:p w:rsidR="004D16C5" w:rsidRPr="004D16C5" w:rsidRDefault="004D16C5" w:rsidP="004D16C5">
      <w:pPr>
        <w:widowControl w:val="0"/>
        <w:autoSpaceDE w:val="0"/>
        <w:autoSpaceDN w:val="0"/>
        <w:adjustRightInd w:val="0"/>
        <w:spacing w:after="0" w:line="269" w:lineRule="exact"/>
        <w:rPr>
          <w:rFonts w:ascii="Arial Narrow" w:hAnsi="Arial Narrow"/>
          <w:sz w:val="20"/>
          <w:szCs w:val="20"/>
        </w:rPr>
      </w:pPr>
      <w:r w:rsidRPr="004D16C5">
        <w:rPr>
          <w:rFonts w:ascii="Arial Narrow" w:hAnsi="Arial Narrow" w:cs="Symbol"/>
          <w:position w:val="-1"/>
          <w:sz w:val="20"/>
          <w:szCs w:val="20"/>
        </w:rPr>
        <w:t></w:t>
      </w:r>
      <w:r w:rsidRPr="004D16C5">
        <w:rPr>
          <w:rFonts w:ascii="Arial Narrow" w:hAnsi="Arial Narrow"/>
          <w:spacing w:val="1"/>
          <w:position w:val="-1"/>
          <w:sz w:val="20"/>
          <w:szCs w:val="20"/>
        </w:rPr>
        <w:t>l</w:t>
      </w:r>
      <w:r w:rsidRPr="004D16C5">
        <w:rPr>
          <w:rFonts w:ascii="Arial Narrow" w:hAnsi="Arial Narrow"/>
          <w:position w:val="-1"/>
          <w:sz w:val="20"/>
          <w:szCs w:val="20"/>
        </w:rPr>
        <w:t xml:space="preserve">a </w:t>
      </w:r>
      <w:r w:rsidRPr="004D16C5">
        <w:rPr>
          <w:rFonts w:ascii="Arial Narrow" w:hAnsi="Arial Narrow"/>
          <w:spacing w:val="-1"/>
          <w:position w:val="-1"/>
          <w:sz w:val="20"/>
          <w:szCs w:val="20"/>
        </w:rPr>
        <w:t>l</w:t>
      </w:r>
      <w:r w:rsidRPr="004D16C5">
        <w:rPr>
          <w:rFonts w:ascii="Arial Narrow" w:hAnsi="Arial Narrow"/>
          <w:position w:val="-1"/>
          <w:sz w:val="20"/>
          <w:szCs w:val="20"/>
        </w:rPr>
        <w:t>oicad</w:t>
      </w:r>
      <w:r w:rsidRPr="004D16C5">
        <w:rPr>
          <w:rFonts w:ascii="Arial Narrow" w:hAnsi="Arial Narrow"/>
          <w:spacing w:val="-2"/>
          <w:position w:val="-1"/>
          <w:sz w:val="20"/>
          <w:szCs w:val="20"/>
        </w:rPr>
        <w:t>r</w:t>
      </w:r>
      <w:r w:rsidRPr="004D16C5">
        <w:rPr>
          <w:rFonts w:ascii="Arial Narrow" w:hAnsi="Arial Narrow"/>
          <w:position w:val="-1"/>
          <w:sz w:val="20"/>
          <w:szCs w:val="20"/>
        </w:rPr>
        <w:t>en</w:t>
      </w:r>
      <w:r w:rsidRPr="004D16C5">
        <w:rPr>
          <w:rFonts w:ascii="Arial Narrow" w:hAnsi="Arial Narrow"/>
          <w:spacing w:val="-2"/>
          <w:position w:val="-1"/>
          <w:sz w:val="20"/>
          <w:szCs w:val="20"/>
        </w:rPr>
        <w:t>°</w:t>
      </w:r>
      <w:r w:rsidRPr="004D16C5">
        <w:rPr>
          <w:rFonts w:ascii="Arial Narrow" w:hAnsi="Arial Narrow"/>
          <w:position w:val="-1"/>
          <w:sz w:val="20"/>
          <w:szCs w:val="20"/>
        </w:rPr>
        <w:t>9</w:t>
      </w:r>
      <w:r w:rsidRPr="004D16C5">
        <w:rPr>
          <w:rFonts w:ascii="Arial Narrow" w:hAnsi="Arial Narrow"/>
          <w:spacing w:val="1"/>
          <w:position w:val="-1"/>
          <w:sz w:val="20"/>
          <w:szCs w:val="20"/>
        </w:rPr>
        <w:t>6/</w:t>
      </w:r>
      <w:r w:rsidRPr="004D16C5">
        <w:rPr>
          <w:rFonts w:ascii="Arial Narrow" w:hAnsi="Arial Narrow"/>
          <w:spacing w:val="-2"/>
          <w:position w:val="-1"/>
          <w:sz w:val="20"/>
          <w:szCs w:val="20"/>
        </w:rPr>
        <w:t>1</w:t>
      </w:r>
      <w:r w:rsidRPr="004D16C5">
        <w:rPr>
          <w:rFonts w:ascii="Arial Narrow" w:hAnsi="Arial Narrow"/>
          <w:position w:val="-1"/>
          <w:sz w:val="20"/>
          <w:szCs w:val="20"/>
        </w:rPr>
        <w:t>2 du 05</w:t>
      </w:r>
      <w:r w:rsidRPr="004D16C5">
        <w:rPr>
          <w:rFonts w:ascii="Arial Narrow" w:hAnsi="Arial Narrow"/>
          <w:spacing w:val="-2"/>
          <w:position w:val="-1"/>
          <w:sz w:val="20"/>
          <w:szCs w:val="20"/>
        </w:rPr>
        <w:t xml:space="preserve"> a</w:t>
      </w:r>
      <w:r w:rsidRPr="004D16C5">
        <w:rPr>
          <w:rFonts w:ascii="Arial Narrow" w:hAnsi="Arial Narrow"/>
          <w:position w:val="-1"/>
          <w:sz w:val="20"/>
          <w:szCs w:val="20"/>
        </w:rPr>
        <w:t>oût19</w:t>
      </w:r>
      <w:r w:rsidRPr="004D16C5">
        <w:rPr>
          <w:rFonts w:ascii="Arial Narrow" w:hAnsi="Arial Narrow"/>
          <w:spacing w:val="-2"/>
          <w:position w:val="-1"/>
          <w:sz w:val="20"/>
          <w:szCs w:val="20"/>
        </w:rPr>
        <w:t>9</w:t>
      </w:r>
      <w:r w:rsidRPr="004D16C5">
        <w:rPr>
          <w:rFonts w:ascii="Arial Narrow" w:hAnsi="Arial Narrow"/>
          <w:position w:val="-1"/>
          <w:sz w:val="20"/>
          <w:szCs w:val="20"/>
        </w:rPr>
        <w:t>6 po</w:t>
      </w:r>
      <w:r w:rsidRPr="004D16C5">
        <w:rPr>
          <w:rFonts w:ascii="Arial Narrow" w:hAnsi="Arial Narrow"/>
          <w:spacing w:val="-2"/>
          <w:position w:val="-1"/>
          <w:sz w:val="20"/>
          <w:szCs w:val="20"/>
        </w:rPr>
        <w:t>r</w:t>
      </w:r>
      <w:r w:rsidRPr="004D16C5">
        <w:rPr>
          <w:rFonts w:ascii="Arial Narrow" w:hAnsi="Arial Narrow"/>
          <w:spacing w:val="1"/>
          <w:position w:val="-1"/>
          <w:sz w:val="20"/>
          <w:szCs w:val="20"/>
        </w:rPr>
        <w:t>t</w:t>
      </w:r>
      <w:r w:rsidRPr="004D16C5">
        <w:rPr>
          <w:rFonts w:ascii="Arial Narrow" w:hAnsi="Arial Narrow"/>
          <w:position w:val="-1"/>
          <w:sz w:val="20"/>
          <w:szCs w:val="20"/>
        </w:rPr>
        <w:t>a</w:t>
      </w:r>
      <w:r w:rsidRPr="004D16C5">
        <w:rPr>
          <w:rFonts w:ascii="Arial Narrow" w:hAnsi="Arial Narrow"/>
          <w:spacing w:val="-2"/>
          <w:position w:val="-1"/>
          <w:sz w:val="20"/>
          <w:szCs w:val="20"/>
        </w:rPr>
        <w:t>n</w:t>
      </w:r>
      <w:r w:rsidRPr="004D16C5">
        <w:rPr>
          <w:rFonts w:ascii="Arial Narrow" w:hAnsi="Arial Narrow"/>
          <w:position w:val="-1"/>
          <w:sz w:val="20"/>
          <w:szCs w:val="20"/>
        </w:rPr>
        <w:t>t</w:t>
      </w:r>
      <w:r w:rsidRPr="004D16C5">
        <w:rPr>
          <w:rFonts w:ascii="Arial Narrow" w:hAnsi="Arial Narrow"/>
          <w:spacing w:val="1"/>
          <w:position w:val="-1"/>
          <w:sz w:val="20"/>
          <w:szCs w:val="20"/>
        </w:rPr>
        <w:t>l</w:t>
      </w:r>
      <w:r w:rsidRPr="004D16C5">
        <w:rPr>
          <w:rFonts w:ascii="Arial Narrow" w:hAnsi="Arial Narrow"/>
          <w:position w:val="-1"/>
          <w:sz w:val="20"/>
          <w:szCs w:val="20"/>
        </w:rPr>
        <w:t>oica</w:t>
      </w:r>
      <w:r w:rsidRPr="004D16C5">
        <w:rPr>
          <w:rFonts w:ascii="Arial Narrow" w:hAnsi="Arial Narrow"/>
          <w:spacing w:val="-2"/>
          <w:position w:val="-1"/>
          <w:sz w:val="20"/>
          <w:szCs w:val="20"/>
        </w:rPr>
        <w:t>d</w:t>
      </w:r>
      <w:r w:rsidRPr="004D16C5">
        <w:rPr>
          <w:rFonts w:ascii="Arial Narrow" w:hAnsi="Arial Narrow"/>
          <w:spacing w:val="1"/>
          <w:position w:val="-1"/>
          <w:sz w:val="20"/>
          <w:szCs w:val="20"/>
        </w:rPr>
        <w:t>r</w:t>
      </w:r>
      <w:r w:rsidRPr="004D16C5">
        <w:rPr>
          <w:rFonts w:ascii="Arial Narrow" w:hAnsi="Arial Narrow"/>
          <w:position w:val="-1"/>
          <w:sz w:val="20"/>
          <w:szCs w:val="20"/>
        </w:rPr>
        <w:t>e</w:t>
      </w:r>
      <w:r w:rsidRPr="004D16C5">
        <w:rPr>
          <w:rFonts w:ascii="Arial Narrow" w:hAnsi="Arial Narrow"/>
          <w:spacing w:val="-2"/>
          <w:position w:val="-1"/>
          <w:sz w:val="20"/>
          <w:szCs w:val="20"/>
        </w:rPr>
        <w:t xml:space="preserve"> r</w:t>
      </w:r>
      <w:r w:rsidRPr="004D16C5">
        <w:rPr>
          <w:rFonts w:ascii="Arial Narrow" w:hAnsi="Arial Narrow"/>
          <w:position w:val="-1"/>
          <w:sz w:val="20"/>
          <w:szCs w:val="20"/>
        </w:rPr>
        <w:t>e</w:t>
      </w:r>
      <w:r w:rsidRPr="004D16C5">
        <w:rPr>
          <w:rFonts w:ascii="Arial Narrow" w:hAnsi="Arial Narrow"/>
          <w:spacing w:val="1"/>
          <w:position w:val="-1"/>
          <w:sz w:val="20"/>
          <w:szCs w:val="20"/>
        </w:rPr>
        <w:t>l</w:t>
      </w:r>
      <w:r w:rsidRPr="004D16C5">
        <w:rPr>
          <w:rFonts w:ascii="Arial Narrow" w:hAnsi="Arial Narrow"/>
          <w:spacing w:val="-2"/>
          <w:position w:val="-1"/>
          <w:sz w:val="20"/>
          <w:szCs w:val="20"/>
        </w:rPr>
        <w:t>a</w:t>
      </w:r>
      <w:r w:rsidRPr="004D16C5">
        <w:rPr>
          <w:rFonts w:ascii="Arial Narrow" w:hAnsi="Arial Narrow"/>
          <w:spacing w:val="1"/>
          <w:position w:val="-1"/>
          <w:sz w:val="20"/>
          <w:szCs w:val="20"/>
        </w:rPr>
        <w:t>ti</w:t>
      </w:r>
      <w:r w:rsidRPr="004D16C5">
        <w:rPr>
          <w:rFonts w:ascii="Arial Narrow" w:hAnsi="Arial Narrow"/>
          <w:spacing w:val="-2"/>
          <w:position w:val="-1"/>
          <w:sz w:val="20"/>
          <w:szCs w:val="20"/>
        </w:rPr>
        <w:t>v</w:t>
      </w:r>
      <w:r w:rsidRPr="004D16C5">
        <w:rPr>
          <w:rFonts w:ascii="Arial Narrow" w:hAnsi="Arial Narrow"/>
          <w:position w:val="-1"/>
          <w:sz w:val="20"/>
          <w:szCs w:val="20"/>
        </w:rPr>
        <w:t>e à</w:t>
      </w:r>
      <w:r w:rsidRPr="004D16C5">
        <w:rPr>
          <w:rFonts w:ascii="Arial Narrow" w:hAnsi="Arial Narrow"/>
          <w:spacing w:val="1"/>
          <w:position w:val="-1"/>
          <w:sz w:val="20"/>
          <w:szCs w:val="20"/>
        </w:rPr>
        <w:t>l</w:t>
      </w:r>
      <w:r w:rsidRPr="004D16C5">
        <w:rPr>
          <w:rFonts w:ascii="Arial Narrow" w:hAnsi="Arial Narrow"/>
          <w:position w:val="-1"/>
          <w:sz w:val="20"/>
          <w:szCs w:val="20"/>
        </w:rPr>
        <w:t xml:space="preserve">a </w:t>
      </w:r>
      <w:r w:rsidRPr="004D16C5">
        <w:rPr>
          <w:rFonts w:ascii="Arial Narrow" w:hAnsi="Arial Narrow"/>
          <w:spacing w:val="-2"/>
          <w:position w:val="-1"/>
          <w:sz w:val="20"/>
          <w:szCs w:val="20"/>
        </w:rPr>
        <w:t>g</w:t>
      </w:r>
      <w:r w:rsidRPr="004D16C5">
        <w:rPr>
          <w:rFonts w:ascii="Arial Narrow" w:hAnsi="Arial Narrow"/>
          <w:position w:val="-1"/>
          <w:sz w:val="20"/>
          <w:szCs w:val="20"/>
        </w:rPr>
        <w:t>e</w:t>
      </w:r>
      <w:r w:rsidRPr="004D16C5">
        <w:rPr>
          <w:rFonts w:ascii="Arial Narrow" w:hAnsi="Arial Narrow"/>
          <w:spacing w:val="1"/>
          <w:position w:val="-1"/>
          <w:sz w:val="20"/>
          <w:szCs w:val="20"/>
        </w:rPr>
        <w:t>s</w:t>
      </w:r>
      <w:r w:rsidRPr="004D16C5">
        <w:rPr>
          <w:rFonts w:ascii="Arial Narrow" w:hAnsi="Arial Narrow"/>
          <w:spacing w:val="-1"/>
          <w:position w:val="-1"/>
          <w:sz w:val="20"/>
          <w:szCs w:val="20"/>
        </w:rPr>
        <w:t>t</w:t>
      </w:r>
      <w:r w:rsidRPr="004D16C5">
        <w:rPr>
          <w:rFonts w:ascii="Arial Narrow" w:hAnsi="Arial Narrow"/>
          <w:spacing w:val="1"/>
          <w:position w:val="-1"/>
          <w:sz w:val="20"/>
          <w:szCs w:val="20"/>
        </w:rPr>
        <w:t>i</w:t>
      </w:r>
      <w:r w:rsidRPr="004D16C5">
        <w:rPr>
          <w:rFonts w:ascii="Arial Narrow" w:hAnsi="Arial Narrow"/>
          <w:position w:val="-1"/>
          <w:sz w:val="20"/>
          <w:szCs w:val="20"/>
        </w:rPr>
        <w:t xml:space="preserve">onde </w:t>
      </w:r>
      <w:r w:rsidRPr="004D16C5">
        <w:rPr>
          <w:rFonts w:ascii="Arial Narrow" w:hAnsi="Arial Narrow"/>
          <w:spacing w:val="-1"/>
          <w:position w:val="-1"/>
          <w:sz w:val="20"/>
          <w:szCs w:val="20"/>
        </w:rPr>
        <w:t>l</w:t>
      </w:r>
      <w:r w:rsidRPr="004D16C5">
        <w:rPr>
          <w:rFonts w:ascii="Arial Narrow" w:hAnsi="Arial Narrow"/>
          <w:spacing w:val="1"/>
          <w:w w:val="75"/>
          <w:position w:val="-1"/>
          <w:sz w:val="20"/>
          <w:szCs w:val="20"/>
        </w:rPr>
        <w:t>’</w:t>
      </w:r>
      <w:r w:rsidRPr="004D16C5">
        <w:rPr>
          <w:rFonts w:ascii="Arial Narrow" w:hAnsi="Arial Narrow"/>
          <w:position w:val="-1"/>
          <w:sz w:val="20"/>
          <w:szCs w:val="20"/>
        </w:rPr>
        <w:t>en</w:t>
      </w:r>
      <w:r w:rsidRPr="004D16C5">
        <w:rPr>
          <w:rFonts w:ascii="Arial Narrow" w:hAnsi="Arial Narrow"/>
          <w:spacing w:val="-4"/>
          <w:position w:val="-1"/>
          <w:sz w:val="20"/>
          <w:szCs w:val="20"/>
        </w:rPr>
        <w:t>v</w:t>
      </w:r>
      <w:r w:rsidRPr="004D16C5">
        <w:rPr>
          <w:rFonts w:ascii="Arial Narrow" w:hAnsi="Arial Narrow"/>
          <w:spacing w:val="1"/>
          <w:position w:val="-1"/>
          <w:sz w:val="20"/>
          <w:szCs w:val="20"/>
        </w:rPr>
        <w:t>ir</w:t>
      </w:r>
      <w:r w:rsidRPr="004D16C5">
        <w:rPr>
          <w:rFonts w:ascii="Arial Narrow" w:hAnsi="Arial Narrow"/>
          <w:position w:val="-1"/>
          <w:sz w:val="20"/>
          <w:szCs w:val="20"/>
        </w:rPr>
        <w:t>on</w:t>
      </w:r>
      <w:r w:rsidRPr="004D16C5">
        <w:rPr>
          <w:rFonts w:ascii="Arial Narrow" w:hAnsi="Arial Narrow"/>
          <w:spacing w:val="-2"/>
          <w:position w:val="-1"/>
          <w:sz w:val="20"/>
          <w:szCs w:val="20"/>
        </w:rPr>
        <w:t>n</w:t>
      </w:r>
      <w:r w:rsidRPr="004D16C5">
        <w:rPr>
          <w:rFonts w:ascii="Arial Narrow" w:hAnsi="Arial Narrow"/>
          <w:position w:val="-1"/>
          <w:sz w:val="20"/>
          <w:szCs w:val="20"/>
        </w:rPr>
        <w:t>e</w:t>
      </w:r>
      <w:r w:rsidRPr="004D16C5">
        <w:rPr>
          <w:rFonts w:ascii="Arial Narrow" w:hAnsi="Arial Narrow"/>
          <w:spacing w:val="-3"/>
          <w:position w:val="-1"/>
          <w:sz w:val="20"/>
          <w:szCs w:val="20"/>
        </w:rPr>
        <w:t>m</w:t>
      </w:r>
      <w:r w:rsidRPr="004D16C5">
        <w:rPr>
          <w:rFonts w:ascii="Arial Narrow" w:hAnsi="Arial Narrow"/>
          <w:position w:val="-1"/>
          <w:sz w:val="20"/>
          <w:szCs w:val="20"/>
        </w:rPr>
        <w:t>ent;</w:t>
      </w:r>
    </w:p>
    <w:p w:rsidR="004D16C5" w:rsidRPr="004D16C5" w:rsidRDefault="004D16C5" w:rsidP="004D16C5">
      <w:pPr>
        <w:widowControl w:val="0"/>
        <w:autoSpaceDE w:val="0"/>
        <w:autoSpaceDN w:val="0"/>
        <w:adjustRightInd w:val="0"/>
        <w:spacing w:after="0" w:line="269" w:lineRule="exact"/>
        <w:rPr>
          <w:rFonts w:ascii="Arial Narrow" w:hAnsi="Arial Narrow"/>
          <w:sz w:val="20"/>
          <w:szCs w:val="20"/>
        </w:rPr>
      </w:pPr>
      <w:r w:rsidRPr="004D16C5">
        <w:rPr>
          <w:rFonts w:ascii="Arial Narrow" w:hAnsi="Arial Narrow" w:cs="Symbol"/>
          <w:position w:val="-1"/>
          <w:sz w:val="20"/>
          <w:szCs w:val="20"/>
        </w:rPr>
        <w:t></w:t>
      </w:r>
      <w:r w:rsidRPr="004D16C5">
        <w:rPr>
          <w:rFonts w:ascii="Arial Narrow" w:hAnsi="Arial Narrow"/>
          <w:spacing w:val="1"/>
          <w:position w:val="-1"/>
          <w:sz w:val="20"/>
          <w:szCs w:val="20"/>
        </w:rPr>
        <w:t>l</w:t>
      </w:r>
      <w:r w:rsidRPr="004D16C5">
        <w:rPr>
          <w:rFonts w:ascii="Arial Narrow" w:hAnsi="Arial Narrow"/>
          <w:position w:val="-1"/>
          <w:sz w:val="20"/>
          <w:szCs w:val="20"/>
        </w:rPr>
        <w:t>a</w:t>
      </w:r>
      <w:r w:rsidRPr="004D16C5">
        <w:rPr>
          <w:rFonts w:ascii="Arial Narrow" w:hAnsi="Arial Narrow"/>
          <w:spacing w:val="-1"/>
          <w:position w:val="-1"/>
          <w:sz w:val="20"/>
          <w:szCs w:val="20"/>
        </w:rPr>
        <w:t>l</w:t>
      </w:r>
      <w:r w:rsidRPr="004D16C5">
        <w:rPr>
          <w:rFonts w:ascii="Arial Narrow" w:hAnsi="Arial Narrow"/>
          <w:position w:val="-1"/>
          <w:sz w:val="20"/>
          <w:szCs w:val="20"/>
        </w:rPr>
        <w:t>oin</w:t>
      </w:r>
      <w:r w:rsidRPr="004D16C5">
        <w:rPr>
          <w:rFonts w:ascii="Arial Narrow" w:hAnsi="Arial Narrow"/>
          <w:spacing w:val="-2"/>
          <w:position w:val="-1"/>
          <w:sz w:val="20"/>
          <w:szCs w:val="20"/>
        </w:rPr>
        <w:t>°</w:t>
      </w:r>
      <w:r w:rsidRPr="004D16C5">
        <w:rPr>
          <w:rFonts w:ascii="Arial Narrow" w:hAnsi="Arial Narrow"/>
          <w:position w:val="-1"/>
          <w:sz w:val="20"/>
          <w:szCs w:val="20"/>
        </w:rPr>
        <w:t>9</w:t>
      </w:r>
      <w:r w:rsidRPr="004D16C5">
        <w:rPr>
          <w:rFonts w:ascii="Arial Narrow" w:hAnsi="Arial Narrow"/>
          <w:spacing w:val="-2"/>
          <w:position w:val="-1"/>
          <w:sz w:val="20"/>
          <w:szCs w:val="20"/>
        </w:rPr>
        <w:t>6</w:t>
      </w:r>
      <w:r w:rsidRPr="004D16C5">
        <w:rPr>
          <w:rFonts w:ascii="Arial Narrow" w:hAnsi="Arial Narrow"/>
          <w:spacing w:val="1"/>
          <w:position w:val="-1"/>
          <w:sz w:val="20"/>
          <w:szCs w:val="20"/>
        </w:rPr>
        <w:t>/</w:t>
      </w:r>
      <w:r w:rsidRPr="004D16C5">
        <w:rPr>
          <w:rFonts w:ascii="Arial Narrow" w:hAnsi="Arial Narrow"/>
          <w:position w:val="-1"/>
          <w:sz w:val="20"/>
          <w:szCs w:val="20"/>
        </w:rPr>
        <w:t>07 du08 a</w:t>
      </w:r>
      <w:r w:rsidRPr="004D16C5">
        <w:rPr>
          <w:rFonts w:ascii="Arial Narrow" w:hAnsi="Arial Narrow"/>
          <w:spacing w:val="-2"/>
          <w:position w:val="-1"/>
          <w:sz w:val="20"/>
          <w:szCs w:val="20"/>
        </w:rPr>
        <w:t>v</w:t>
      </w:r>
      <w:r w:rsidRPr="004D16C5">
        <w:rPr>
          <w:rFonts w:ascii="Arial Narrow" w:hAnsi="Arial Narrow"/>
          <w:spacing w:val="1"/>
          <w:position w:val="-1"/>
          <w:sz w:val="20"/>
          <w:szCs w:val="20"/>
        </w:rPr>
        <w:t>r</w:t>
      </w:r>
      <w:r w:rsidRPr="004D16C5">
        <w:rPr>
          <w:rFonts w:ascii="Arial Narrow" w:hAnsi="Arial Narrow"/>
          <w:spacing w:val="-1"/>
          <w:position w:val="-1"/>
          <w:sz w:val="20"/>
          <w:szCs w:val="20"/>
        </w:rPr>
        <w:t>i</w:t>
      </w:r>
      <w:r w:rsidRPr="004D16C5">
        <w:rPr>
          <w:rFonts w:ascii="Arial Narrow" w:hAnsi="Arial Narrow"/>
          <w:position w:val="-1"/>
          <w:sz w:val="20"/>
          <w:szCs w:val="20"/>
        </w:rPr>
        <w:t>l</w:t>
      </w:r>
      <w:r w:rsidRPr="004D16C5">
        <w:rPr>
          <w:rFonts w:ascii="Arial Narrow" w:hAnsi="Arial Narrow"/>
          <w:spacing w:val="-2"/>
          <w:position w:val="-1"/>
          <w:sz w:val="20"/>
          <w:szCs w:val="20"/>
        </w:rPr>
        <w:t>1</w:t>
      </w:r>
      <w:r w:rsidRPr="004D16C5">
        <w:rPr>
          <w:rFonts w:ascii="Arial Narrow" w:hAnsi="Arial Narrow"/>
          <w:position w:val="-1"/>
          <w:sz w:val="20"/>
          <w:szCs w:val="20"/>
        </w:rPr>
        <w:t>996 po</w:t>
      </w:r>
      <w:r w:rsidRPr="004D16C5">
        <w:rPr>
          <w:rFonts w:ascii="Arial Narrow" w:hAnsi="Arial Narrow"/>
          <w:spacing w:val="-2"/>
          <w:position w:val="-1"/>
          <w:sz w:val="20"/>
          <w:szCs w:val="20"/>
        </w:rPr>
        <w:t>r</w:t>
      </w:r>
      <w:r w:rsidRPr="004D16C5">
        <w:rPr>
          <w:rFonts w:ascii="Arial Narrow" w:hAnsi="Arial Narrow"/>
          <w:spacing w:val="1"/>
          <w:position w:val="-1"/>
          <w:sz w:val="20"/>
          <w:szCs w:val="20"/>
        </w:rPr>
        <w:t>t</w:t>
      </w:r>
      <w:r w:rsidRPr="004D16C5">
        <w:rPr>
          <w:rFonts w:ascii="Arial Narrow" w:hAnsi="Arial Narrow"/>
          <w:position w:val="-1"/>
          <w:sz w:val="20"/>
          <w:szCs w:val="20"/>
        </w:rPr>
        <w:t>a</w:t>
      </w:r>
      <w:r w:rsidRPr="004D16C5">
        <w:rPr>
          <w:rFonts w:ascii="Arial Narrow" w:hAnsi="Arial Narrow"/>
          <w:spacing w:val="-2"/>
          <w:position w:val="-1"/>
          <w:sz w:val="20"/>
          <w:szCs w:val="20"/>
        </w:rPr>
        <w:t>n</w:t>
      </w:r>
      <w:r w:rsidRPr="004D16C5">
        <w:rPr>
          <w:rFonts w:ascii="Arial Narrow" w:hAnsi="Arial Narrow"/>
          <w:position w:val="-1"/>
          <w:sz w:val="20"/>
          <w:szCs w:val="20"/>
        </w:rPr>
        <w:t>t</w:t>
      </w:r>
      <w:r w:rsidRPr="004D16C5">
        <w:rPr>
          <w:rFonts w:ascii="Arial Narrow" w:hAnsi="Arial Narrow"/>
          <w:spacing w:val="-2"/>
          <w:position w:val="-1"/>
          <w:sz w:val="20"/>
          <w:szCs w:val="20"/>
        </w:rPr>
        <w:t>p</w:t>
      </w:r>
      <w:r w:rsidRPr="004D16C5">
        <w:rPr>
          <w:rFonts w:ascii="Arial Narrow" w:hAnsi="Arial Narrow"/>
          <w:spacing w:val="1"/>
          <w:position w:val="-1"/>
          <w:sz w:val="20"/>
          <w:szCs w:val="20"/>
        </w:rPr>
        <w:t>r</w:t>
      </w:r>
      <w:r w:rsidRPr="004D16C5">
        <w:rPr>
          <w:rFonts w:ascii="Arial Narrow" w:hAnsi="Arial Narrow"/>
          <w:position w:val="-1"/>
          <w:sz w:val="20"/>
          <w:szCs w:val="20"/>
        </w:rPr>
        <w:t>o</w:t>
      </w:r>
      <w:r w:rsidRPr="004D16C5">
        <w:rPr>
          <w:rFonts w:ascii="Arial Narrow" w:hAnsi="Arial Narrow"/>
          <w:spacing w:val="-1"/>
          <w:position w:val="-1"/>
          <w:sz w:val="20"/>
          <w:szCs w:val="20"/>
        </w:rPr>
        <w:t>t</w:t>
      </w:r>
      <w:r w:rsidRPr="004D16C5">
        <w:rPr>
          <w:rFonts w:ascii="Arial Narrow" w:hAnsi="Arial Narrow"/>
          <w:position w:val="-1"/>
          <w:sz w:val="20"/>
          <w:szCs w:val="20"/>
        </w:rPr>
        <w:t>ec</w:t>
      </w:r>
      <w:r w:rsidRPr="004D16C5">
        <w:rPr>
          <w:rFonts w:ascii="Arial Narrow" w:hAnsi="Arial Narrow"/>
          <w:spacing w:val="-1"/>
          <w:position w:val="-1"/>
          <w:sz w:val="20"/>
          <w:szCs w:val="20"/>
        </w:rPr>
        <w:t>t</w:t>
      </w:r>
      <w:r w:rsidRPr="004D16C5">
        <w:rPr>
          <w:rFonts w:ascii="Arial Narrow" w:hAnsi="Arial Narrow"/>
          <w:spacing w:val="1"/>
          <w:position w:val="-1"/>
          <w:sz w:val="20"/>
          <w:szCs w:val="20"/>
        </w:rPr>
        <w:t>i</w:t>
      </w:r>
      <w:r w:rsidRPr="004D16C5">
        <w:rPr>
          <w:rFonts w:ascii="Arial Narrow" w:hAnsi="Arial Narrow"/>
          <w:position w:val="-1"/>
          <w:sz w:val="20"/>
          <w:szCs w:val="20"/>
        </w:rPr>
        <w:t xml:space="preserve">ondu </w:t>
      </w:r>
      <w:r w:rsidRPr="004D16C5">
        <w:rPr>
          <w:rFonts w:ascii="Arial Narrow" w:hAnsi="Arial Narrow"/>
          <w:spacing w:val="-2"/>
          <w:position w:val="-1"/>
          <w:sz w:val="20"/>
          <w:szCs w:val="20"/>
        </w:rPr>
        <w:t>p</w:t>
      </w:r>
      <w:r w:rsidRPr="004D16C5">
        <w:rPr>
          <w:rFonts w:ascii="Arial Narrow" w:hAnsi="Arial Narrow"/>
          <w:position w:val="-1"/>
          <w:sz w:val="20"/>
          <w:szCs w:val="20"/>
        </w:rPr>
        <w:t>a</w:t>
      </w:r>
      <w:r w:rsidRPr="004D16C5">
        <w:rPr>
          <w:rFonts w:ascii="Arial Narrow" w:hAnsi="Arial Narrow"/>
          <w:spacing w:val="1"/>
          <w:position w:val="-1"/>
          <w:sz w:val="20"/>
          <w:szCs w:val="20"/>
        </w:rPr>
        <w:t>t</w:t>
      </w:r>
      <w:r w:rsidRPr="004D16C5">
        <w:rPr>
          <w:rFonts w:ascii="Arial Narrow" w:hAnsi="Arial Narrow"/>
          <w:spacing w:val="-2"/>
          <w:position w:val="-1"/>
          <w:sz w:val="20"/>
          <w:szCs w:val="20"/>
        </w:rPr>
        <w:t>r</w:t>
      </w:r>
      <w:r w:rsidRPr="004D16C5">
        <w:rPr>
          <w:rFonts w:ascii="Arial Narrow" w:hAnsi="Arial Narrow"/>
          <w:spacing w:val="1"/>
          <w:position w:val="-1"/>
          <w:sz w:val="20"/>
          <w:szCs w:val="20"/>
        </w:rPr>
        <w:t>i</w:t>
      </w:r>
      <w:r w:rsidRPr="004D16C5">
        <w:rPr>
          <w:rFonts w:ascii="Arial Narrow" w:hAnsi="Arial Narrow"/>
          <w:spacing w:val="-4"/>
          <w:position w:val="-1"/>
          <w:sz w:val="20"/>
          <w:szCs w:val="20"/>
        </w:rPr>
        <w:t>m</w:t>
      </w:r>
      <w:r w:rsidRPr="004D16C5">
        <w:rPr>
          <w:rFonts w:ascii="Arial Narrow" w:hAnsi="Arial Narrow"/>
          <w:position w:val="-1"/>
          <w:sz w:val="20"/>
          <w:szCs w:val="20"/>
        </w:rPr>
        <w:t>o</w:t>
      </w:r>
      <w:r w:rsidRPr="004D16C5">
        <w:rPr>
          <w:rFonts w:ascii="Arial Narrow" w:hAnsi="Arial Narrow"/>
          <w:spacing w:val="1"/>
          <w:position w:val="-1"/>
          <w:sz w:val="20"/>
          <w:szCs w:val="20"/>
        </w:rPr>
        <w:t>i</w:t>
      </w:r>
      <w:r w:rsidRPr="004D16C5">
        <w:rPr>
          <w:rFonts w:ascii="Arial Narrow" w:hAnsi="Arial Narrow"/>
          <w:position w:val="-1"/>
          <w:sz w:val="20"/>
          <w:szCs w:val="20"/>
        </w:rPr>
        <w:t xml:space="preserve">ne </w:t>
      </w:r>
      <w:r w:rsidRPr="004D16C5">
        <w:rPr>
          <w:rFonts w:ascii="Arial Narrow" w:hAnsi="Arial Narrow"/>
          <w:spacing w:val="1"/>
          <w:position w:val="-1"/>
          <w:sz w:val="20"/>
          <w:szCs w:val="20"/>
        </w:rPr>
        <w:t>r</w:t>
      </w:r>
      <w:r w:rsidRPr="004D16C5">
        <w:rPr>
          <w:rFonts w:ascii="Arial Narrow" w:hAnsi="Arial Narrow"/>
          <w:spacing w:val="-2"/>
          <w:position w:val="-1"/>
          <w:sz w:val="20"/>
          <w:szCs w:val="20"/>
        </w:rPr>
        <w:t>o</w:t>
      </w:r>
      <w:r w:rsidRPr="004D16C5">
        <w:rPr>
          <w:rFonts w:ascii="Arial Narrow" w:hAnsi="Arial Narrow"/>
          <w:position w:val="-1"/>
          <w:sz w:val="20"/>
          <w:szCs w:val="20"/>
        </w:rPr>
        <w:t>u</w:t>
      </w:r>
      <w:r w:rsidRPr="004D16C5">
        <w:rPr>
          <w:rFonts w:ascii="Arial Narrow" w:hAnsi="Arial Narrow"/>
          <w:spacing w:val="-1"/>
          <w:position w:val="-1"/>
          <w:sz w:val="20"/>
          <w:szCs w:val="20"/>
        </w:rPr>
        <w:t>t</w:t>
      </w:r>
      <w:r w:rsidRPr="004D16C5">
        <w:rPr>
          <w:rFonts w:ascii="Arial Narrow" w:hAnsi="Arial Narrow"/>
          <w:spacing w:val="1"/>
          <w:position w:val="-1"/>
          <w:sz w:val="20"/>
          <w:szCs w:val="20"/>
        </w:rPr>
        <w:t>i</w:t>
      </w:r>
      <w:r w:rsidRPr="004D16C5">
        <w:rPr>
          <w:rFonts w:ascii="Arial Narrow" w:hAnsi="Arial Narrow"/>
          <w:position w:val="-1"/>
          <w:sz w:val="20"/>
          <w:szCs w:val="20"/>
        </w:rPr>
        <w:t>ern</w:t>
      </w:r>
      <w:r w:rsidRPr="004D16C5">
        <w:rPr>
          <w:rFonts w:ascii="Arial Narrow" w:hAnsi="Arial Narrow"/>
          <w:spacing w:val="-2"/>
          <w:position w:val="-1"/>
          <w:sz w:val="20"/>
          <w:szCs w:val="20"/>
        </w:rPr>
        <w:t>a</w:t>
      </w:r>
      <w:r w:rsidRPr="004D16C5">
        <w:rPr>
          <w:rFonts w:ascii="Arial Narrow" w:hAnsi="Arial Narrow"/>
          <w:spacing w:val="1"/>
          <w:position w:val="-1"/>
          <w:sz w:val="20"/>
          <w:szCs w:val="20"/>
        </w:rPr>
        <w:t>ti</w:t>
      </w:r>
      <w:r w:rsidRPr="004D16C5">
        <w:rPr>
          <w:rFonts w:ascii="Arial Narrow" w:hAnsi="Arial Narrow"/>
          <w:position w:val="-1"/>
          <w:sz w:val="20"/>
          <w:szCs w:val="20"/>
        </w:rPr>
        <w:t>o</w:t>
      </w:r>
      <w:r w:rsidRPr="004D16C5">
        <w:rPr>
          <w:rFonts w:ascii="Arial Narrow" w:hAnsi="Arial Narrow"/>
          <w:spacing w:val="-2"/>
          <w:position w:val="-1"/>
          <w:sz w:val="20"/>
          <w:szCs w:val="20"/>
        </w:rPr>
        <w:t>n</w:t>
      </w:r>
      <w:r w:rsidRPr="004D16C5">
        <w:rPr>
          <w:rFonts w:ascii="Arial Narrow" w:hAnsi="Arial Narrow"/>
          <w:position w:val="-1"/>
          <w:sz w:val="20"/>
          <w:szCs w:val="20"/>
        </w:rPr>
        <w:t>al;</w:t>
      </w:r>
    </w:p>
    <w:p w:rsidR="004D16C5" w:rsidRPr="004D16C5" w:rsidRDefault="004D16C5" w:rsidP="004D16C5">
      <w:pPr>
        <w:widowControl w:val="0"/>
        <w:tabs>
          <w:tab w:val="left" w:pos="426"/>
        </w:tabs>
        <w:autoSpaceDE w:val="0"/>
        <w:autoSpaceDN w:val="0"/>
        <w:adjustRightInd w:val="0"/>
        <w:spacing w:before="17" w:after="0" w:line="254" w:lineRule="exact"/>
        <w:ind w:right="100"/>
        <w:rPr>
          <w:rFonts w:ascii="Arial Narrow" w:hAnsi="Arial Narrow"/>
          <w:sz w:val="20"/>
          <w:szCs w:val="20"/>
        </w:rPr>
      </w:pPr>
      <w:r w:rsidRPr="004D16C5">
        <w:rPr>
          <w:rFonts w:ascii="Arial Narrow" w:hAnsi="Arial Narrow" w:cs="Symbol"/>
          <w:sz w:val="20"/>
          <w:szCs w:val="20"/>
        </w:rPr>
        <w:t></w:t>
      </w:r>
      <w:r w:rsidRPr="004D16C5">
        <w:rPr>
          <w:rFonts w:ascii="Arial Narrow" w:hAnsi="Arial Narrow"/>
          <w:spacing w:val="1"/>
          <w:sz w:val="20"/>
          <w:szCs w:val="20"/>
        </w:rPr>
        <w:t>l</w:t>
      </w:r>
      <w:r w:rsidRPr="004D16C5">
        <w:rPr>
          <w:rFonts w:ascii="Arial Narrow" w:hAnsi="Arial Narrow"/>
          <w:spacing w:val="-2"/>
          <w:sz w:val="20"/>
          <w:szCs w:val="20"/>
        </w:rPr>
        <w:t>o</w:t>
      </w:r>
      <w:r w:rsidRPr="004D16C5">
        <w:rPr>
          <w:rFonts w:ascii="Arial Narrow" w:hAnsi="Arial Narrow"/>
          <w:sz w:val="20"/>
          <w:szCs w:val="20"/>
        </w:rPr>
        <w:t>in</w:t>
      </w:r>
      <w:r w:rsidRPr="004D16C5">
        <w:rPr>
          <w:rFonts w:ascii="Arial Narrow" w:hAnsi="Arial Narrow"/>
          <w:spacing w:val="-2"/>
          <w:sz w:val="20"/>
          <w:szCs w:val="20"/>
        </w:rPr>
        <w:t>°</w:t>
      </w:r>
      <w:r w:rsidRPr="004D16C5">
        <w:rPr>
          <w:rFonts w:ascii="Arial Narrow" w:hAnsi="Arial Narrow"/>
          <w:sz w:val="20"/>
          <w:szCs w:val="20"/>
        </w:rPr>
        <w:t>001 du16a</w:t>
      </w:r>
      <w:r w:rsidRPr="004D16C5">
        <w:rPr>
          <w:rFonts w:ascii="Arial Narrow" w:hAnsi="Arial Narrow"/>
          <w:spacing w:val="-2"/>
          <w:sz w:val="20"/>
          <w:szCs w:val="20"/>
        </w:rPr>
        <w:t>v</w:t>
      </w:r>
      <w:r w:rsidRPr="004D16C5">
        <w:rPr>
          <w:rFonts w:ascii="Arial Narrow" w:hAnsi="Arial Narrow"/>
          <w:spacing w:val="1"/>
          <w:sz w:val="20"/>
          <w:szCs w:val="20"/>
        </w:rPr>
        <w:t>ri</w:t>
      </w:r>
      <w:r w:rsidRPr="004D16C5">
        <w:rPr>
          <w:rFonts w:ascii="Arial Narrow" w:hAnsi="Arial Narrow"/>
          <w:sz w:val="20"/>
          <w:szCs w:val="20"/>
        </w:rPr>
        <w:t>l2001po</w:t>
      </w:r>
      <w:r w:rsidRPr="004D16C5">
        <w:rPr>
          <w:rFonts w:ascii="Arial Narrow" w:hAnsi="Arial Narrow"/>
          <w:spacing w:val="1"/>
          <w:sz w:val="20"/>
          <w:szCs w:val="20"/>
        </w:rPr>
        <w:t>r</w:t>
      </w:r>
      <w:r w:rsidRPr="004D16C5">
        <w:rPr>
          <w:rFonts w:ascii="Arial Narrow" w:hAnsi="Arial Narrow"/>
          <w:spacing w:val="-1"/>
          <w:sz w:val="20"/>
          <w:szCs w:val="20"/>
        </w:rPr>
        <w:t>t</w:t>
      </w:r>
      <w:r w:rsidRPr="004D16C5">
        <w:rPr>
          <w:rFonts w:ascii="Arial Narrow" w:hAnsi="Arial Narrow"/>
          <w:sz w:val="20"/>
          <w:szCs w:val="20"/>
        </w:rPr>
        <w:t>antco</w:t>
      </w:r>
      <w:r w:rsidRPr="004D16C5">
        <w:rPr>
          <w:rFonts w:ascii="Arial Narrow" w:hAnsi="Arial Narrow"/>
          <w:spacing w:val="-2"/>
          <w:sz w:val="20"/>
          <w:szCs w:val="20"/>
        </w:rPr>
        <w:t>d</w:t>
      </w:r>
      <w:r w:rsidRPr="004D16C5">
        <w:rPr>
          <w:rFonts w:ascii="Arial Narrow" w:hAnsi="Arial Narrow"/>
          <w:sz w:val="20"/>
          <w:szCs w:val="20"/>
        </w:rPr>
        <w:t>e</w:t>
      </w:r>
      <w:r w:rsidRPr="004D16C5">
        <w:rPr>
          <w:rFonts w:ascii="Arial Narrow" w:hAnsi="Arial Narrow"/>
          <w:spacing w:val="-4"/>
          <w:sz w:val="20"/>
          <w:szCs w:val="20"/>
        </w:rPr>
        <w:t>m</w:t>
      </w:r>
      <w:r w:rsidRPr="004D16C5">
        <w:rPr>
          <w:rFonts w:ascii="Arial Narrow" w:hAnsi="Arial Narrow"/>
          <w:spacing w:val="1"/>
          <w:sz w:val="20"/>
          <w:szCs w:val="20"/>
        </w:rPr>
        <w:t>i</w:t>
      </w:r>
      <w:r w:rsidRPr="004D16C5">
        <w:rPr>
          <w:rFonts w:ascii="Arial Narrow" w:hAnsi="Arial Narrow"/>
          <w:sz w:val="20"/>
          <w:szCs w:val="20"/>
        </w:rPr>
        <w:t>n</w:t>
      </w:r>
      <w:r w:rsidRPr="004D16C5">
        <w:rPr>
          <w:rFonts w:ascii="Arial Narrow" w:hAnsi="Arial Narrow"/>
          <w:spacing w:val="1"/>
          <w:sz w:val="20"/>
          <w:szCs w:val="20"/>
        </w:rPr>
        <w:t>i</w:t>
      </w:r>
      <w:r w:rsidRPr="004D16C5">
        <w:rPr>
          <w:rFonts w:ascii="Arial Narrow" w:hAnsi="Arial Narrow"/>
          <w:sz w:val="20"/>
          <w:szCs w:val="20"/>
        </w:rPr>
        <w:t>eret</w:t>
      </w:r>
      <w:r w:rsidRPr="004D16C5">
        <w:rPr>
          <w:rFonts w:ascii="Arial Narrow" w:hAnsi="Arial Narrow"/>
          <w:spacing w:val="-4"/>
          <w:sz w:val="20"/>
          <w:szCs w:val="20"/>
        </w:rPr>
        <w:t>m</w:t>
      </w:r>
      <w:r w:rsidRPr="004D16C5">
        <w:rPr>
          <w:rFonts w:ascii="Arial Narrow" w:hAnsi="Arial Narrow"/>
          <w:spacing w:val="1"/>
          <w:sz w:val="20"/>
          <w:szCs w:val="20"/>
        </w:rPr>
        <w:t>i</w:t>
      </w:r>
      <w:r w:rsidRPr="004D16C5">
        <w:rPr>
          <w:rFonts w:ascii="Arial Narrow" w:hAnsi="Arial Narrow"/>
          <w:sz w:val="20"/>
          <w:szCs w:val="20"/>
        </w:rPr>
        <w:t>se enap</w:t>
      </w:r>
      <w:r w:rsidRPr="004D16C5">
        <w:rPr>
          <w:rFonts w:ascii="Arial Narrow" w:hAnsi="Arial Narrow"/>
          <w:spacing w:val="-2"/>
          <w:sz w:val="20"/>
          <w:szCs w:val="20"/>
        </w:rPr>
        <w:t>p</w:t>
      </w:r>
      <w:r w:rsidRPr="004D16C5">
        <w:rPr>
          <w:rFonts w:ascii="Arial Narrow" w:hAnsi="Arial Narrow"/>
          <w:spacing w:val="1"/>
          <w:sz w:val="20"/>
          <w:szCs w:val="20"/>
        </w:rPr>
        <w:t>li</w:t>
      </w:r>
      <w:r w:rsidRPr="004D16C5">
        <w:rPr>
          <w:rFonts w:ascii="Arial Narrow" w:hAnsi="Arial Narrow"/>
          <w:spacing w:val="-2"/>
          <w:sz w:val="20"/>
          <w:szCs w:val="20"/>
        </w:rPr>
        <w:t>c</w:t>
      </w:r>
      <w:r w:rsidRPr="004D16C5">
        <w:rPr>
          <w:rFonts w:ascii="Arial Narrow" w:hAnsi="Arial Narrow"/>
          <w:sz w:val="20"/>
          <w:szCs w:val="20"/>
        </w:rPr>
        <w:t>a</w:t>
      </w:r>
      <w:r w:rsidRPr="004D16C5">
        <w:rPr>
          <w:rFonts w:ascii="Arial Narrow" w:hAnsi="Arial Narrow"/>
          <w:spacing w:val="-1"/>
          <w:sz w:val="20"/>
          <w:szCs w:val="20"/>
        </w:rPr>
        <w:t>t</w:t>
      </w:r>
      <w:r w:rsidRPr="004D16C5">
        <w:rPr>
          <w:rFonts w:ascii="Arial Narrow" w:hAnsi="Arial Narrow"/>
          <w:spacing w:val="1"/>
          <w:sz w:val="20"/>
          <w:szCs w:val="20"/>
        </w:rPr>
        <w:t>i</w:t>
      </w:r>
      <w:r w:rsidRPr="004D16C5">
        <w:rPr>
          <w:rFonts w:ascii="Arial Narrow" w:hAnsi="Arial Narrow"/>
          <w:sz w:val="20"/>
          <w:szCs w:val="20"/>
        </w:rPr>
        <w:t>onpar</w:t>
      </w:r>
      <w:r w:rsidRPr="004D16C5">
        <w:rPr>
          <w:rFonts w:ascii="Arial Narrow" w:hAnsi="Arial Narrow"/>
          <w:spacing w:val="1"/>
          <w:sz w:val="20"/>
          <w:szCs w:val="20"/>
        </w:rPr>
        <w:t>l</w:t>
      </w:r>
      <w:r w:rsidRPr="004D16C5">
        <w:rPr>
          <w:rFonts w:ascii="Arial Narrow" w:hAnsi="Arial Narrow"/>
          <w:sz w:val="20"/>
          <w:szCs w:val="20"/>
        </w:rPr>
        <w:t>edé</w:t>
      </w:r>
      <w:r w:rsidRPr="004D16C5">
        <w:rPr>
          <w:rFonts w:ascii="Arial Narrow" w:hAnsi="Arial Narrow"/>
          <w:spacing w:val="-2"/>
          <w:sz w:val="20"/>
          <w:szCs w:val="20"/>
        </w:rPr>
        <w:t>cre</w:t>
      </w:r>
      <w:r w:rsidRPr="004D16C5">
        <w:rPr>
          <w:rFonts w:ascii="Arial Narrow" w:hAnsi="Arial Narrow"/>
          <w:sz w:val="20"/>
          <w:szCs w:val="20"/>
        </w:rPr>
        <w:t>t n</w:t>
      </w:r>
      <w:r w:rsidRPr="004D16C5">
        <w:rPr>
          <w:rFonts w:ascii="Arial Narrow" w:hAnsi="Arial Narrow"/>
          <w:spacing w:val="-2"/>
          <w:sz w:val="20"/>
          <w:szCs w:val="20"/>
        </w:rPr>
        <w:t>°</w:t>
      </w:r>
      <w:r w:rsidRPr="004D16C5">
        <w:rPr>
          <w:rFonts w:ascii="Arial Narrow" w:hAnsi="Arial Narrow"/>
          <w:sz w:val="20"/>
          <w:szCs w:val="20"/>
        </w:rPr>
        <w:t>2002</w:t>
      </w:r>
      <w:r w:rsidRPr="004D16C5">
        <w:rPr>
          <w:rFonts w:ascii="Arial Narrow" w:hAnsi="Arial Narrow"/>
          <w:spacing w:val="1"/>
          <w:sz w:val="20"/>
          <w:szCs w:val="20"/>
        </w:rPr>
        <w:t>/</w:t>
      </w:r>
      <w:r w:rsidRPr="004D16C5">
        <w:rPr>
          <w:rFonts w:ascii="Arial Narrow" w:hAnsi="Arial Narrow"/>
          <w:sz w:val="20"/>
          <w:szCs w:val="20"/>
        </w:rPr>
        <w:t>04</w:t>
      </w:r>
      <w:r w:rsidRPr="004D16C5">
        <w:rPr>
          <w:rFonts w:ascii="Arial Narrow" w:hAnsi="Arial Narrow"/>
          <w:spacing w:val="-2"/>
          <w:sz w:val="20"/>
          <w:szCs w:val="20"/>
        </w:rPr>
        <w:t>8</w:t>
      </w:r>
      <w:r w:rsidRPr="004D16C5">
        <w:rPr>
          <w:rFonts w:ascii="Arial Narrow" w:hAnsi="Arial Narrow"/>
          <w:spacing w:val="1"/>
          <w:sz w:val="20"/>
          <w:szCs w:val="20"/>
        </w:rPr>
        <w:t>/</w:t>
      </w:r>
      <w:r w:rsidRPr="004D16C5">
        <w:rPr>
          <w:rFonts w:ascii="Arial Narrow" w:hAnsi="Arial Narrow"/>
          <w:sz w:val="20"/>
          <w:szCs w:val="20"/>
        </w:rPr>
        <w:t xml:space="preserve">PM </w:t>
      </w:r>
      <w:r w:rsidRPr="004D16C5">
        <w:rPr>
          <w:rFonts w:ascii="Arial Narrow" w:hAnsi="Arial Narrow"/>
          <w:spacing w:val="-2"/>
          <w:sz w:val="20"/>
          <w:szCs w:val="20"/>
        </w:rPr>
        <w:t>d</w:t>
      </w:r>
      <w:r w:rsidRPr="004D16C5">
        <w:rPr>
          <w:rFonts w:ascii="Arial Narrow" w:hAnsi="Arial Narrow"/>
          <w:sz w:val="20"/>
          <w:szCs w:val="20"/>
        </w:rPr>
        <w:t xml:space="preserve">u 26 </w:t>
      </w:r>
      <w:r w:rsidRPr="004D16C5">
        <w:rPr>
          <w:rFonts w:ascii="Arial Narrow" w:hAnsi="Arial Narrow"/>
          <w:spacing w:val="-4"/>
          <w:sz w:val="20"/>
          <w:szCs w:val="20"/>
        </w:rPr>
        <w:t>m</w:t>
      </w:r>
      <w:r w:rsidRPr="004D16C5">
        <w:rPr>
          <w:rFonts w:ascii="Arial Narrow" w:hAnsi="Arial Narrow"/>
          <w:sz w:val="20"/>
          <w:szCs w:val="20"/>
        </w:rPr>
        <w:t>a</w:t>
      </w:r>
      <w:r w:rsidRPr="004D16C5">
        <w:rPr>
          <w:rFonts w:ascii="Arial Narrow" w:hAnsi="Arial Narrow"/>
          <w:spacing w:val="1"/>
          <w:sz w:val="20"/>
          <w:szCs w:val="20"/>
        </w:rPr>
        <w:t>r</w:t>
      </w:r>
      <w:r w:rsidRPr="004D16C5">
        <w:rPr>
          <w:rFonts w:ascii="Arial Narrow" w:hAnsi="Arial Narrow"/>
          <w:sz w:val="20"/>
          <w:szCs w:val="20"/>
        </w:rPr>
        <w:t>s2002 ;</w:t>
      </w:r>
    </w:p>
    <w:p w:rsidR="004D16C5" w:rsidRPr="004D16C5" w:rsidRDefault="004D16C5" w:rsidP="00F0735D">
      <w:pPr>
        <w:widowControl w:val="0"/>
        <w:autoSpaceDE w:val="0"/>
        <w:autoSpaceDN w:val="0"/>
        <w:adjustRightInd w:val="0"/>
        <w:spacing w:before="65" w:after="0" w:line="240" w:lineRule="auto"/>
        <w:jc w:val="both"/>
        <w:rPr>
          <w:rFonts w:ascii="Arial Narrow" w:hAnsi="Arial Narrow"/>
          <w:sz w:val="20"/>
          <w:szCs w:val="20"/>
        </w:rPr>
      </w:pPr>
      <w:r w:rsidRPr="004D16C5">
        <w:rPr>
          <w:rFonts w:ascii="Arial Narrow" w:hAnsi="Arial Narrow" w:cs="Symbol"/>
          <w:sz w:val="20"/>
          <w:szCs w:val="20"/>
        </w:rPr>
        <w:t></w:t>
      </w:r>
      <w:r w:rsidRPr="004D16C5">
        <w:rPr>
          <w:rFonts w:ascii="Arial Narrow" w:hAnsi="Arial Narrow"/>
          <w:spacing w:val="1"/>
          <w:sz w:val="20"/>
          <w:szCs w:val="20"/>
        </w:rPr>
        <w:t>l</w:t>
      </w:r>
      <w:r w:rsidRPr="004D16C5">
        <w:rPr>
          <w:rFonts w:ascii="Arial Narrow" w:hAnsi="Arial Narrow"/>
          <w:sz w:val="20"/>
          <w:szCs w:val="20"/>
        </w:rPr>
        <w:t>a</w:t>
      </w:r>
      <w:r w:rsidRPr="004D16C5">
        <w:rPr>
          <w:rFonts w:ascii="Arial Narrow" w:hAnsi="Arial Narrow"/>
          <w:spacing w:val="-1"/>
          <w:sz w:val="20"/>
          <w:szCs w:val="20"/>
        </w:rPr>
        <w:t>l</w:t>
      </w:r>
      <w:r w:rsidRPr="004D16C5">
        <w:rPr>
          <w:rFonts w:ascii="Arial Narrow" w:hAnsi="Arial Narrow"/>
          <w:sz w:val="20"/>
          <w:szCs w:val="20"/>
        </w:rPr>
        <w:t>oin</w:t>
      </w:r>
      <w:r w:rsidRPr="004D16C5">
        <w:rPr>
          <w:rFonts w:ascii="Arial Narrow" w:hAnsi="Arial Narrow"/>
          <w:spacing w:val="-2"/>
          <w:sz w:val="20"/>
          <w:szCs w:val="20"/>
        </w:rPr>
        <w:t>°</w:t>
      </w:r>
      <w:r w:rsidRPr="004D16C5">
        <w:rPr>
          <w:rFonts w:ascii="Arial Narrow" w:hAnsi="Arial Narrow"/>
          <w:sz w:val="20"/>
          <w:szCs w:val="20"/>
        </w:rPr>
        <w:t>200</w:t>
      </w:r>
      <w:r w:rsidRPr="004D16C5">
        <w:rPr>
          <w:rFonts w:ascii="Arial Narrow" w:hAnsi="Arial Narrow"/>
          <w:spacing w:val="-2"/>
          <w:sz w:val="20"/>
          <w:szCs w:val="20"/>
        </w:rPr>
        <w:t>2</w:t>
      </w:r>
      <w:r w:rsidRPr="004D16C5">
        <w:rPr>
          <w:rFonts w:ascii="Arial Narrow" w:hAnsi="Arial Narrow"/>
          <w:spacing w:val="1"/>
          <w:sz w:val="20"/>
          <w:szCs w:val="20"/>
        </w:rPr>
        <w:t>/</w:t>
      </w:r>
      <w:r w:rsidRPr="004D16C5">
        <w:rPr>
          <w:rFonts w:ascii="Arial Narrow" w:hAnsi="Arial Narrow"/>
          <w:sz w:val="20"/>
          <w:szCs w:val="20"/>
        </w:rPr>
        <w:t>003du 19a</w:t>
      </w:r>
      <w:r w:rsidRPr="004D16C5">
        <w:rPr>
          <w:rFonts w:ascii="Arial Narrow" w:hAnsi="Arial Narrow"/>
          <w:spacing w:val="-2"/>
          <w:sz w:val="20"/>
          <w:szCs w:val="20"/>
        </w:rPr>
        <w:t>v</w:t>
      </w:r>
      <w:r w:rsidRPr="004D16C5">
        <w:rPr>
          <w:rFonts w:ascii="Arial Narrow" w:hAnsi="Arial Narrow"/>
          <w:spacing w:val="1"/>
          <w:sz w:val="20"/>
          <w:szCs w:val="20"/>
        </w:rPr>
        <w:t>ri</w:t>
      </w:r>
      <w:r w:rsidRPr="004D16C5">
        <w:rPr>
          <w:rFonts w:ascii="Arial Narrow" w:hAnsi="Arial Narrow"/>
          <w:sz w:val="20"/>
          <w:szCs w:val="20"/>
        </w:rPr>
        <w:t>l2</w:t>
      </w:r>
      <w:r w:rsidRPr="004D16C5">
        <w:rPr>
          <w:rFonts w:ascii="Arial Narrow" w:hAnsi="Arial Narrow"/>
          <w:spacing w:val="-2"/>
          <w:sz w:val="20"/>
          <w:szCs w:val="20"/>
        </w:rPr>
        <w:t>0</w:t>
      </w:r>
      <w:r w:rsidRPr="004D16C5">
        <w:rPr>
          <w:rFonts w:ascii="Arial Narrow" w:hAnsi="Arial Narrow"/>
          <w:sz w:val="20"/>
          <w:szCs w:val="20"/>
        </w:rPr>
        <w:t>02 p</w:t>
      </w:r>
      <w:r w:rsidRPr="004D16C5">
        <w:rPr>
          <w:rFonts w:ascii="Arial Narrow" w:hAnsi="Arial Narrow"/>
          <w:spacing w:val="-2"/>
          <w:sz w:val="20"/>
          <w:szCs w:val="20"/>
        </w:rPr>
        <w:t>o</w:t>
      </w:r>
      <w:r w:rsidRPr="004D16C5">
        <w:rPr>
          <w:rFonts w:ascii="Arial Narrow" w:hAnsi="Arial Narrow"/>
          <w:spacing w:val="1"/>
          <w:sz w:val="20"/>
          <w:szCs w:val="20"/>
        </w:rPr>
        <w:t>r</w:t>
      </w:r>
      <w:r w:rsidRPr="004D16C5">
        <w:rPr>
          <w:rFonts w:ascii="Arial Narrow" w:hAnsi="Arial Narrow"/>
          <w:spacing w:val="-1"/>
          <w:sz w:val="20"/>
          <w:szCs w:val="20"/>
        </w:rPr>
        <w:t>t</w:t>
      </w:r>
      <w:r w:rsidRPr="004D16C5">
        <w:rPr>
          <w:rFonts w:ascii="Arial Narrow" w:hAnsi="Arial Narrow"/>
          <w:sz w:val="20"/>
          <w:szCs w:val="20"/>
        </w:rPr>
        <w:t>ant</w:t>
      </w:r>
      <w:r w:rsidRPr="004D16C5">
        <w:rPr>
          <w:rFonts w:ascii="Arial Narrow" w:hAnsi="Arial Narrow"/>
          <w:spacing w:val="-1"/>
          <w:sz w:val="20"/>
          <w:szCs w:val="20"/>
        </w:rPr>
        <w:t>C</w:t>
      </w:r>
      <w:r w:rsidRPr="004D16C5">
        <w:rPr>
          <w:rFonts w:ascii="Arial Narrow" w:hAnsi="Arial Narrow"/>
          <w:sz w:val="20"/>
          <w:szCs w:val="20"/>
        </w:rPr>
        <w:t>o</w:t>
      </w:r>
      <w:r w:rsidRPr="004D16C5">
        <w:rPr>
          <w:rFonts w:ascii="Arial Narrow" w:hAnsi="Arial Narrow"/>
          <w:spacing w:val="-2"/>
          <w:sz w:val="20"/>
          <w:szCs w:val="20"/>
        </w:rPr>
        <w:t>d</w:t>
      </w:r>
      <w:r w:rsidRPr="004D16C5">
        <w:rPr>
          <w:rFonts w:ascii="Arial Narrow" w:hAnsi="Arial Narrow"/>
          <w:sz w:val="20"/>
          <w:szCs w:val="20"/>
        </w:rPr>
        <w:t>e Gén</w:t>
      </w:r>
      <w:r w:rsidRPr="004D16C5">
        <w:rPr>
          <w:rFonts w:ascii="Arial Narrow" w:hAnsi="Arial Narrow"/>
          <w:spacing w:val="-2"/>
          <w:sz w:val="20"/>
          <w:szCs w:val="20"/>
        </w:rPr>
        <w:t>ér</w:t>
      </w:r>
      <w:r w:rsidRPr="004D16C5">
        <w:rPr>
          <w:rFonts w:ascii="Arial Narrow" w:hAnsi="Arial Narrow"/>
          <w:sz w:val="20"/>
          <w:szCs w:val="20"/>
        </w:rPr>
        <w:t>ald</w:t>
      </w:r>
      <w:r w:rsidRPr="004D16C5">
        <w:rPr>
          <w:rFonts w:ascii="Arial Narrow" w:hAnsi="Arial Narrow"/>
          <w:spacing w:val="-2"/>
          <w:sz w:val="20"/>
          <w:szCs w:val="20"/>
        </w:rPr>
        <w:t>e</w:t>
      </w:r>
      <w:r w:rsidRPr="004D16C5">
        <w:rPr>
          <w:rFonts w:ascii="Arial Narrow" w:hAnsi="Arial Narrow"/>
          <w:sz w:val="20"/>
          <w:szCs w:val="20"/>
        </w:rPr>
        <w:t xml:space="preserve">s </w:t>
      </w:r>
      <w:r w:rsidRPr="004D16C5">
        <w:rPr>
          <w:rFonts w:ascii="Arial Narrow" w:hAnsi="Arial Narrow"/>
          <w:spacing w:val="-1"/>
          <w:sz w:val="20"/>
          <w:szCs w:val="20"/>
        </w:rPr>
        <w:t>I</w:t>
      </w:r>
      <w:r w:rsidRPr="004D16C5">
        <w:rPr>
          <w:rFonts w:ascii="Arial Narrow" w:hAnsi="Arial Narrow"/>
          <w:spacing w:val="-4"/>
          <w:sz w:val="20"/>
          <w:szCs w:val="20"/>
        </w:rPr>
        <w:t>m</w:t>
      </w:r>
      <w:r w:rsidRPr="004D16C5">
        <w:rPr>
          <w:rFonts w:ascii="Arial Narrow" w:hAnsi="Arial Narrow"/>
          <w:sz w:val="20"/>
          <w:szCs w:val="20"/>
        </w:rPr>
        <w:t>pô</w:t>
      </w:r>
      <w:r w:rsidRPr="004D16C5">
        <w:rPr>
          <w:rFonts w:ascii="Arial Narrow" w:hAnsi="Arial Narrow"/>
          <w:spacing w:val="1"/>
          <w:sz w:val="20"/>
          <w:szCs w:val="20"/>
        </w:rPr>
        <w:t>t</w:t>
      </w:r>
      <w:r w:rsidRPr="004D16C5">
        <w:rPr>
          <w:rFonts w:ascii="Arial Narrow" w:hAnsi="Arial Narrow"/>
          <w:sz w:val="20"/>
          <w:szCs w:val="20"/>
        </w:rPr>
        <w:t>s ;</w:t>
      </w:r>
    </w:p>
    <w:p w:rsidR="004D16C5" w:rsidRPr="004D16C5" w:rsidRDefault="004D16C5" w:rsidP="00F0735D">
      <w:pPr>
        <w:widowControl w:val="0"/>
        <w:autoSpaceDE w:val="0"/>
        <w:autoSpaceDN w:val="0"/>
        <w:adjustRightInd w:val="0"/>
        <w:spacing w:after="0" w:line="269" w:lineRule="exact"/>
        <w:jc w:val="both"/>
        <w:rPr>
          <w:rFonts w:ascii="Arial Narrow" w:hAnsi="Arial Narrow"/>
          <w:sz w:val="20"/>
          <w:szCs w:val="20"/>
        </w:rPr>
      </w:pPr>
      <w:r w:rsidRPr="004D16C5">
        <w:rPr>
          <w:rFonts w:ascii="Arial Narrow" w:hAnsi="Arial Narrow" w:cs="Symbol"/>
          <w:position w:val="-1"/>
          <w:sz w:val="20"/>
          <w:szCs w:val="20"/>
        </w:rPr>
        <w:t></w:t>
      </w:r>
      <w:r w:rsidRPr="004D16C5">
        <w:rPr>
          <w:rFonts w:ascii="Arial Narrow" w:hAnsi="Arial Narrow"/>
          <w:spacing w:val="1"/>
          <w:position w:val="-1"/>
          <w:sz w:val="20"/>
          <w:szCs w:val="20"/>
        </w:rPr>
        <w:t>l</w:t>
      </w:r>
      <w:r w:rsidRPr="004D16C5">
        <w:rPr>
          <w:rFonts w:ascii="Arial Narrow" w:hAnsi="Arial Narrow"/>
          <w:position w:val="-1"/>
          <w:sz w:val="20"/>
          <w:szCs w:val="20"/>
        </w:rPr>
        <w:t>a</w:t>
      </w:r>
      <w:r w:rsidRPr="004D16C5">
        <w:rPr>
          <w:rFonts w:ascii="Arial Narrow" w:hAnsi="Arial Narrow"/>
          <w:spacing w:val="-1"/>
          <w:position w:val="-1"/>
          <w:sz w:val="20"/>
          <w:szCs w:val="20"/>
        </w:rPr>
        <w:t>l</w:t>
      </w:r>
      <w:r w:rsidRPr="004D16C5">
        <w:rPr>
          <w:rFonts w:ascii="Arial Narrow" w:hAnsi="Arial Narrow"/>
          <w:position w:val="-1"/>
          <w:sz w:val="20"/>
          <w:szCs w:val="20"/>
        </w:rPr>
        <w:t>oin</w:t>
      </w:r>
      <w:r w:rsidRPr="004D16C5">
        <w:rPr>
          <w:rFonts w:ascii="Arial Narrow" w:hAnsi="Arial Narrow"/>
          <w:spacing w:val="-2"/>
          <w:position w:val="-1"/>
          <w:sz w:val="20"/>
          <w:szCs w:val="20"/>
        </w:rPr>
        <w:t>°</w:t>
      </w:r>
      <w:r w:rsidRPr="004D16C5">
        <w:rPr>
          <w:rFonts w:ascii="Arial Narrow" w:hAnsi="Arial Narrow"/>
          <w:position w:val="-1"/>
          <w:sz w:val="20"/>
          <w:szCs w:val="20"/>
        </w:rPr>
        <w:t>201</w:t>
      </w:r>
      <w:r w:rsidRPr="004D16C5">
        <w:rPr>
          <w:rFonts w:ascii="Arial Narrow" w:hAnsi="Arial Narrow"/>
          <w:spacing w:val="-2"/>
          <w:position w:val="-1"/>
          <w:sz w:val="20"/>
          <w:szCs w:val="20"/>
        </w:rPr>
        <w:t>8</w:t>
      </w:r>
      <w:r w:rsidRPr="004D16C5">
        <w:rPr>
          <w:rFonts w:ascii="Arial Narrow" w:hAnsi="Arial Narrow"/>
          <w:spacing w:val="1"/>
          <w:position w:val="-1"/>
          <w:sz w:val="20"/>
          <w:szCs w:val="20"/>
        </w:rPr>
        <w:t>/</w:t>
      </w:r>
      <w:r w:rsidRPr="004D16C5">
        <w:rPr>
          <w:rFonts w:ascii="Arial Narrow" w:hAnsi="Arial Narrow"/>
          <w:position w:val="-1"/>
          <w:sz w:val="20"/>
          <w:szCs w:val="20"/>
        </w:rPr>
        <w:t>012du 11</w:t>
      </w:r>
      <w:r w:rsidRPr="004D16C5">
        <w:rPr>
          <w:rFonts w:ascii="Arial Narrow" w:hAnsi="Arial Narrow"/>
          <w:spacing w:val="1"/>
          <w:position w:val="-1"/>
          <w:sz w:val="20"/>
          <w:szCs w:val="20"/>
        </w:rPr>
        <w:t>j</w:t>
      </w:r>
      <w:r w:rsidRPr="004D16C5">
        <w:rPr>
          <w:rFonts w:ascii="Arial Narrow" w:hAnsi="Arial Narrow"/>
          <w:spacing w:val="-2"/>
          <w:position w:val="-1"/>
          <w:sz w:val="20"/>
          <w:szCs w:val="20"/>
        </w:rPr>
        <w:t>u</w:t>
      </w:r>
      <w:r w:rsidRPr="004D16C5">
        <w:rPr>
          <w:rFonts w:ascii="Arial Narrow" w:hAnsi="Arial Narrow"/>
          <w:spacing w:val="1"/>
          <w:position w:val="-1"/>
          <w:sz w:val="20"/>
          <w:szCs w:val="20"/>
        </w:rPr>
        <w:t>i</w:t>
      </w:r>
      <w:r w:rsidRPr="004D16C5">
        <w:rPr>
          <w:rFonts w:ascii="Arial Narrow" w:hAnsi="Arial Narrow"/>
          <w:spacing w:val="-1"/>
          <w:position w:val="-1"/>
          <w:sz w:val="20"/>
          <w:szCs w:val="20"/>
        </w:rPr>
        <w:t>l</w:t>
      </w:r>
      <w:r w:rsidRPr="004D16C5">
        <w:rPr>
          <w:rFonts w:ascii="Arial Narrow" w:hAnsi="Arial Narrow"/>
          <w:spacing w:val="1"/>
          <w:position w:val="-1"/>
          <w:sz w:val="20"/>
          <w:szCs w:val="20"/>
        </w:rPr>
        <w:t>l</w:t>
      </w:r>
      <w:r w:rsidRPr="004D16C5">
        <w:rPr>
          <w:rFonts w:ascii="Arial Narrow" w:hAnsi="Arial Narrow"/>
          <w:position w:val="-1"/>
          <w:sz w:val="20"/>
          <w:szCs w:val="20"/>
        </w:rPr>
        <w:t xml:space="preserve">et2018 </w:t>
      </w:r>
      <w:r w:rsidRPr="004D16C5">
        <w:rPr>
          <w:rFonts w:ascii="Arial Narrow" w:hAnsi="Arial Narrow"/>
          <w:spacing w:val="-2"/>
          <w:position w:val="-1"/>
          <w:sz w:val="20"/>
          <w:szCs w:val="20"/>
        </w:rPr>
        <w:t>p</w:t>
      </w:r>
      <w:r w:rsidRPr="004D16C5">
        <w:rPr>
          <w:rFonts w:ascii="Arial Narrow" w:hAnsi="Arial Narrow"/>
          <w:position w:val="-1"/>
          <w:sz w:val="20"/>
          <w:szCs w:val="20"/>
        </w:rPr>
        <w:t>o</w:t>
      </w:r>
      <w:r w:rsidRPr="004D16C5">
        <w:rPr>
          <w:rFonts w:ascii="Arial Narrow" w:hAnsi="Arial Narrow"/>
          <w:spacing w:val="-2"/>
          <w:position w:val="-1"/>
          <w:sz w:val="20"/>
          <w:szCs w:val="20"/>
        </w:rPr>
        <w:t>r</w:t>
      </w:r>
      <w:r w:rsidRPr="004D16C5">
        <w:rPr>
          <w:rFonts w:ascii="Arial Narrow" w:hAnsi="Arial Narrow"/>
          <w:spacing w:val="1"/>
          <w:position w:val="-1"/>
          <w:sz w:val="20"/>
          <w:szCs w:val="20"/>
        </w:rPr>
        <w:t>t</w:t>
      </w:r>
      <w:r w:rsidRPr="004D16C5">
        <w:rPr>
          <w:rFonts w:ascii="Arial Narrow" w:hAnsi="Arial Narrow"/>
          <w:position w:val="-1"/>
          <w:sz w:val="20"/>
          <w:szCs w:val="20"/>
        </w:rPr>
        <w:t>a</w:t>
      </w:r>
      <w:r w:rsidRPr="004D16C5">
        <w:rPr>
          <w:rFonts w:ascii="Arial Narrow" w:hAnsi="Arial Narrow"/>
          <w:spacing w:val="-2"/>
          <w:position w:val="-1"/>
          <w:sz w:val="20"/>
          <w:szCs w:val="20"/>
        </w:rPr>
        <w:t>n</w:t>
      </w:r>
      <w:r w:rsidRPr="004D16C5">
        <w:rPr>
          <w:rFonts w:ascii="Arial Narrow" w:hAnsi="Arial Narrow"/>
          <w:position w:val="-1"/>
          <w:sz w:val="20"/>
          <w:szCs w:val="20"/>
        </w:rPr>
        <w:t>t</w:t>
      </w:r>
      <w:r w:rsidRPr="004D16C5">
        <w:rPr>
          <w:rFonts w:ascii="Arial Narrow" w:hAnsi="Arial Narrow"/>
          <w:spacing w:val="1"/>
          <w:position w:val="-1"/>
          <w:sz w:val="20"/>
          <w:szCs w:val="20"/>
        </w:rPr>
        <w:t xml:space="preserve"> r</w:t>
      </w:r>
      <w:r w:rsidRPr="004D16C5">
        <w:rPr>
          <w:rFonts w:ascii="Arial Narrow" w:hAnsi="Arial Narrow"/>
          <w:position w:val="-1"/>
          <w:sz w:val="20"/>
          <w:szCs w:val="20"/>
        </w:rPr>
        <w:t>é</w:t>
      </w:r>
      <w:r w:rsidRPr="004D16C5">
        <w:rPr>
          <w:rFonts w:ascii="Arial Narrow" w:hAnsi="Arial Narrow"/>
          <w:spacing w:val="-2"/>
          <w:position w:val="-1"/>
          <w:sz w:val="20"/>
          <w:szCs w:val="20"/>
        </w:rPr>
        <w:t>g</w:t>
      </w:r>
      <w:r w:rsidRPr="004D16C5">
        <w:rPr>
          <w:rFonts w:ascii="Arial Narrow" w:hAnsi="Arial Narrow"/>
          <w:spacing w:val="1"/>
          <w:position w:val="-1"/>
          <w:sz w:val="20"/>
          <w:szCs w:val="20"/>
        </w:rPr>
        <w:t>i</w:t>
      </w:r>
      <w:r w:rsidRPr="004D16C5">
        <w:rPr>
          <w:rFonts w:ascii="Arial Narrow" w:hAnsi="Arial Narrow"/>
          <w:spacing w:val="-4"/>
          <w:position w:val="-1"/>
          <w:sz w:val="20"/>
          <w:szCs w:val="20"/>
        </w:rPr>
        <w:t>m</w:t>
      </w:r>
      <w:r w:rsidRPr="004D16C5">
        <w:rPr>
          <w:rFonts w:ascii="Arial Narrow" w:hAnsi="Arial Narrow"/>
          <w:position w:val="-1"/>
          <w:sz w:val="20"/>
          <w:szCs w:val="20"/>
        </w:rPr>
        <w:t xml:space="preserve">e </w:t>
      </w:r>
      <w:r w:rsidRPr="004D16C5">
        <w:rPr>
          <w:rFonts w:ascii="Arial Narrow" w:hAnsi="Arial Narrow"/>
          <w:spacing w:val="1"/>
          <w:position w:val="-1"/>
          <w:sz w:val="20"/>
          <w:szCs w:val="20"/>
        </w:rPr>
        <w:t>fi</w:t>
      </w:r>
      <w:r w:rsidRPr="004D16C5">
        <w:rPr>
          <w:rFonts w:ascii="Arial Narrow" w:hAnsi="Arial Narrow"/>
          <w:spacing w:val="-2"/>
          <w:position w:val="-1"/>
          <w:sz w:val="20"/>
          <w:szCs w:val="20"/>
        </w:rPr>
        <w:t>na</w:t>
      </w:r>
      <w:r w:rsidRPr="004D16C5">
        <w:rPr>
          <w:rFonts w:ascii="Arial Narrow" w:hAnsi="Arial Narrow"/>
          <w:position w:val="-1"/>
          <w:sz w:val="20"/>
          <w:szCs w:val="20"/>
        </w:rPr>
        <w:t>nc</w:t>
      </w:r>
      <w:r w:rsidRPr="004D16C5">
        <w:rPr>
          <w:rFonts w:ascii="Arial Narrow" w:hAnsi="Arial Narrow"/>
          <w:spacing w:val="1"/>
          <w:position w:val="-1"/>
          <w:sz w:val="20"/>
          <w:szCs w:val="20"/>
        </w:rPr>
        <w:t>i</w:t>
      </w:r>
      <w:r w:rsidRPr="004D16C5">
        <w:rPr>
          <w:rFonts w:ascii="Arial Narrow" w:hAnsi="Arial Narrow"/>
          <w:spacing w:val="-2"/>
          <w:position w:val="-1"/>
          <w:sz w:val="20"/>
          <w:szCs w:val="20"/>
        </w:rPr>
        <w:t>e</w:t>
      </w:r>
      <w:r w:rsidRPr="004D16C5">
        <w:rPr>
          <w:rFonts w:ascii="Arial Narrow" w:hAnsi="Arial Narrow"/>
          <w:position w:val="-1"/>
          <w:sz w:val="20"/>
          <w:szCs w:val="20"/>
        </w:rPr>
        <w:t>rde</w:t>
      </w:r>
      <w:r w:rsidRPr="004D16C5">
        <w:rPr>
          <w:rFonts w:ascii="Arial Narrow" w:hAnsi="Arial Narrow"/>
          <w:spacing w:val="1"/>
          <w:position w:val="-1"/>
          <w:sz w:val="20"/>
          <w:szCs w:val="20"/>
        </w:rPr>
        <w:t>l</w:t>
      </w:r>
      <w:r w:rsidRPr="004D16C5">
        <w:rPr>
          <w:rFonts w:ascii="Arial Narrow" w:hAnsi="Arial Narrow"/>
          <w:spacing w:val="4"/>
          <w:w w:val="75"/>
          <w:position w:val="-1"/>
          <w:sz w:val="20"/>
          <w:szCs w:val="20"/>
        </w:rPr>
        <w:t>’</w:t>
      </w:r>
      <w:r w:rsidRPr="004D16C5">
        <w:rPr>
          <w:rFonts w:ascii="Arial Narrow" w:hAnsi="Arial Narrow"/>
          <w:spacing w:val="-3"/>
          <w:position w:val="-1"/>
          <w:sz w:val="20"/>
          <w:szCs w:val="20"/>
        </w:rPr>
        <w:t>É</w:t>
      </w:r>
      <w:r w:rsidRPr="004D16C5">
        <w:rPr>
          <w:rFonts w:ascii="Arial Narrow" w:hAnsi="Arial Narrow"/>
          <w:spacing w:val="1"/>
          <w:position w:val="-1"/>
          <w:sz w:val="20"/>
          <w:szCs w:val="20"/>
        </w:rPr>
        <w:t>t</w:t>
      </w:r>
      <w:r w:rsidRPr="004D16C5">
        <w:rPr>
          <w:rFonts w:ascii="Arial Narrow" w:hAnsi="Arial Narrow"/>
          <w:spacing w:val="-2"/>
          <w:position w:val="-1"/>
          <w:sz w:val="20"/>
          <w:szCs w:val="20"/>
        </w:rPr>
        <w:t>a</w:t>
      </w:r>
      <w:r w:rsidRPr="004D16C5">
        <w:rPr>
          <w:rFonts w:ascii="Arial Narrow" w:hAnsi="Arial Narrow"/>
          <w:position w:val="-1"/>
          <w:sz w:val="20"/>
          <w:szCs w:val="20"/>
        </w:rPr>
        <w:t>t;</w:t>
      </w:r>
    </w:p>
    <w:p w:rsidR="004D16C5" w:rsidRPr="004D16C5" w:rsidRDefault="004D16C5" w:rsidP="00F0735D">
      <w:pPr>
        <w:widowControl w:val="0"/>
        <w:autoSpaceDE w:val="0"/>
        <w:autoSpaceDN w:val="0"/>
        <w:adjustRightInd w:val="0"/>
        <w:spacing w:after="0" w:line="269" w:lineRule="exact"/>
        <w:jc w:val="both"/>
        <w:rPr>
          <w:rFonts w:ascii="Arial Narrow" w:hAnsi="Arial Narrow"/>
          <w:sz w:val="20"/>
          <w:szCs w:val="20"/>
        </w:rPr>
      </w:pPr>
      <w:r w:rsidRPr="004D16C5">
        <w:rPr>
          <w:rFonts w:ascii="Arial Narrow" w:hAnsi="Arial Narrow" w:cs="Symbol"/>
          <w:position w:val="-1"/>
          <w:sz w:val="20"/>
          <w:szCs w:val="20"/>
        </w:rPr>
        <w:t></w:t>
      </w:r>
      <w:r w:rsidRPr="004D16C5">
        <w:rPr>
          <w:rFonts w:ascii="Arial Narrow" w:hAnsi="Arial Narrow"/>
          <w:spacing w:val="1"/>
          <w:position w:val="-1"/>
          <w:sz w:val="20"/>
          <w:szCs w:val="20"/>
        </w:rPr>
        <w:t>l</w:t>
      </w:r>
      <w:r w:rsidRPr="004D16C5">
        <w:rPr>
          <w:rFonts w:ascii="Arial Narrow" w:hAnsi="Arial Narrow"/>
          <w:position w:val="-1"/>
          <w:sz w:val="20"/>
          <w:szCs w:val="20"/>
        </w:rPr>
        <w:t>a</w:t>
      </w:r>
      <w:r w:rsidRPr="004D16C5">
        <w:rPr>
          <w:rFonts w:ascii="Arial Narrow" w:hAnsi="Arial Narrow"/>
          <w:spacing w:val="1"/>
          <w:position w:val="-1"/>
          <w:sz w:val="20"/>
          <w:szCs w:val="20"/>
        </w:rPr>
        <w:t>l</w:t>
      </w:r>
      <w:r w:rsidRPr="004D16C5">
        <w:rPr>
          <w:rFonts w:ascii="Arial Narrow" w:hAnsi="Arial Narrow"/>
          <w:spacing w:val="-2"/>
          <w:position w:val="-1"/>
          <w:sz w:val="20"/>
          <w:szCs w:val="20"/>
        </w:rPr>
        <w:t>o</w:t>
      </w:r>
      <w:r w:rsidRPr="004D16C5">
        <w:rPr>
          <w:rFonts w:ascii="Arial Narrow" w:hAnsi="Arial Narrow"/>
          <w:position w:val="-1"/>
          <w:sz w:val="20"/>
          <w:szCs w:val="20"/>
        </w:rPr>
        <w:t>in°2020</w:t>
      </w:r>
      <w:r w:rsidRPr="004D16C5">
        <w:rPr>
          <w:rFonts w:ascii="Arial Narrow" w:hAnsi="Arial Narrow"/>
          <w:spacing w:val="1"/>
          <w:position w:val="-1"/>
          <w:sz w:val="20"/>
          <w:szCs w:val="20"/>
        </w:rPr>
        <w:t>/</w:t>
      </w:r>
      <w:r w:rsidRPr="004D16C5">
        <w:rPr>
          <w:rFonts w:ascii="Arial Narrow" w:hAnsi="Arial Narrow"/>
          <w:position w:val="-1"/>
          <w:sz w:val="20"/>
          <w:szCs w:val="20"/>
        </w:rPr>
        <w:t>018du17</w:t>
      </w:r>
      <w:r w:rsidRPr="004D16C5">
        <w:rPr>
          <w:rFonts w:ascii="Arial Narrow" w:hAnsi="Arial Narrow"/>
          <w:spacing w:val="-2"/>
          <w:position w:val="-1"/>
          <w:sz w:val="20"/>
          <w:szCs w:val="20"/>
        </w:rPr>
        <w:t>d</w:t>
      </w:r>
      <w:r w:rsidRPr="004D16C5">
        <w:rPr>
          <w:rFonts w:ascii="Arial Narrow" w:hAnsi="Arial Narrow"/>
          <w:position w:val="-1"/>
          <w:sz w:val="20"/>
          <w:szCs w:val="20"/>
        </w:rPr>
        <w:t>éce</w:t>
      </w:r>
      <w:r w:rsidRPr="004D16C5">
        <w:rPr>
          <w:rFonts w:ascii="Arial Narrow" w:hAnsi="Arial Narrow"/>
          <w:spacing w:val="-3"/>
          <w:position w:val="-1"/>
          <w:sz w:val="20"/>
          <w:szCs w:val="20"/>
        </w:rPr>
        <w:t>m</w:t>
      </w:r>
      <w:r w:rsidRPr="004D16C5">
        <w:rPr>
          <w:rFonts w:ascii="Arial Narrow" w:hAnsi="Arial Narrow"/>
          <w:position w:val="-1"/>
          <w:sz w:val="20"/>
          <w:szCs w:val="20"/>
        </w:rPr>
        <w:t>b</w:t>
      </w:r>
      <w:r w:rsidRPr="004D16C5">
        <w:rPr>
          <w:rFonts w:ascii="Arial Narrow" w:hAnsi="Arial Narrow"/>
          <w:spacing w:val="1"/>
          <w:position w:val="-1"/>
          <w:sz w:val="20"/>
          <w:szCs w:val="20"/>
        </w:rPr>
        <w:t>r</w:t>
      </w:r>
      <w:r w:rsidRPr="004D16C5">
        <w:rPr>
          <w:rFonts w:ascii="Arial Narrow" w:hAnsi="Arial Narrow"/>
          <w:position w:val="-1"/>
          <w:sz w:val="20"/>
          <w:szCs w:val="20"/>
        </w:rPr>
        <w:t>e2019po</w:t>
      </w:r>
      <w:r w:rsidRPr="004D16C5">
        <w:rPr>
          <w:rFonts w:ascii="Arial Narrow" w:hAnsi="Arial Narrow"/>
          <w:spacing w:val="-2"/>
          <w:position w:val="-1"/>
          <w:sz w:val="20"/>
          <w:szCs w:val="20"/>
        </w:rPr>
        <w:t>r</w:t>
      </w:r>
      <w:r w:rsidRPr="004D16C5">
        <w:rPr>
          <w:rFonts w:ascii="Arial Narrow" w:hAnsi="Arial Narrow"/>
          <w:spacing w:val="1"/>
          <w:position w:val="-1"/>
          <w:sz w:val="20"/>
          <w:szCs w:val="20"/>
        </w:rPr>
        <w:t>t</w:t>
      </w:r>
      <w:r w:rsidRPr="004D16C5">
        <w:rPr>
          <w:rFonts w:ascii="Arial Narrow" w:hAnsi="Arial Narrow"/>
          <w:position w:val="-1"/>
          <w:sz w:val="20"/>
          <w:szCs w:val="20"/>
        </w:rPr>
        <w:t>a</w:t>
      </w:r>
      <w:r w:rsidRPr="004D16C5">
        <w:rPr>
          <w:rFonts w:ascii="Arial Narrow" w:hAnsi="Arial Narrow"/>
          <w:spacing w:val="-2"/>
          <w:position w:val="-1"/>
          <w:sz w:val="20"/>
          <w:szCs w:val="20"/>
        </w:rPr>
        <w:t>n</w:t>
      </w:r>
      <w:r w:rsidRPr="004D16C5">
        <w:rPr>
          <w:rFonts w:ascii="Arial Narrow" w:hAnsi="Arial Narrow"/>
          <w:position w:val="-1"/>
          <w:sz w:val="20"/>
          <w:szCs w:val="20"/>
        </w:rPr>
        <w:t>tLoideFin</w:t>
      </w:r>
      <w:r w:rsidRPr="004D16C5">
        <w:rPr>
          <w:rFonts w:ascii="Arial Narrow" w:hAnsi="Arial Narrow"/>
          <w:spacing w:val="1"/>
          <w:position w:val="-1"/>
          <w:sz w:val="20"/>
          <w:szCs w:val="20"/>
        </w:rPr>
        <w:t>a</w:t>
      </w:r>
      <w:r w:rsidRPr="004D16C5">
        <w:rPr>
          <w:rFonts w:ascii="Arial Narrow" w:hAnsi="Arial Narrow"/>
          <w:spacing w:val="-2"/>
          <w:position w:val="-1"/>
          <w:sz w:val="20"/>
          <w:szCs w:val="20"/>
        </w:rPr>
        <w:t>n</w:t>
      </w:r>
      <w:r w:rsidRPr="004D16C5">
        <w:rPr>
          <w:rFonts w:ascii="Arial Narrow" w:hAnsi="Arial Narrow"/>
          <w:position w:val="-1"/>
          <w:sz w:val="20"/>
          <w:szCs w:val="20"/>
        </w:rPr>
        <w:t>cesde</w:t>
      </w:r>
      <w:r w:rsidRPr="004D16C5">
        <w:rPr>
          <w:rFonts w:ascii="Arial Narrow" w:hAnsi="Arial Narrow"/>
          <w:spacing w:val="1"/>
          <w:position w:val="-1"/>
          <w:sz w:val="20"/>
          <w:szCs w:val="20"/>
        </w:rPr>
        <w:t>l</w:t>
      </w:r>
      <w:r w:rsidRPr="004D16C5">
        <w:rPr>
          <w:rFonts w:ascii="Arial Narrow" w:hAnsi="Arial Narrow"/>
          <w:position w:val="-1"/>
          <w:sz w:val="20"/>
          <w:szCs w:val="20"/>
        </w:rPr>
        <w:t>a</w:t>
      </w:r>
      <w:r w:rsidRPr="004D16C5">
        <w:rPr>
          <w:rFonts w:ascii="Arial Narrow" w:hAnsi="Arial Narrow"/>
          <w:spacing w:val="-1"/>
          <w:position w:val="-1"/>
          <w:sz w:val="20"/>
          <w:szCs w:val="20"/>
        </w:rPr>
        <w:t>R</w:t>
      </w:r>
      <w:r w:rsidRPr="004D16C5">
        <w:rPr>
          <w:rFonts w:ascii="Arial Narrow" w:hAnsi="Arial Narrow"/>
          <w:position w:val="-1"/>
          <w:sz w:val="20"/>
          <w:szCs w:val="20"/>
        </w:rPr>
        <w:t>épu</w:t>
      </w:r>
      <w:r w:rsidRPr="004D16C5">
        <w:rPr>
          <w:rFonts w:ascii="Arial Narrow" w:hAnsi="Arial Narrow"/>
          <w:spacing w:val="-2"/>
          <w:position w:val="-1"/>
          <w:sz w:val="20"/>
          <w:szCs w:val="20"/>
        </w:rPr>
        <w:t>b</w:t>
      </w:r>
      <w:r w:rsidRPr="004D16C5">
        <w:rPr>
          <w:rFonts w:ascii="Arial Narrow" w:hAnsi="Arial Narrow"/>
          <w:spacing w:val="1"/>
          <w:position w:val="-1"/>
          <w:sz w:val="20"/>
          <w:szCs w:val="20"/>
        </w:rPr>
        <w:t>l</w:t>
      </w:r>
      <w:r w:rsidRPr="004D16C5">
        <w:rPr>
          <w:rFonts w:ascii="Arial Narrow" w:hAnsi="Arial Narrow"/>
          <w:spacing w:val="-1"/>
          <w:position w:val="-1"/>
          <w:sz w:val="20"/>
          <w:szCs w:val="20"/>
        </w:rPr>
        <w:t>i</w:t>
      </w:r>
      <w:r w:rsidRPr="004D16C5">
        <w:rPr>
          <w:rFonts w:ascii="Arial Narrow" w:hAnsi="Arial Narrow"/>
          <w:spacing w:val="-2"/>
          <w:position w:val="-1"/>
          <w:sz w:val="20"/>
          <w:szCs w:val="20"/>
        </w:rPr>
        <w:t>q</w:t>
      </w:r>
      <w:r w:rsidRPr="004D16C5">
        <w:rPr>
          <w:rFonts w:ascii="Arial Narrow" w:hAnsi="Arial Narrow"/>
          <w:position w:val="-1"/>
          <w:sz w:val="20"/>
          <w:szCs w:val="20"/>
        </w:rPr>
        <w:t>uedu</w:t>
      </w:r>
      <w:r w:rsidRPr="004D16C5">
        <w:rPr>
          <w:rFonts w:ascii="Arial Narrow" w:hAnsi="Arial Narrow"/>
          <w:spacing w:val="-1"/>
          <w:position w:val="-1"/>
          <w:sz w:val="20"/>
          <w:szCs w:val="20"/>
        </w:rPr>
        <w:t>C</w:t>
      </w:r>
      <w:r w:rsidRPr="004D16C5">
        <w:rPr>
          <w:rFonts w:ascii="Arial Narrow" w:hAnsi="Arial Narrow"/>
          <w:position w:val="-1"/>
          <w:sz w:val="20"/>
          <w:szCs w:val="20"/>
        </w:rPr>
        <w:t>a</w:t>
      </w:r>
      <w:r w:rsidRPr="004D16C5">
        <w:rPr>
          <w:rFonts w:ascii="Arial Narrow" w:hAnsi="Arial Narrow"/>
          <w:spacing w:val="-3"/>
          <w:position w:val="-1"/>
          <w:sz w:val="20"/>
          <w:szCs w:val="20"/>
        </w:rPr>
        <w:t>m</w:t>
      </w:r>
      <w:r w:rsidRPr="004D16C5">
        <w:rPr>
          <w:rFonts w:ascii="Arial Narrow" w:hAnsi="Arial Narrow"/>
          <w:position w:val="-1"/>
          <w:sz w:val="20"/>
          <w:szCs w:val="20"/>
        </w:rPr>
        <w:t>e</w:t>
      </w:r>
      <w:r w:rsidRPr="004D16C5">
        <w:rPr>
          <w:rFonts w:ascii="Arial Narrow" w:hAnsi="Arial Narrow"/>
          <w:spacing w:val="1"/>
          <w:position w:val="-1"/>
          <w:sz w:val="20"/>
          <w:szCs w:val="20"/>
        </w:rPr>
        <w:t>r</w:t>
      </w:r>
      <w:r w:rsidRPr="004D16C5">
        <w:rPr>
          <w:rFonts w:ascii="Arial Narrow" w:hAnsi="Arial Narrow"/>
          <w:position w:val="-1"/>
          <w:sz w:val="20"/>
          <w:szCs w:val="20"/>
        </w:rPr>
        <w:t xml:space="preserve">oun </w:t>
      </w:r>
      <w:r w:rsidRPr="004D16C5">
        <w:rPr>
          <w:rFonts w:ascii="Arial Narrow" w:hAnsi="Arial Narrow"/>
          <w:sz w:val="20"/>
          <w:szCs w:val="20"/>
        </w:rPr>
        <w:t>pour</w:t>
      </w:r>
      <w:r w:rsidRPr="004D16C5">
        <w:rPr>
          <w:rFonts w:ascii="Arial Narrow" w:hAnsi="Arial Narrow"/>
          <w:spacing w:val="1"/>
          <w:sz w:val="20"/>
          <w:szCs w:val="20"/>
        </w:rPr>
        <w:t>l</w:t>
      </w:r>
      <w:r w:rsidRPr="004D16C5">
        <w:rPr>
          <w:rFonts w:ascii="Arial Narrow" w:hAnsi="Arial Narrow"/>
          <w:spacing w:val="1"/>
          <w:w w:val="75"/>
          <w:sz w:val="20"/>
          <w:szCs w:val="20"/>
        </w:rPr>
        <w:t>’</w:t>
      </w:r>
      <w:r w:rsidRPr="004D16C5">
        <w:rPr>
          <w:rFonts w:ascii="Arial Narrow" w:hAnsi="Arial Narrow"/>
          <w:spacing w:val="-2"/>
          <w:sz w:val="20"/>
          <w:szCs w:val="20"/>
        </w:rPr>
        <w:t>e</w:t>
      </w:r>
      <w:r w:rsidRPr="004D16C5">
        <w:rPr>
          <w:rFonts w:ascii="Arial Narrow" w:hAnsi="Arial Narrow"/>
          <w:sz w:val="20"/>
          <w:szCs w:val="20"/>
        </w:rPr>
        <w:t>xe</w:t>
      </w:r>
      <w:r w:rsidRPr="004D16C5">
        <w:rPr>
          <w:rFonts w:ascii="Arial Narrow" w:hAnsi="Arial Narrow"/>
          <w:spacing w:val="-1"/>
          <w:sz w:val="20"/>
          <w:szCs w:val="20"/>
        </w:rPr>
        <w:t>r</w:t>
      </w:r>
      <w:r w:rsidRPr="004D16C5">
        <w:rPr>
          <w:rFonts w:ascii="Arial Narrow" w:hAnsi="Arial Narrow"/>
          <w:sz w:val="20"/>
          <w:szCs w:val="20"/>
        </w:rPr>
        <w:t>c</w:t>
      </w:r>
      <w:r w:rsidRPr="004D16C5">
        <w:rPr>
          <w:rFonts w:ascii="Arial Narrow" w:hAnsi="Arial Narrow"/>
          <w:spacing w:val="1"/>
          <w:sz w:val="20"/>
          <w:szCs w:val="20"/>
        </w:rPr>
        <w:t>i</w:t>
      </w:r>
      <w:r w:rsidRPr="004D16C5">
        <w:rPr>
          <w:rFonts w:ascii="Arial Narrow" w:hAnsi="Arial Narrow"/>
          <w:spacing w:val="-2"/>
          <w:sz w:val="20"/>
          <w:szCs w:val="20"/>
        </w:rPr>
        <w:t>c</w:t>
      </w:r>
      <w:r w:rsidRPr="004D16C5">
        <w:rPr>
          <w:rFonts w:ascii="Arial Narrow" w:hAnsi="Arial Narrow"/>
          <w:sz w:val="20"/>
          <w:szCs w:val="20"/>
        </w:rPr>
        <w:t>e 2021;</w:t>
      </w:r>
    </w:p>
    <w:p w:rsidR="004D16C5" w:rsidRPr="004D16C5" w:rsidRDefault="004D16C5" w:rsidP="00F0735D">
      <w:pPr>
        <w:widowControl w:val="0"/>
        <w:autoSpaceDE w:val="0"/>
        <w:autoSpaceDN w:val="0"/>
        <w:adjustRightInd w:val="0"/>
        <w:spacing w:after="0" w:line="267" w:lineRule="exact"/>
        <w:jc w:val="both"/>
        <w:rPr>
          <w:rFonts w:ascii="Arial Narrow" w:hAnsi="Arial Narrow"/>
          <w:sz w:val="20"/>
          <w:szCs w:val="20"/>
        </w:rPr>
      </w:pPr>
      <w:r w:rsidRPr="004D16C5">
        <w:rPr>
          <w:rFonts w:ascii="Arial Narrow" w:hAnsi="Arial Narrow" w:cs="Symbol"/>
          <w:position w:val="-1"/>
          <w:sz w:val="20"/>
          <w:szCs w:val="20"/>
        </w:rPr>
        <w:t></w:t>
      </w:r>
      <w:r w:rsidRPr="004D16C5">
        <w:rPr>
          <w:rFonts w:ascii="Arial Narrow" w:hAnsi="Arial Narrow"/>
          <w:spacing w:val="1"/>
          <w:position w:val="-1"/>
          <w:sz w:val="20"/>
          <w:szCs w:val="20"/>
        </w:rPr>
        <w:t>l</w:t>
      </w:r>
      <w:r w:rsidRPr="004D16C5">
        <w:rPr>
          <w:rFonts w:ascii="Arial Narrow" w:hAnsi="Arial Narrow"/>
          <w:position w:val="-1"/>
          <w:sz w:val="20"/>
          <w:szCs w:val="20"/>
        </w:rPr>
        <w:t>ed</w:t>
      </w:r>
      <w:r w:rsidRPr="004D16C5">
        <w:rPr>
          <w:rFonts w:ascii="Arial Narrow" w:hAnsi="Arial Narrow"/>
          <w:spacing w:val="-2"/>
          <w:position w:val="-1"/>
          <w:sz w:val="20"/>
          <w:szCs w:val="20"/>
        </w:rPr>
        <w:t>é</w:t>
      </w:r>
      <w:r w:rsidRPr="004D16C5">
        <w:rPr>
          <w:rFonts w:ascii="Arial Narrow" w:hAnsi="Arial Narrow"/>
          <w:position w:val="-1"/>
          <w:sz w:val="20"/>
          <w:szCs w:val="20"/>
        </w:rPr>
        <w:t>c</w:t>
      </w:r>
      <w:r w:rsidRPr="004D16C5">
        <w:rPr>
          <w:rFonts w:ascii="Arial Narrow" w:hAnsi="Arial Narrow"/>
          <w:spacing w:val="1"/>
          <w:position w:val="-1"/>
          <w:sz w:val="20"/>
          <w:szCs w:val="20"/>
        </w:rPr>
        <w:t>r</w:t>
      </w:r>
      <w:r w:rsidRPr="004D16C5">
        <w:rPr>
          <w:rFonts w:ascii="Arial Narrow" w:hAnsi="Arial Narrow"/>
          <w:spacing w:val="-2"/>
          <w:position w:val="-1"/>
          <w:sz w:val="20"/>
          <w:szCs w:val="20"/>
        </w:rPr>
        <w:t>e</w:t>
      </w:r>
      <w:r w:rsidRPr="004D16C5">
        <w:rPr>
          <w:rFonts w:ascii="Arial Narrow" w:hAnsi="Arial Narrow"/>
          <w:position w:val="-1"/>
          <w:sz w:val="20"/>
          <w:szCs w:val="20"/>
        </w:rPr>
        <w:t>tn</w:t>
      </w:r>
      <w:r w:rsidRPr="004D16C5">
        <w:rPr>
          <w:rFonts w:ascii="Arial Narrow" w:hAnsi="Arial Narrow"/>
          <w:spacing w:val="-2"/>
          <w:position w:val="-1"/>
          <w:sz w:val="20"/>
          <w:szCs w:val="20"/>
        </w:rPr>
        <w:t>°</w:t>
      </w:r>
      <w:r w:rsidRPr="004D16C5">
        <w:rPr>
          <w:rFonts w:ascii="Arial Narrow" w:hAnsi="Arial Narrow"/>
          <w:position w:val="-1"/>
          <w:sz w:val="20"/>
          <w:szCs w:val="20"/>
        </w:rPr>
        <w:t>200</w:t>
      </w:r>
      <w:r w:rsidRPr="004D16C5">
        <w:rPr>
          <w:rFonts w:ascii="Arial Narrow" w:hAnsi="Arial Narrow"/>
          <w:spacing w:val="1"/>
          <w:position w:val="-1"/>
          <w:sz w:val="20"/>
          <w:szCs w:val="20"/>
        </w:rPr>
        <w:t>3</w:t>
      </w:r>
      <w:r w:rsidRPr="004D16C5">
        <w:rPr>
          <w:rFonts w:ascii="Arial Narrow" w:hAnsi="Arial Narrow"/>
          <w:spacing w:val="-1"/>
          <w:position w:val="-1"/>
          <w:sz w:val="20"/>
          <w:szCs w:val="20"/>
        </w:rPr>
        <w:t>/</w:t>
      </w:r>
      <w:r w:rsidRPr="004D16C5">
        <w:rPr>
          <w:rFonts w:ascii="Arial Narrow" w:hAnsi="Arial Narrow"/>
          <w:position w:val="-1"/>
          <w:sz w:val="20"/>
          <w:szCs w:val="20"/>
        </w:rPr>
        <w:t>651</w:t>
      </w:r>
      <w:r w:rsidRPr="004D16C5">
        <w:rPr>
          <w:rFonts w:ascii="Arial Narrow" w:hAnsi="Arial Narrow"/>
          <w:spacing w:val="1"/>
          <w:position w:val="-1"/>
          <w:sz w:val="20"/>
          <w:szCs w:val="20"/>
        </w:rPr>
        <w:t>/</w:t>
      </w:r>
      <w:r w:rsidRPr="004D16C5">
        <w:rPr>
          <w:rFonts w:ascii="Arial Narrow" w:hAnsi="Arial Narrow"/>
          <w:spacing w:val="-3"/>
          <w:position w:val="-1"/>
          <w:sz w:val="20"/>
          <w:szCs w:val="20"/>
        </w:rPr>
        <w:t>P</w:t>
      </w:r>
      <w:r w:rsidRPr="004D16C5">
        <w:rPr>
          <w:rFonts w:ascii="Arial Narrow" w:hAnsi="Arial Narrow"/>
          <w:position w:val="-1"/>
          <w:sz w:val="20"/>
          <w:szCs w:val="20"/>
        </w:rPr>
        <w:t>M</w:t>
      </w:r>
      <w:r w:rsidRPr="004D16C5">
        <w:rPr>
          <w:rFonts w:ascii="Arial Narrow" w:hAnsi="Arial Narrow"/>
          <w:spacing w:val="-2"/>
          <w:position w:val="-1"/>
          <w:sz w:val="20"/>
          <w:szCs w:val="20"/>
        </w:rPr>
        <w:t>d</w:t>
      </w:r>
      <w:r w:rsidRPr="004D16C5">
        <w:rPr>
          <w:rFonts w:ascii="Arial Narrow" w:hAnsi="Arial Narrow"/>
          <w:position w:val="-1"/>
          <w:sz w:val="20"/>
          <w:szCs w:val="20"/>
        </w:rPr>
        <w:t>u16a</w:t>
      </w:r>
      <w:r w:rsidRPr="004D16C5">
        <w:rPr>
          <w:rFonts w:ascii="Arial Narrow" w:hAnsi="Arial Narrow"/>
          <w:spacing w:val="-2"/>
          <w:position w:val="-1"/>
          <w:sz w:val="20"/>
          <w:szCs w:val="20"/>
        </w:rPr>
        <w:t>v</w:t>
      </w:r>
      <w:r w:rsidRPr="004D16C5">
        <w:rPr>
          <w:rFonts w:ascii="Arial Narrow" w:hAnsi="Arial Narrow"/>
          <w:spacing w:val="1"/>
          <w:position w:val="-1"/>
          <w:sz w:val="20"/>
          <w:szCs w:val="20"/>
        </w:rPr>
        <w:t>ri</w:t>
      </w:r>
      <w:r w:rsidRPr="004D16C5">
        <w:rPr>
          <w:rFonts w:ascii="Arial Narrow" w:hAnsi="Arial Narrow"/>
          <w:position w:val="-1"/>
          <w:sz w:val="20"/>
          <w:szCs w:val="20"/>
        </w:rPr>
        <w:t>l2</w:t>
      </w:r>
      <w:r w:rsidRPr="004D16C5">
        <w:rPr>
          <w:rFonts w:ascii="Arial Narrow" w:hAnsi="Arial Narrow"/>
          <w:spacing w:val="-2"/>
          <w:position w:val="-1"/>
          <w:sz w:val="20"/>
          <w:szCs w:val="20"/>
        </w:rPr>
        <w:t>0</w:t>
      </w:r>
      <w:r w:rsidRPr="004D16C5">
        <w:rPr>
          <w:rFonts w:ascii="Arial Narrow" w:hAnsi="Arial Narrow"/>
          <w:position w:val="-1"/>
          <w:sz w:val="20"/>
          <w:szCs w:val="20"/>
        </w:rPr>
        <w:t>03</w:t>
      </w:r>
      <w:r w:rsidRPr="004D16C5">
        <w:rPr>
          <w:rFonts w:ascii="Arial Narrow" w:hAnsi="Arial Narrow"/>
          <w:spacing w:val="-2"/>
          <w:position w:val="-1"/>
          <w:sz w:val="20"/>
          <w:szCs w:val="20"/>
        </w:rPr>
        <w:t>f</w:t>
      </w:r>
      <w:r w:rsidRPr="004D16C5">
        <w:rPr>
          <w:rFonts w:ascii="Arial Narrow" w:hAnsi="Arial Narrow"/>
          <w:spacing w:val="1"/>
          <w:position w:val="-1"/>
          <w:sz w:val="20"/>
          <w:szCs w:val="20"/>
        </w:rPr>
        <w:t>i</w:t>
      </w:r>
      <w:r w:rsidRPr="004D16C5">
        <w:rPr>
          <w:rFonts w:ascii="Arial Narrow" w:hAnsi="Arial Narrow"/>
          <w:position w:val="-1"/>
          <w:sz w:val="20"/>
          <w:szCs w:val="20"/>
        </w:rPr>
        <w:t>xa</w:t>
      </w:r>
      <w:r w:rsidRPr="004D16C5">
        <w:rPr>
          <w:rFonts w:ascii="Arial Narrow" w:hAnsi="Arial Narrow"/>
          <w:spacing w:val="-2"/>
          <w:position w:val="-1"/>
          <w:sz w:val="20"/>
          <w:szCs w:val="20"/>
        </w:rPr>
        <w:t>n</w:t>
      </w:r>
      <w:r w:rsidRPr="004D16C5">
        <w:rPr>
          <w:rFonts w:ascii="Arial Narrow" w:hAnsi="Arial Narrow"/>
          <w:position w:val="-1"/>
          <w:sz w:val="20"/>
          <w:szCs w:val="20"/>
        </w:rPr>
        <w:t>t</w:t>
      </w:r>
      <w:r w:rsidRPr="004D16C5">
        <w:rPr>
          <w:rFonts w:ascii="Arial Narrow" w:hAnsi="Arial Narrow"/>
          <w:spacing w:val="-1"/>
          <w:position w:val="-1"/>
          <w:sz w:val="20"/>
          <w:szCs w:val="20"/>
        </w:rPr>
        <w:t>l</w:t>
      </w:r>
      <w:r w:rsidRPr="004D16C5">
        <w:rPr>
          <w:rFonts w:ascii="Arial Narrow" w:hAnsi="Arial Narrow"/>
          <w:position w:val="-1"/>
          <w:sz w:val="20"/>
          <w:szCs w:val="20"/>
        </w:rPr>
        <w:t>es</w:t>
      </w:r>
      <w:r w:rsidRPr="004D16C5">
        <w:rPr>
          <w:rFonts w:ascii="Arial Narrow" w:hAnsi="Arial Narrow"/>
          <w:spacing w:val="-4"/>
          <w:position w:val="-1"/>
          <w:sz w:val="20"/>
          <w:szCs w:val="20"/>
        </w:rPr>
        <w:t>m</w:t>
      </w:r>
      <w:r w:rsidRPr="004D16C5">
        <w:rPr>
          <w:rFonts w:ascii="Arial Narrow" w:hAnsi="Arial Narrow"/>
          <w:position w:val="-1"/>
          <w:sz w:val="20"/>
          <w:szCs w:val="20"/>
        </w:rPr>
        <w:t>oda</w:t>
      </w:r>
      <w:r w:rsidRPr="004D16C5">
        <w:rPr>
          <w:rFonts w:ascii="Arial Narrow" w:hAnsi="Arial Narrow"/>
          <w:spacing w:val="1"/>
          <w:position w:val="-1"/>
          <w:sz w:val="20"/>
          <w:szCs w:val="20"/>
        </w:rPr>
        <w:t>lit</w:t>
      </w:r>
      <w:r w:rsidRPr="004D16C5">
        <w:rPr>
          <w:rFonts w:ascii="Arial Narrow" w:hAnsi="Arial Narrow"/>
          <w:spacing w:val="-2"/>
          <w:position w:val="-1"/>
          <w:sz w:val="20"/>
          <w:szCs w:val="20"/>
        </w:rPr>
        <w:t>é</w:t>
      </w:r>
      <w:r w:rsidRPr="004D16C5">
        <w:rPr>
          <w:rFonts w:ascii="Arial Narrow" w:hAnsi="Arial Narrow"/>
          <w:position w:val="-1"/>
          <w:sz w:val="20"/>
          <w:szCs w:val="20"/>
        </w:rPr>
        <w:t>sd</w:t>
      </w:r>
      <w:r w:rsidRPr="004D16C5">
        <w:rPr>
          <w:rFonts w:ascii="Arial Narrow" w:hAnsi="Arial Narrow"/>
          <w:spacing w:val="1"/>
          <w:position w:val="-1"/>
          <w:sz w:val="20"/>
          <w:szCs w:val="20"/>
        </w:rPr>
        <w:t>’</w:t>
      </w:r>
      <w:r w:rsidRPr="004D16C5">
        <w:rPr>
          <w:rFonts w:ascii="Arial Narrow" w:hAnsi="Arial Narrow"/>
          <w:spacing w:val="-2"/>
          <w:position w:val="-1"/>
          <w:sz w:val="20"/>
          <w:szCs w:val="20"/>
        </w:rPr>
        <w:t>a</w:t>
      </w:r>
      <w:r w:rsidRPr="004D16C5">
        <w:rPr>
          <w:rFonts w:ascii="Arial Narrow" w:hAnsi="Arial Narrow"/>
          <w:position w:val="-1"/>
          <w:sz w:val="20"/>
          <w:szCs w:val="20"/>
        </w:rPr>
        <w:t>pp</w:t>
      </w:r>
      <w:r w:rsidRPr="004D16C5">
        <w:rPr>
          <w:rFonts w:ascii="Arial Narrow" w:hAnsi="Arial Narrow"/>
          <w:spacing w:val="-1"/>
          <w:position w:val="-1"/>
          <w:sz w:val="20"/>
          <w:szCs w:val="20"/>
        </w:rPr>
        <w:t>l</w:t>
      </w:r>
      <w:r w:rsidRPr="004D16C5">
        <w:rPr>
          <w:rFonts w:ascii="Arial Narrow" w:hAnsi="Arial Narrow"/>
          <w:spacing w:val="1"/>
          <w:position w:val="-1"/>
          <w:sz w:val="20"/>
          <w:szCs w:val="20"/>
        </w:rPr>
        <w:t>i</w:t>
      </w:r>
      <w:r w:rsidRPr="004D16C5">
        <w:rPr>
          <w:rFonts w:ascii="Arial Narrow" w:hAnsi="Arial Narrow"/>
          <w:position w:val="-1"/>
          <w:sz w:val="20"/>
          <w:szCs w:val="20"/>
        </w:rPr>
        <w:t>c</w:t>
      </w:r>
      <w:r w:rsidRPr="004D16C5">
        <w:rPr>
          <w:rFonts w:ascii="Arial Narrow" w:hAnsi="Arial Narrow"/>
          <w:spacing w:val="-2"/>
          <w:position w:val="-1"/>
          <w:sz w:val="20"/>
          <w:szCs w:val="20"/>
        </w:rPr>
        <w:t>a</w:t>
      </w:r>
      <w:r w:rsidRPr="004D16C5">
        <w:rPr>
          <w:rFonts w:ascii="Arial Narrow" w:hAnsi="Arial Narrow"/>
          <w:spacing w:val="1"/>
          <w:position w:val="-1"/>
          <w:sz w:val="20"/>
          <w:szCs w:val="20"/>
        </w:rPr>
        <w:t>t</w:t>
      </w:r>
      <w:r w:rsidRPr="004D16C5">
        <w:rPr>
          <w:rFonts w:ascii="Arial Narrow" w:hAnsi="Arial Narrow"/>
          <w:spacing w:val="-1"/>
          <w:position w:val="-1"/>
          <w:sz w:val="20"/>
          <w:szCs w:val="20"/>
        </w:rPr>
        <w:t>i</w:t>
      </w:r>
      <w:r w:rsidRPr="004D16C5">
        <w:rPr>
          <w:rFonts w:ascii="Arial Narrow" w:hAnsi="Arial Narrow"/>
          <w:position w:val="-1"/>
          <w:sz w:val="20"/>
          <w:szCs w:val="20"/>
        </w:rPr>
        <w:t>ondu</w:t>
      </w:r>
      <w:r w:rsidRPr="004D16C5">
        <w:rPr>
          <w:rFonts w:ascii="Arial Narrow" w:hAnsi="Arial Narrow"/>
          <w:spacing w:val="1"/>
          <w:position w:val="-1"/>
          <w:sz w:val="20"/>
          <w:szCs w:val="20"/>
        </w:rPr>
        <w:t>r</w:t>
      </w:r>
      <w:r w:rsidRPr="004D16C5">
        <w:rPr>
          <w:rFonts w:ascii="Arial Narrow" w:hAnsi="Arial Narrow"/>
          <w:position w:val="-1"/>
          <w:sz w:val="20"/>
          <w:szCs w:val="20"/>
        </w:rPr>
        <w:t>é</w:t>
      </w:r>
      <w:r w:rsidRPr="004D16C5">
        <w:rPr>
          <w:rFonts w:ascii="Arial Narrow" w:hAnsi="Arial Narrow"/>
          <w:spacing w:val="-2"/>
          <w:position w:val="-1"/>
          <w:sz w:val="20"/>
          <w:szCs w:val="20"/>
        </w:rPr>
        <w:t>g</w:t>
      </w:r>
      <w:r w:rsidRPr="004D16C5">
        <w:rPr>
          <w:rFonts w:ascii="Arial Narrow" w:hAnsi="Arial Narrow"/>
          <w:spacing w:val="1"/>
          <w:position w:val="-1"/>
          <w:sz w:val="20"/>
          <w:szCs w:val="20"/>
        </w:rPr>
        <w:t>i</w:t>
      </w:r>
      <w:r w:rsidRPr="004D16C5">
        <w:rPr>
          <w:rFonts w:ascii="Arial Narrow" w:hAnsi="Arial Narrow"/>
          <w:spacing w:val="-4"/>
          <w:position w:val="-1"/>
          <w:sz w:val="20"/>
          <w:szCs w:val="20"/>
        </w:rPr>
        <w:t>m</w:t>
      </w:r>
      <w:r w:rsidRPr="004D16C5">
        <w:rPr>
          <w:rFonts w:ascii="Arial Narrow" w:hAnsi="Arial Narrow"/>
          <w:position w:val="-1"/>
          <w:sz w:val="20"/>
          <w:szCs w:val="20"/>
        </w:rPr>
        <w:t>e</w:t>
      </w:r>
      <w:r w:rsidRPr="004D16C5">
        <w:rPr>
          <w:rFonts w:ascii="Arial Narrow" w:hAnsi="Arial Narrow"/>
          <w:spacing w:val="1"/>
          <w:position w:val="-1"/>
          <w:sz w:val="20"/>
          <w:szCs w:val="20"/>
        </w:rPr>
        <w:t>fi</w:t>
      </w:r>
      <w:r w:rsidRPr="004D16C5">
        <w:rPr>
          <w:rFonts w:ascii="Arial Narrow" w:hAnsi="Arial Narrow"/>
          <w:position w:val="-1"/>
          <w:sz w:val="20"/>
          <w:szCs w:val="20"/>
        </w:rPr>
        <w:t>s</w:t>
      </w:r>
      <w:r w:rsidRPr="004D16C5">
        <w:rPr>
          <w:rFonts w:ascii="Arial Narrow" w:hAnsi="Arial Narrow"/>
          <w:spacing w:val="1"/>
          <w:position w:val="-1"/>
          <w:sz w:val="20"/>
          <w:szCs w:val="20"/>
        </w:rPr>
        <w:t>c</w:t>
      </w:r>
      <w:r w:rsidRPr="004D16C5">
        <w:rPr>
          <w:rFonts w:ascii="Arial Narrow" w:hAnsi="Arial Narrow"/>
          <w:spacing w:val="-2"/>
          <w:position w:val="-1"/>
          <w:sz w:val="20"/>
          <w:szCs w:val="20"/>
        </w:rPr>
        <w:t>a</w:t>
      </w:r>
      <w:r w:rsidRPr="004D16C5">
        <w:rPr>
          <w:rFonts w:ascii="Arial Narrow" w:hAnsi="Arial Narrow"/>
          <w:position w:val="-1"/>
          <w:sz w:val="20"/>
          <w:szCs w:val="20"/>
        </w:rPr>
        <w:t>l</w:t>
      </w:r>
      <w:r w:rsidRPr="004D16C5">
        <w:rPr>
          <w:rFonts w:ascii="Arial Narrow" w:hAnsi="Arial Narrow"/>
          <w:spacing w:val="-2"/>
          <w:position w:val="-1"/>
          <w:sz w:val="20"/>
          <w:szCs w:val="20"/>
        </w:rPr>
        <w:t>e</w:t>
      </w:r>
      <w:r w:rsidRPr="004D16C5">
        <w:rPr>
          <w:rFonts w:ascii="Arial Narrow" w:hAnsi="Arial Narrow"/>
          <w:position w:val="-1"/>
          <w:sz w:val="20"/>
          <w:szCs w:val="20"/>
        </w:rPr>
        <w:t xml:space="preserve">t </w:t>
      </w:r>
      <w:r w:rsidRPr="004D16C5">
        <w:rPr>
          <w:rFonts w:ascii="Arial Narrow" w:hAnsi="Arial Narrow"/>
          <w:sz w:val="20"/>
          <w:szCs w:val="20"/>
        </w:rPr>
        <w:t>douan</w:t>
      </w:r>
      <w:r w:rsidRPr="004D16C5">
        <w:rPr>
          <w:rFonts w:ascii="Arial Narrow" w:hAnsi="Arial Narrow"/>
          <w:spacing w:val="-1"/>
          <w:sz w:val="20"/>
          <w:szCs w:val="20"/>
        </w:rPr>
        <w:t>i</w:t>
      </w:r>
      <w:r w:rsidRPr="004D16C5">
        <w:rPr>
          <w:rFonts w:ascii="Arial Narrow" w:hAnsi="Arial Narrow"/>
          <w:sz w:val="20"/>
          <w:szCs w:val="20"/>
        </w:rPr>
        <w:t>erdesM</w:t>
      </w:r>
      <w:r w:rsidRPr="004D16C5">
        <w:rPr>
          <w:rFonts w:ascii="Arial Narrow" w:hAnsi="Arial Narrow"/>
          <w:spacing w:val="-2"/>
          <w:sz w:val="20"/>
          <w:szCs w:val="20"/>
        </w:rPr>
        <w:t>a</w:t>
      </w:r>
      <w:r w:rsidRPr="004D16C5">
        <w:rPr>
          <w:rFonts w:ascii="Arial Narrow" w:hAnsi="Arial Narrow"/>
          <w:spacing w:val="1"/>
          <w:sz w:val="20"/>
          <w:szCs w:val="20"/>
        </w:rPr>
        <w:t>r</w:t>
      </w:r>
      <w:r w:rsidRPr="004D16C5">
        <w:rPr>
          <w:rFonts w:ascii="Arial Narrow" w:hAnsi="Arial Narrow"/>
          <w:sz w:val="20"/>
          <w:szCs w:val="20"/>
        </w:rPr>
        <w:t>ch</w:t>
      </w:r>
      <w:r w:rsidRPr="004D16C5">
        <w:rPr>
          <w:rFonts w:ascii="Arial Narrow" w:hAnsi="Arial Narrow"/>
          <w:spacing w:val="-2"/>
          <w:sz w:val="20"/>
          <w:szCs w:val="20"/>
        </w:rPr>
        <w:t>é</w:t>
      </w:r>
      <w:r w:rsidRPr="004D16C5">
        <w:rPr>
          <w:rFonts w:ascii="Arial Narrow" w:hAnsi="Arial Narrow"/>
          <w:sz w:val="20"/>
          <w:szCs w:val="20"/>
        </w:rPr>
        <w:t>s Pu</w:t>
      </w:r>
      <w:r w:rsidRPr="004D16C5">
        <w:rPr>
          <w:rFonts w:ascii="Arial Narrow" w:hAnsi="Arial Narrow"/>
          <w:spacing w:val="-2"/>
          <w:sz w:val="20"/>
          <w:szCs w:val="20"/>
        </w:rPr>
        <w:t>b</w:t>
      </w:r>
      <w:r w:rsidRPr="004D16C5">
        <w:rPr>
          <w:rFonts w:ascii="Arial Narrow" w:hAnsi="Arial Narrow"/>
          <w:spacing w:val="1"/>
          <w:sz w:val="20"/>
          <w:szCs w:val="20"/>
        </w:rPr>
        <w:t>l</w:t>
      </w:r>
      <w:r w:rsidRPr="004D16C5">
        <w:rPr>
          <w:rFonts w:ascii="Arial Narrow" w:hAnsi="Arial Narrow"/>
          <w:spacing w:val="-1"/>
          <w:sz w:val="20"/>
          <w:szCs w:val="20"/>
        </w:rPr>
        <w:t>i</w:t>
      </w:r>
      <w:r w:rsidRPr="004D16C5">
        <w:rPr>
          <w:rFonts w:ascii="Arial Narrow" w:hAnsi="Arial Narrow"/>
          <w:sz w:val="20"/>
          <w:szCs w:val="20"/>
        </w:rPr>
        <w:t>cs;</w:t>
      </w:r>
    </w:p>
    <w:p w:rsidR="004D16C5" w:rsidRPr="004D16C5" w:rsidRDefault="004D16C5" w:rsidP="00F0735D">
      <w:pPr>
        <w:widowControl w:val="0"/>
        <w:autoSpaceDE w:val="0"/>
        <w:autoSpaceDN w:val="0"/>
        <w:adjustRightInd w:val="0"/>
        <w:spacing w:after="0" w:line="267" w:lineRule="exact"/>
        <w:jc w:val="both"/>
        <w:rPr>
          <w:rFonts w:ascii="Arial Narrow" w:hAnsi="Arial Narrow"/>
          <w:sz w:val="20"/>
          <w:szCs w:val="20"/>
        </w:rPr>
      </w:pPr>
      <w:r w:rsidRPr="004D16C5">
        <w:rPr>
          <w:rFonts w:ascii="Arial Narrow" w:hAnsi="Arial Narrow" w:cs="Symbol"/>
          <w:position w:val="-1"/>
          <w:sz w:val="20"/>
          <w:szCs w:val="20"/>
        </w:rPr>
        <w:t></w:t>
      </w:r>
      <w:r w:rsidRPr="004D16C5">
        <w:rPr>
          <w:rFonts w:ascii="Arial Narrow" w:hAnsi="Arial Narrow"/>
          <w:spacing w:val="1"/>
          <w:position w:val="-1"/>
          <w:sz w:val="20"/>
          <w:szCs w:val="20"/>
        </w:rPr>
        <w:t>l</w:t>
      </w:r>
      <w:r w:rsidRPr="004D16C5">
        <w:rPr>
          <w:rFonts w:ascii="Arial Narrow" w:hAnsi="Arial Narrow"/>
          <w:position w:val="-1"/>
          <w:sz w:val="20"/>
          <w:szCs w:val="20"/>
        </w:rPr>
        <w:t>e</w:t>
      </w:r>
      <w:r w:rsidRPr="004D16C5">
        <w:rPr>
          <w:rFonts w:ascii="Arial Narrow" w:hAnsi="Arial Narrow"/>
          <w:spacing w:val="-1"/>
          <w:position w:val="-1"/>
          <w:sz w:val="20"/>
          <w:szCs w:val="20"/>
        </w:rPr>
        <w:t>D</w:t>
      </w:r>
      <w:r w:rsidRPr="004D16C5">
        <w:rPr>
          <w:rFonts w:ascii="Arial Narrow" w:hAnsi="Arial Narrow"/>
          <w:position w:val="-1"/>
          <w:sz w:val="20"/>
          <w:szCs w:val="20"/>
        </w:rPr>
        <w:t>é</w:t>
      </w:r>
      <w:r w:rsidRPr="004D16C5">
        <w:rPr>
          <w:rFonts w:ascii="Arial Narrow" w:hAnsi="Arial Narrow"/>
          <w:spacing w:val="-2"/>
          <w:position w:val="-1"/>
          <w:sz w:val="20"/>
          <w:szCs w:val="20"/>
        </w:rPr>
        <w:t>c</w:t>
      </w:r>
      <w:r w:rsidRPr="004D16C5">
        <w:rPr>
          <w:rFonts w:ascii="Arial Narrow" w:hAnsi="Arial Narrow"/>
          <w:spacing w:val="1"/>
          <w:position w:val="-1"/>
          <w:sz w:val="20"/>
          <w:szCs w:val="20"/>
        </w:rPr>
        <w:t>r</w:t>
      </w:r>
      <w:r w:rsidRPr="004D16C5">
        <w:rPr>
          <w:rFonts w:ascii="Arial Narrow" w:hAnsi="Arial Narrow"/>
          <w:position w:val="-1"/>
          <w:sz w:val="20"/>
          <w:szCs w:val="20"/>
        </w:rPr>
        <w:t>et n° 201</w:t>
      </w:r>
      <w:r w:rsidRPr="004D16C5">
        <w:rPr>
          <w:rFonts w:ascii="Arial Narrow" w:hAnsi="Arial Narrow"/>
          <w:spacing w:val="-2"/>
          <w:position w:val="-1"/>
          <w:sz w:val="20"/>
          <w:szCs w:val="20"/>
        </w:rPr>
        <w:t>8</w:t>
      </w:r>
      <w:r w:rsidRPr="004D16C5">
        <w:rPr>
          <w:rFonts w:ascii="Arial Narrow" w:hAnsi="Arial Narrow"/>
          <w:spacing w:val="1"/>
          <w:position w:val="-1"/>
          <w:sz w:val="20"/>
          <w:szCs w:val="20"/>
        </w:rPr>
        <w:t>/</w:t>
      </w:r>
      <w:r w:rsidRPr="004D16C5">
        <w:rPr>
          <w:rFonts w:ascii="Arial Narrow" w:hAnsi="Arial Narrow"/>
          <w:position w:val="-1"/>
          <w:sz w:val="20"/>
          <w:szCs w:val="20"/>
        </w:rPr>
        <w:t>3</w:t>
      </w:r>
      <w:r w:rsidRPr="004D16C5">
        <w:rPr>
          <w:rFonts w:ascii="Arial Narrow" w:hAnsi="Arial Narrow"/>
          <w:spacing w:val="2"/>
          <w:position w:val="-1"/>
          <w:sz w:val="20"/>
          <w:szCs w:val="20"/>
        </w:rPr>
        <w:t>6</w:t>
      </w:r>
      <w:r w:rsidRPr="004D16C5">
        <w:rPr>
          <w:rFonts w:ascii="Arial Narrow" w:hAnsi="Arial Narrow"/>
          <w:position w:val="-1"/>
          <w:sz w:val="20"/>
          <w:szCs w:val="20"/>
        </w:rPr>
        <w:t xml:space="preserve">6 </w:t>
      </w:r>
      <w:r w:rsidRPr="004D16C5">
        <w:rPr>
          <w:rFonts w:ascii="Arial Narrow" w:hAnsi="Arial Narrow"/>
          <w:spacing w:val="-2"/>
          <w:position w:val="-1"/>
          <w:sz w:val="20"/>
          <w:szCs w:val="20"/>
        </w:rPr>
        <w:t>d</w:t>
      </w:r>
      <w:r w:rsidRPr="004D16C5">
        <w:rPr>
          <w:rFonts w:ascii="Arial Narrow" w:hAnsi="Arial Narrow"/>
          <w:position w:val="-1"/>
          <w:sz w:val="20"/>
          <w:szCs w:val="20"/>
        </w:rPr>
        <w:t>u20</w:t>
      </w:r>
      <w:r w:rsidRPr="004D16C5">
        <w:rPr>
          <w:rFonts w:ascii="Arial Narrow" w:hAnsi="Arial Narrow"/>
          <w:spacing w:val="3"/>
          <w:position w:val="-1"/>
          <w:sz w:val="20"/>
          <w:szCs w:val="20"/>
        </w:rPr>
        <w:t>j</w:t>
      </w:r>
      <w:r w:rsidRPr="004D16C5">
        <w:rPr>
          <w:rFonts w:ascii="Arial Narrow" w:hAnsi="Arial Narrow"/>
          <w:position w:val="-1"/>
          <w:sz w:val="20"/>
          <w:szCs w:val="20"/>
        </w:rPr>
        <w:t>u</w:t>
      </w:r>
      <w:r w:rsidRPr="004D16C5">
        <w:rPr>
          <w:rFonts w:ascii="Arial Narrow" w:hAnsi="Arial Narrow"/>
          <w:spacing w:val="1"/>
          <w:position w:val="-1"/>
          <w:sz w:val="20"/>
          <w:szCs w:val="20"/>
        </w:rPr>
        <w:t>i</w:t>
      </w:r>
      <w:r w:rsidRPr="004D16C5">
        <w:rPr>
          <w:rFonts w:ascii="Arial Narrow" w:hAnsi="Arial Narrow"/>
          <w:position w:val="-1"/>
          <w:sz w:val="20"/>
          <w:szCs w:val="20"/>
        </w:rPr>
        <w:t xml:space="preserve">n </w:t>
      </w:r>
      <w:r w:rsidRPr="004D16C5">
        <w:rPr>
          <w:rFonts w:ascii="Arial Narrow" w:hAnsi="Arial Narrow"/>
          <w:spacing w:val="-2"/>
          <w:position w:val="-1"/>
          <w:sz w:val="20"/>
          <w:szCs w:val="20"/>
        </w:rPr>
        <w:t>2</w:t>
      </w:r>
      <w:r w:rsidRPr="004D16C5">
        <w:rPr>
          <w:rFonts w:ascii="Arial Narrow" w:hAnsi="Arial Narrow"/>
          <w:position w:val="-1"/>
          <w:sz w:val="20"/>
          <w:szCs w:val="20"/>
        </w:rPr>
        <w:t>018 po</w:t>
      </w:r>
      <w:r w:rsidRPr="004D16C5">
        <w:rPr>
          <w:rFonts w:ascii="Arial Narrow" w:hAnsi="Arial Narrow"/>
          <w:spacing w:val="-2"/>
          <w:position w:val="-1"/>
          <w:sz w:val="20"/>
          <w:szCs w:val="20"/>
        </w:rPr>
        <w:t>r</w:t>
      </w:r>
      <w:r w:rsidRPr="004D16C5">
        <w:rPr>
          <w:rFonts w:ascii="Arial Narrow" w:hAnsi="Arial Narrow"/>
          <w:spacing w:val="1"/>
          <w:position w:val="-1"/>
          <w:sz w:val="20"/>
          <w:szCs w:val="20"/>
        </w:rPr>
        <w:t>t</w:t>
      </w:r>
      <w:r w:rsidRPr="004D16C5">
        <w:rPr>
          <w:rFonts w:ascii="Arial Narrow" w:hAnsi="Arial Narrow"/>
          <w:position w:val="-1"/>
          <w:sz w:val="20"/>
          <w:szCs w:val="20"/>
        </w:rPr>
        <w:t>a</w:t>
      </w:r>
      <w:r w:rsidRPr="004D16C5">
        <w:rPr>
          <w:rFonts w:ascii="Arial Narrow" w:hAnsi="Arial Narrow"/>
          <w:spacing w:val="-2"/>
          <w:position w:val="-1"/>
          <w:sz w:val="20"/>
          <w:szCs w:val="20"/>
        </w:rPr>
        <w:t>n</w:t>
      </w:r>
      <w:r w:rsidRPr="004D16C5">
        <w:rPr>
          <w:rFonts w:ascii="Arial Narrow" w:hAnsi="Arial Narrow"/>
          <w:position w:val="-1"/>
          <w:sz w:val="20"/>
          <w:szCs w:val="20"/>
        </w:rPr>
        <w:t>t</w:t>
      </w:r>
      <w:r w:rsidRPr="004D16C5">
        <w:rPr>
          <w:rFonts w:ascii="Arial Narrow" w:hAnsi="Arial Narrow"/>
          <w:spacing w:val="-1"/>
          <w:position w:val="-1"/>
          <w:sz w:val="20"/>
          <w:szCs w:val="20"/>
        </w:rPr>
        <w:t>C</w:t>
      </w:r>
      <w:r w:rsidRPr="004D16C5">
        <w:rPr>
          <w:rFonts w:ascii="Arial Narrow" w:hAnsi="Arial Narrow"/>
          <w:position w:val="-1"/>
          <w:sz w:val="20"/>
          <w:szCs w:val="20"/>
        </w:rPr>
        <w:t xml:space="preserve">odedes </w:t>
      </w:r>
      <w:r w:rsidRPr="004D16C5">
        <w:rPr>
          <w:rFonts w:ascii="Arial Narrow" w:hAnsi="Arial Narrow"/>
          <w:spacing w:val="-2"/>
          <w:position w:val="-1"/>
          <w:sz w:val="20"/>
          <w:szCs w:val="20"/>
        </w:rPr>
        <w:t>M</w:t>
      </w:r>
      <w:r w:rsidRPr="004D16C5">
        <w:rPr>
          <w:rFonts w:ascii="Arial Narrow" w:hAnsi="Arial Narrow"/>
          <w:position w:val="-1"/>
          <w:sz w:val="20"/>
          <w:szCs w:val="20"/>
        </w:rPr>
        <w:t>a</w:t>
      </w:r>
      <w:r w:rsidRPr="004D16C5">
        <w:rPr>
          <w:rFonts w:ascii="Arial Narrow" w:hAnsi="Arial Narrow"/>
          <w:spacing w:val="1"/>
          <w:position w:val="-1"/>
          <w:sz w:val="20"/>
          <w:szCs w:val="20"/>
        </w:rPr>
        <w:t>r</w:t>
      </w:r>
      <w:r w:rsidRPr="004D16C5">
        <w:rPr>
          <w:rFonts w:ascii="Arial Narrow" w:hAnsi="Arial Narrow"/>
          <w:spacing w:val="-2"/>
          <w:position w:val="-1"/>
          <w:sz w:val="20"/>
          <w:szCs w:val="20"/>
        </w:rPr>
        <w:t>c</w:t>
      </w:r>
      <w:r w:rsidRPr="004D16C5">
        <w:rPr>
          <w:rFonts w:ascii="Arial Narrow" w:hAnsi="Arial Narrow"/>
          <w:position w:val="-1"/>
          <w:sz w:val="20"/>
          <w:szCs w:val="20"/>
        </w:rPr>
        <w:t>hésPu</w:t>
      </w:r>
      <w:r w:rsidRPr="004D16C5">
        <w:rPr>
          <w:rFonts w:ascii="Arial Narrow" w:hAnsi="Arial Narrow"/>
          <w:spacing w:val="-3"/>
          <w:position w:val="-1"/>
          <w:sz w:val="20"/>
          <w:szCs w:val="20"/>
        </w:rPr>
        <w:t>b</w:t>
      </w:r>
      <w:r w:rsidRPr="004D16C5">
        <w:rPr>
          <w:rFonts w:ascii="Arial Narrow" w:hAnsi="Arial Narrow"/>
          <w:spacing w:val="1"/>
          <w:position w:val="-1"/>
          <w:sz w:val="20"/>
          <w:szCs w:val="20"/>
        </w:rPr>
        <w:t>l</w:t>
      </w:r>
      <w:r w:rsidRPr="004D16C5">
        <w:rPr>
          <w:rFonts w:ascii="Arial Narrow" w:hAnsi="Arial Narrow"/>
          <w:spacing w:val="-1"/>
          <w:position w:val="-1"/>
          <w:sz w:val="20"/>
          <w:szCs w:val="20"/>
        </w:rPr>
        <w:t>i</w:t>
      </w:r>
      <w:r w:rsidRPr="004D16C5">
        <w:rPr>
          <w:rFonts w:ascii="Arial Narrow" w:hAnsi="Arial Narrow"/>
          <w:position w:val="-1"/>
          <w:sz w:val="20"/>
          <w:szCs w:val="20"/>
        </w:rPr>
        <w:t xml:space="preserve">cset </w:t>
      </w:r>
      <w:r w:rsidRPr="004D16C5">
        <w:rPr>
          <w:rFonts w:ascii="Arial Narrow" w:hAnsi="Arial Narrow"/>
          <w:spacing w:val="-2"/>
          <w:position w:val="-1"/>
          <w:sz w:val="20"/>
          <w:szCs w:val="20"/>
        </w:rPr>
        <w:t>s</w:t>
      </w:r>
      <w:r w:rsidRPr="004D16C5">
        <w:rPr>
          <w:rFonts w:ascii="Arial Narrow" w:hAnsi="Arial Narrow"/>
          <w:position w:val="-1"/>
          <w:sz w:val="20"/>
          <w:szCs w:val="20"/>
        </w:rPr>
        <w:t>es</w:t>
      </w:r>
      <w:r w:rsidRPr="004D16C5">
        <w:rPr>
          <w:rFonts w:ascii="Arial Narrow" w:hAnsi="Arial Narrow"/>
          <w:spacing w:val="-1"/>
          <w:position w:val="-1"/>
          <w:sz w:val="20"/>
          <w:szCs w:val="20"/>
        </w:rPr>
        <w:t>t</w:t>
      </w:r>
      <w:r w:rsidRPr="004D16C5">
        <w:rPr>
          <w:rFonts w:ascii="Arial Narrow" w:hAnsi="Arial Narrow"/>
          <w:position w:val="-1"/>
          <w:sz w:val="20"/>
          <w:szCs w:val="20"/>
        </w:rPr>
        <w:t>ex</w:t>
      </w:r>
      <w:r w:rsidRPr="004D16C5">
        <w:rPr>
          <w:rFonts w:ascii="Arial Narrow" w:hAnsi="Arial Narrow"/>
          <w:spacing w:val="-1"/>
          <w:position w:val="-1"/>
          <w:sz w:val="20"/>
          <w:szCs w:val="20"/>
        </w:rPr>
        <w:t>t</w:t>
      </w:r>
      <w:r w:rsidRPr="004D16C5">
        <w:rPr>
          <w:rFonts w:ascii="Arial Narrow" w:hAnsi="Arial Narrow"/>
          <w:spacing w:val="-2"/>
          <w:position w:val="-1"/>
          <w:sz w:val="20"/>
          <w:szCs w:val="20"/>
        </w:rPr>
        <w:t>e</w:t>
      </w:r>
      <w:r w:rsidRPr="004D16C5">
        <w:rPr>
          <w:rFonts w:ascii="Arial Narrow" w:hAnsi="Arial Narrow"/>
          <w:position w:val="-1"/>
          <w:sz w:val="20"/>
          <w:szCs w:val="20"/>
        </w:rPr>
        <w:t xml:space="preserve">s </w:t>
      </w:r>
      <w:r w:rsidRPr="004D16C5">
        <w:rPr>
          <w:rFonts w:ascii="Arial Narrow" w:hAnsi="Arial Narrow"/>
          <w:w w:val="97"/>
          <w:sz w:val="20"/>
          <w:szCs w:val="20"/>
        </w:rPr>
        <w:t>D</w:t>
      </w:r>
      <w:r w:rsidRPr="004D16C5">
        <w:rPr>
          <w:rFonts w:ascii="Arial Narrow" w:hAnsi="Arial Narrow"/>
          <w:spacing w:val="1"/>
          <w:w w:val="97"/>
          <w:sz w:val="20"/>
          <w:szCs w:val="20"/>
        </w:rPr>
        <w:t>’</w:t>
      </w:r>
      <w:r w:rsidRPr="004D16C5">
        <w:rPr>
          <w:rFonts w:ascii="Arial Narrow" w:hAnsi="Arial Narrow"/>
          <w:w w:val="97"/>
          <w:sz w:val="20"/>
          <w:szCs w:val="20"/>
        </w:rPr>
        <w:t>ap</w:t>
      </w:r>
      <w:r w:rsidRPr="004D16C5">
        <w:rPr>
          <w:rFonts w:ascii="Arial Narrow" w:hAnsi="Arial Narrow"/>
          <w:spacing w:val="-2"/>
          <w:w w:val="97"/>
          <w:sz w:val="20"/>
          <w:szCs w:val="20"/>
        </w:rPr>
        <w:t>p</w:t>
      </w:r>
      <w:r w:rsidRPr="004D16C5">
        <w:rPr>
          <w:rFonts w:ascii="Arial Narrow" w:hAnsi="Arial Narrow"/>
          <w:spacing w:val="1"/>
          <w:w w:val="97"/>
          <w:sz w:val="20"/>
          <w:szCs w:val="20"/>
        </w:rPr>
        <w:t>l</w:t>
      </w:r>
      <w:r w:rsidRPr="004D16C5">
        <w:rPr>
          <w:rFonts w:ascii="Arial Narrow" w:hAnsi="Arial Narrow"/>
          <w:spacing w:val="-1"/>
          <w:w w:val="97"/>
          <w:sz w:val="20"/>
          <w:szCs w:val="20"/>
        </w:rPr>
        <w:t>i</w:t>
      </w:r>
      <w:r w:rsidRPr="004D16C5">
        <w:rPr>
          <w:rFonts w:ascii="Arial Narrow" w:hAnsi="Arial Narrow"/>
          <w:w w:val="97"/>
          <w:sz w:val="20"/>
          <w:szCs w:val="20"/>
        </w:rPr>
        <w:t>ca</w:t>
      </w:r>
      <w:r w:rsidRPr="004D16C5">
        <w:rPr>
          <w:rFonts w:ascii="Arial Narrow" w:hAnsi="Arial Narrow"/>
          <w:spacing w:val="-1"/>
          <w:w w:val="97"/>
          <w:sz w:val="20"/>
          <w:szCs w:val="20"/>
        </w:rPr>
        <w:t>t</w:t>
      </w:r>
      <w:r w:rsidRPr="004D16C5">
        <w:rPr>
          <w:rFonts w:ascii="Arial Narrow" w:hAnsi="Arial Narrow"/>
          <w:spacing w:val="1"/>
          <w:w w:val="97"/>
          <w:sz w:val="20"/>
          <w:szCs w:val="20"/>
        </w:rPr>
        <w:t>i</w:t>
      </w:r>
      <w:r w:rsidRPr="004D16C5">
        <w:rPr>
          <w:rFonts w:ascii="Arial Narrow" w:hAnsi="Arial Narrow"/>
          <w:w w:val="97"/>
          <w:sz w:val="20"/>
          <w:szCs w:val="20"/>
        </w:rPr>
        <w:t>on</w:t>
      </w:r>
      <w:r w:rsidRPr="004D16C5">
        <w:rPr>
          <w:rFonts w:ascii="Arial Narrow" w:hAnsi="Arial Narrow"/>
          <w:sz w:val="20"/>
          <w:szCs w:val="20"/>
        </w:rPr>
        <w:t>sub</w:t>
      </w:r>
      <w:r w:rsidRPr="004D16C5">
        <w:rPr>
          <w:rFonts w:ascii="Arial Narrow" w:hAnsi="Arial Narrow"/>
          <w:spacing w:val="-1"/>
          <w:sz w:val="20"/>
          <w:szCs w:val="20"/>
        </w:rPr>
        <w:t>s</w:t>
      </w:r>
      <w:r w:rsidRPr="004D16C5">
        <w:rPr>
          <w:rFonts w:ascii="Arial Narrow" w:hAnsi="Arial Narrow"/>
          <w:sz w:val="20"/>
          <w:szCs w:val="20"/>
        </w:rPr>
        <w:t>équ</w:t>
      </w:r>
      <w:r w:rsidRPr="004D16C5">
        <w:rPr>
          <w:rFonts w:ascii="Arial Narrow" w:hAnsi="Arial Narrow"/>
          <w:spacing w:val="-2"/>
          <w:sz w:val="20"/>
          <w:szCs w:val="20"/>
        </w:rPr>
        <w:t>e</w:t>
      </w:r>
      <w:r w:rsidRPr="004D16C5">
        <w:rPr>
          <w:rFonts w:ascii="Arial Narrow" w:hAnsi="Arial Narrow"/>
          <w:sz w:val="20"/>
          <w:szCs w:val="20"/>
        </w:rPr>
        <w:t>n</w:t>
      </w:r>
      <w:r w:rsidRPr="004D16C5">
        <w:rPr>
          <w:rFonts w:ascii="Arial Narrow" w:hAnsi="Arial Narrow"/>
          <w:spacing w:val="1"/>
          <w:sz w:val="20"/>
          <w:szCs w:val="20"/>
        </w:rPr>
        <w:t>t</w:t>
      </w:r>
      <w:r w:rsidRPr="004D16C5">
        <w:rPr>
          <w:rFonts w:ascii="Arial Narrow" w:hAnsi="Arial Narrow"/>
          <w:sz w:val="20"/>
          <w:szCs w:val="20"/>
        </w:rPr>
        <w:t>e;</w:t>
      </w:r>
    </w:p>
    <w:p w:rsidR="004D16C5" w:rsidRPr="004D16C5" w:rsidRDefault="004D16C5" w:rsidP="00F0735D">
      <w:pPr>
        <w:widowControl w:val="0"/>
        <w:autoSpaceDE w:val="0"/>
        <w:autoSpaceDN w:val="0"/>
        <w:adjustRightInd w:val="0"/>
        <w:spacing w:after="0" w:line="240" w:lineRule="auto"/>
        <w:jc w:val="both"/>
        <w:rPr>
          <w:rFonts w:ascii="Arial Narrow" w:hAnsi="Arial Narrow"/>
          <w:sz w:val="20"/>
          <w:szCs w:val="20"/>
        </w:rPr>
      </w:pPr>
      <w:r w:rsidRPr="004D16C5">
        <w:rPr>
          <w:rFonts w:ascii="Arial Narrow" w:hAnsi="Arial Narrow" w:cs="Symbol"/>
          <w:sz w:val="20"/>
          <w:szCs w:val="20"/>
        </w:rPr>
        <w:t></w:t>
      </w:r>
      <w:r w:rsidRPr="004D16C5">
        <w:rPr>
          <w:rFonts w:ascii="Arial Narrow" w:hAnsi="Arial Narrow"/>
          <w:spacing w:val="1"/>
          <w:sz w:val="20"/>
          <w:szCs w:val="20"/>
        </w:rPr>
        <w:t>L’arrêté</w:t>
      </w:r>
      <w:r w:rsidRPr="004D16C5">
        <w:rPr>
          <w:rFonts w:ascii="Arial Narrow" w:hAnsi="Arial Narrow"/>
          <w:spacing w:val="-1"/>
          <w:sz w:val="20"/>
          <w:szCs w:val="20"/>
        </w:rPr>
        <w:t>N</w:t>
      </w:r>
      <w:r w:rsidRPr="004D16C5">
        <w:rPr>
          <w:rFonts w:ascii="Arial Narrow" w:hAnsi="Arial Narrow"/>
          <w:spacing w:val="-2"/>
          <w:sz w:val="20"/>
          <w:szCs w:val="20"/>
        </w:rPr>
        <w:t>°</w:t>
      </w:r>
      <w:r w:rsidRPr="004D16C5">
        <w:rPr>
          <w:rFonts w:ascii="Arial Narrow" w:hAnsi="Arial Narrow"/>
          <w:sz w:val="20"/>
          <w:szCs w:val="20"/>
        </w:rPr>
        <w:t>111</w:t>
      </w:r>
      <w:r w:rsidRPr="004D16C5">
        <w:rPr>
          <w:rFonts w:ascii="Arial Narrow" w:hAnsi="Arial Narrow"/>
          <w:spacing w:val="1"/>
          <w:sz w:val="20"/>
          <w:szCs w:val="20"/>
        </w:rPr>
        <w:t>1/</w:t>
      </w:r>
      <w:r w:rsidRPr="004D16C5">
        <w:rPr>
          <w:rFonts w:ascii="Arial Narrow" w:hAnsi="Arial Narrow"/>
          <w:sz w:val="20"/>
          <w:szCs w:val="20"/>
        </w:rPr>
        <w:t>4</w:t>
      </w:r>
      <w:r w:rsidRPr="004D16C5">
        <w:rPr>
          <w:rFonts w:ascii="Arial Narrow" w:hAnsi="Arial Narrow"/>
          <w:spacing w:val="-2"/>
          <w:sz w:val="20"/>
          <w:szCs w:val="20"/>
        </w:rPr>
        <w:t>1</w:t>
      </w:r>
      <w:r w:rsidRPr="004D16C5">
        <w:rPr>
          <w:rFonts w:ascii="Arial Narrow" w:hAnsi="Arial Narrow"/>
          <w:sz w:val="20"/>
          <w:szCs w:val="20"/>
        </w:rPr>
        <w:t>3</w:t>
      </w:r>
      <w:r w:rsidRPr="004D16C5">
        <w:rPr>
          <w:rFonts w:ascii="Arial Narrow" w:hAnsi="Arial Narrow"/>
          <w:spacing w:val="1"/>
          <w:sz w:val="20"/>
          <w:szCs w:val="20"/>
        </w:rPr>
        <w:t>/</w:t>
      </w:r>
      <w:r w:rsidRPr="004D16C5">
        <w:rPr>
          <w:rFonts w:ascii="Arial Narrow" w:hAnsi="Arial Narrow"/>
          <w:spacing w:val="-1"/>
          <w:sz w:val="20"/>
          <w:szCs w:val="20"/>
        </w:rPr>
        <w:t>A</w:t>
      </w:r>
      <w:r w:rsidRPr="004D16C5">
        <w:rPr>
          <w:rFonts w:ascii="Arial Narrow" w:hAnsi="Arial Narrow"/>
          <w:spacing w:val="1"/>
          <w:sz w:val="20"/>
          <w:szCs w:val="20"/>
        </w:rPr>
        <w:t>/</w:t>
      </w:r>
      <w:r w:rsidRPr="004D16C5">
        <w:rPr>
          <w:rFonts w:ascii="Arial Narrow" w:hAnsi="Arial Narrow"/>
          <w:spacing w:val="-3"/>
          <w:sz w:val="20"/>
          <w:szCs w:val="20"/>
        </w:rPr>
        <w:t>P</w:t>
      </w:r>
      <w:r w:rsidRPr="004D16C5">
        <w:rPr>
          <w:rFonts w:ascii="Arial Narrow" w:hAnsi="Arial Narrow"/>
          <w:spacing w:val="-1"/>
          <w:sz w:val="20"/>
          <w:szCs w:val="20"/>
        </w:rPr>
        <w:t>R</w:t>
      </w:r>
      <w:r w:rsidRPr="004D16C5">
        <w:rPr>
          <w:rFonts w:ascii="Arial Narrow" w:hAnsi="Arial Narrow"/>
          <w:spacing w:val="1"/>
          <w:sz w:val="20"/>
          <w:szCs w:val="20"/>
        </w:rPr>
        <w:t>/</w:t>
      </w:r>
      <w:r w:rsidRPr="004D16C5">
        <w:rPr>
          <w:rFonts w:ascii="Arial Narrow" w:hAnsi="Arial Narrow"/>
          <w:sz w:val="20"/>
          <w:szCs w:val="20"/>
        </w:rPr>
        <w:t>M</w:t>
      </w:r>
      <w:r w:rsidRPr="004D16C5">
        <w:rPr>
          <w:rFonts w:ascii="Arial Narrow" w:hAnsi="Arial Narrow"/>
          <w:spacing w:val="-3"/>
          <w:sz w:val="20"/>
          <w:szCs w:val="20"/>
        </w:rPr>
        <w:t>I</w:t>
      </w:r>
      <w:r w:rsidRPr="004D16C5">
        <w:rPr>
          <w:rFonts w:ascii="Arial Narrow" w:hAnsi="Arial Narrow"/>
          <w:spacing w:val="-1"/>
          <w:sz w:val="20"/>
          <w:szCs w:val="20"/>
        </w:rPr>
        <w:t>N</w:t>
      </w:r>
      <w:r w:rsidR="00F0735D">
        <w:rPr>
          <w:rFonts w:ascii="Arial Narrow" w:hAnsi="Arial Narrow"/>
          <w:sz w:val="20"/>
          <w:szCs w:val="20"/>
        </w:rPr>
        <w:t>MAP</w:t>
      </w:r>
      <w:r w:rsidRPr="004D16C5">
        <w:rPr>
          <w:rFonts w:ascii="Arial Narrow" w:hAnsi="Arial Narrow"/>
          <w:sz w:val="20"/>
          <w:szCs w:val="20"/>
        </w:rPr>
        <w:t>du08</w:t>
      </w:r>
      <w:r w:rsidRPr="004D16C5">
        <w:rPr>
          <w:rFonts w:ascii="Arial Narrow" w:hAnsi="Arial Narrow"/>
          <w:spacing w:val="-2"/>
          <w:sz w:val="20"/>
          <w:szCs w:val="20"/>
        </w:rPr>
        <w:t>dé</w:t>
      </w:r>
      <w:r w:rsidRPr="004D16C5">
        <w:rPr>
          <w:rFonts w:ascii="Arial Narrow" w:hAnsi="Arial Narrow"/>
          <w:sz w:val="20"/>
          <w:szCs w:val="20"/>
        </w:rPr>
        <w:t>ce</w:t>
      </w:r>
      <w:r w:rsidRPr="004D16C5">
        <w:rPr>
          <w:rFonts w:ascii="Arial Narrow" w:hAnsi="Arial Narrow"/>
          <w:spacing w:val="-4"/>
          <w:sz w:val="20"/>
          <w:szCs w:val="20"/>
        </w:rPr>
        <w:t>m</w:t>
      </w:r>
      <w:r w:rsidRPr="004D16C5">
        <w:rPr>
          <w:rFonts w:ascii="Arial Narrow" w:hAnsi="Arial Narrow"/>
          <w:sz w:val="20"/>
          <w:szCs w:val="20"/>
        </w:rPr>
        <w:t>b</w:t>
      </w:r>
      <w:r w:rsidRPr="004D16C5">
        <w:rPr>
          <w:rFonts w:ascii="Arial Narrow" w:hAnsi="Arial Narrow"/>
          <w:spacing w:val="1"/>
          <w:sz w:val="20"/>
          <w:szCs w:val="20"/>
        </w:rPr>
        <w:t>r</w:t>
      </w:r>
      <w:r w:rsidR="00F0735D">
        <w:rPr>
          <w:rFonts w:ascii="Arial Narrow" w:hAnsi="Arial Narrow"/>
          <w:sz w:val="20"/>
          <w:szCs w:val="20"/>
        </w:rPr>
        <w:t>e2020 p</w:t>
      </w:r>
      <w:r w:rsidRPr="004D16C5">
        <w:rPr>
          <w:rFonts w:ascii="Arial Narrow" w:hAnsi="Arial Narrow"/>
          <w:spacing w:val="-2"/>
          <w:sz w:val="20"/>
          <w:szCs w:val="20"/>
        </w:rPr>
        <w:t>o</w:t>
      </w:r>
      <w:r w:rsidRPr="004D16C5">
        <w:rPr>
          <w:rFonts w:ascii="Arial Narrow" w:hAnsi="Arial Narrow"/>
          <w:spacing w:val="1"/>
          <w:sz w:val="20"/>
          <w:szCs w:val="20"/>
        </w:rPr>
        <w:t>rt</w:t>
      </w:r>
      <w:r w:rsidRPr="004D16C5">
        <w:rPr>
          <w:rFonts w:ascii="Arial Narrow" w:hAnsi="Arial Narrow"/>
          <w:spacing w:val="-2"/>
          <w:sz w:val="20"/>
          <w:szCs w:val="20"/>
        </w:rPr>
        <w:t>a</w:t>
      </w:r>
      <w:r w:rsidRPr="004D16C5">
        <w:rPr>
          <w:rFonts w:ascii="Arial Narrow" w:hAnsi="Arial Narrow"/>
          <w:sz w:val="20"/>
          <w:szCs w:val="20"/>
        </w:rPr>
        <w:t>nto</w:t>
      </w:r>
      <w:r w:rsidRPr="004D16C5">
        <w:rPr>
          <w:rFonts w:ascii="Arial Narrow" w:hAnsi="Arial Narrow"/>
          <w:spacing w:val="1"/>
          <w:sz w:val="20"/>
          <w:szCs w:val="20"/>
        </w:rPr>
        <w:t>r</w:t>
      </w:r>
      <w:r w:rsidRPr="004D16C5">
        <w:rPr>
          <w:rFonts w:ascii="Arial Narrow" w:hAnsi="Arial Narrow"/>
          <w:spacing w:val="-2"/>
          <w:sz w:val="20"/>
          <w:szCs w:val="20"/>
        </w:rPr>
        <w:t>g</w:t>
      </w:r>
      <w:r w:rsidRPr="004D16C5">
        <w:rPr>
          <w:rFonts w:ascii="Arial Narrow" w:hAnsi="Arial Narrow"/>
          <w:sz w:val="20"/>
          <w:szCs w:val="20"/>
        </w:rPr>
        <w:t>an</w:t>
      </w:r>
      <w:r w:rsidRPr="004D16C5">
        <w:rPr>
          <w:rFonts w:ascii="Arial Narrow" w:hAnsi="Arial Narrow"/>
          <w:spacing w:val="-1"/>
          <w:sz w:val="20"/>
          <w:szCs w:val="20"/>
        </w:rPr>
        <w:t>i</w:t>
      </w:r>
      <w:r w:rsidRPr="004D16C5">
        <w:rPr>
          <w:rFonts w:ascii="Arial Narrow" w:hAnsi="Arial Narrow"/>
          <w:sz w:val="20"/>
          <w:szCs w:val="20"/>
        </w:rPr>
        <w:t>s</w:t>
      </w:r>
      <w:r w:rsidRPr="004D16C5">
        <w:rPr>
          <w:rFonts w:ascii="Arial Narrow" w:hAnsi="Arial Narrow"/>
          <w:spacing w:val="1"/>
          <w:sz w:val="20"/>
          <w:szCs w:val="20"/>
        </w:rPr>
        <w:t>a</w:t>
      </w:r>
      <w:r w:rsidRPr="004D16C5">
        <w:rPr>
          <w:rFonts w:ascii="Arial Narrow" w:hAnsi="Arial Narrow"/>
          <w:spacing w:val="-1"/>
          <w:sz w:val="20"/>
          <w:szCs w:val="20"/>
        </w:rPr>
        <w:t>t</w:t>
      </w:r>
      <w:r w:rsidRPr="004D16C5">
        <w:rPr>
          <w:rFonts w:ascii="Arial Narrow" w:hAnsi="Arial Narrow"/>
          <w:spacing w:val="1"/>
          <w:sz w:val="20"/>
          <w:szCs w:val="20"/>
        </w:rPr>
        <w:t>i</w:t>
      </w:r>
      <w:r w:rsidRPr="004D16C5">
        <w:rPr>
          <w:rFonts w:ascii="Arial Narrow" w:hAnsi="Arial Narrow"/>
          <w:sz w:val="20"/>
          <w:szCs w:val="20"/>
        </w:rPr>
        <w:t>on</w:t>
      </w:r>
      <w:r w:rsidRPr="004D16C5">
        <w:rPr>
          <w:rFonts w:ascii="Arial Narrow" w:hAnsi="Arial Narrow"/>
          <w:spacing w:val="-2"/>
          <w:sz w:val="20"/>
          <w:szCs w:val="20"/>
        </w:rPr>
        <w:t>e</w:t>
      </w:r>
      <w:r w:rsidR="00F0735D">
        <w:rPr>
          <w:rFonts w:ascii="Arial Narrow" w:hAnsi="Arial Narrow"/>
          <w:sz w:val="20"/>
          <w:szCs w:val="20"/>
        </w:rPr>
        <w:t xml:space="preserve">t </w:t>
      </w:r>
      <w:r w:rsidRPr="004D16C5">
        <w:rPr>
          <w:rFonts w:ascii="Arial Narrow" w:hAnsi="Arial Narrow"/>
          <w:spacing w:val="1"/>
          <w:sz w:val="20"/>
          <w:szCs w:val="20"/>
        </w:rPr>
        <w:t xml:space="preserve">Fonctionnement </w:t>
      </w:r>
      <w:r w:rsidRPr="004D16C5">
        <w:rPr>
          <w:rFonts w:ascii="Arial Narrow" w:hAnsi="Arial Narrow"/>
          <w:sz w:val="20"/>
          <w:szCs w:val="20"/>
        </w:rPr>
        <w:t xml:space="preserve">du </w:t>
      </w:r>
      <w:r w:rsidRPr="004D16C5">
        <w:rPr>
          <w:rFonts w:ascii="Arial Narrow" w:hAnsi="Arial Narrow"/>
          <w:spacing w:val="-1"/>
          <w:sz w:val="20"/>
          <w:szCs w:val="20"/>
        </w:rPr>
        <w:t>C</w:t>
      </w:r>
      <w:r w:rsidRPr="004D16C5">
        <w:rPr>
          <w:rFonts w:ascii="Arial Narrow" w:hAnsi="Arial Narrow"/>
          <w:sz w:val="20"/>
          <w:szCs w:val="20"/>
        </w:rPr>
        <w:t>o</w:t>
      </w:r>
      <w:r w:rsidRPr="004D16C5">
        <w:rPr>
          <w:rFonts w:ascii="Arial Narrow" w:hAnsi="Arial Narrow"/>
          <w:spacing w:val="-4"/>
          <w:sz w:val="20"/>
          <w:szCs w:val="20"/>
        </w:rPr>
        <w:t>m</w:t>
      </w:r>
      <w:r w:rsidRPr="004D16C5">
        <w:rPr>
          <w:rFonts w:ascii="Arial Narrow" w:hAnsi="Arial Narrow"/>
          <w:spacing w:val="1"/>
          <w:sz w:val="20"/>
          <w:szCs w:val="20"/>
        </w:rPr>
        <w:t>it</w:t>
      </w:r>
      <w:r w:rsidRPr="004D16C5">
        <w:rPr>
          <w:rFonts w:ascii="Arial Narrow" w:hAnsi="Arial Narrow"/>
          <w:sz w:val="20"/>
          <w:szCs w:val="20"/>
        </w:rPr>
        <w:t>écha</w:t>
      </w:r>
      <w:r w:rsidRPr="004D16C5">
        <w:rPr>
          <w:rFonts w:ascii="Arial Narrow" w:hAnsi="Arial Narrow"/>
          <w:spacing w:val="1"/>
          <w:sz w:val="20"/>
          <w:szCs w:val="20"/>
        </w:rPr>
        <w:t>r</w:t>
      </w:r>
      <w:r w:rsidRPr="004D16C5">
        <w:rPr>
          <w:rFonts w:ascii="Arial Narrow" w:hAnsi="Arial Narrow"/>
          <w:spacing w:val="-2"/>
          <w:sz w:val="20"/>
          <w:szCs w:val="20"/>
        </w:rPr>
        <w:t>g</w:t>
      </w:r>
      <w:r w:rsidRPr="004D16C5">
        <w:rPr>
          <w:rFonts w:ascii="Arial Narrow" w:hAnsi="Arial Narrow"/>
          <w:sz w:val="20"/>
          <w:szCs w:val="20"/>
        </w:rPr>
        <w:t>é de</w:t>
      </w:r>
      <w:r w:rsidRPr="004D16C5">
        <w:rPr>
          <w:rFonts w:ascii="Arial Narrow" w:hAnsi="Arial Narrow"/>
          <w:spacing w:val="1"/>
          <w:sz w:val="20"/>
          <w:szCs w:val="20"/>
        </w:rPr>
        <w:t>l</w:t>
      </w:r>
      <w:r w:rsidRPr="004D16C5">
        <w:rPr>
          <w:rFonts w:ascii="Arial Narrow" w:hAnsi="Arial Narrow"/>
          <w:spacing w:val="-2"/>
          <w:w w:val="75"/>
          <w:sz w:val="20"/>
          <w:szCs w:val="20"/>
        </w:rPr>
        <w:t>’</w:t>
      </w:r>
      <w:r w:rsidRPr="004D16C5">
        <w:rPr>
          <w:rFonts w:ascii="Arial Narrow" w:hAnsi="Arial Narrow"/>
          <w:sz w:val="20"/>
          <w:szCs w:val="20"/>
        </w:rPr>
        <w:t>exa</w:t>
      </w:r>
      <w:r w:rsidRPr="004D16C5">
        <w:rPr>
          <w:rFonts w:ascii="Arial Narrow" w:hAnsi="Arial Narrow"/>
          <w:spacing w:val="-4"/>
          <w:sz w:val="20"/>
          <w:szCs w:val="20"/>
        </w:rPr>
        <w:t>m</w:t>
      </w:r>
      <w:r w:rsidRPr="004D16C5">
        <w:rPr>
          <w:rFonts w:ascii="Arial Narrow" w:hAnsi="Arial Narrow"/>
          <w:sz w:val="20"/>
          <w:szCs w:val="20"/>
        </w:rPr>
        <w:t>en des</w:t>
      </w:r>
      <w:r w:rsidRPr="004D16C5">
        <w:rPr>
          <w:rFonts w:ascii="Arial Narrow" w:hAnsi="Arial Narrow"/>
          <w:spacing w:val="1"/>
          <w:sz w:val="20"/>
          <w:szCs w:val="20"/>
        </w:rPr>
        <w:t>r</w:t>
      </w:r>
      <w:r w:rsidRPr="004D16C5">
        <w:rPr>
          <w:rFonts w:ascii="Arial Narrow" w:hAnsi="Arial Narrow"/>
          <w:sz w:val="20"/>
          <w:szCs w:val="20"/>
        </w:rPr>
        <w:t>e</w:t>
      </w:r>
      <w:r w:rsidRPr="004D16C5">
        <w:rPr>
          <w:rFonts w:ascii="Arial Narrow" w:hAnsi="Arial Narrow"/>
          <w:spacing w:val="-2"/>
          <w:sz w:val="20"/>
          <w:szCs w:val="20"/>
        </w:rPr>
        <w:t>c</w:t>
      </w:r>
      <w:r w:rsidRPr="004D16C5">
        <w:rPr>
          <w:rFonts w:ascii="Arial Narrow" w:hAnsi="Arial Narrow"/>
          <w:sz w:val="20"/>
          <w:szCs w:val="20"/>
        </w:rPr>
        <w:t>ou</w:t>
      </w:r>
      <w:r w:rsidRPr="004D16C5">
        <w:rPr>
          <w:rFonts w:ascii="Arial Narrow" w:hAnsi="Arial Narrow"/>
          <w:spacing w:val="1"/>
          <w:sz w:val="20"/>
          <w:szCs w:val="20"/>
        </w:rPr>
        <w:t>r</w:t>
      </w:r>
      <w:r w:rsidRPr="004D16C5">
        <w:rPr>
          <w:rFonts w:ascii="Arial Narrow" w:hAnsi="Arial Narrow"/>
          <w:sz w:val="20"/>
          <w:szCs w:val="20"/>
        </w:rPr>
        <w:t>s</w:t>
      </w:r>
      <w:r w:rsidRPr="004D16C5">
        <w:rPr>
          <w:rFonts w:ascii="Arial Narrow" w:hAnsi="Arial Narrow"/>
          <w:spacing w:val="1"/>
          <w:sz w:val="20"/>
          <w:szCs w:val="20"/>
        </w:rPr>
        <w:t>r</w:t>
      </w:r>
      <w:r w:rsidRPr="004D16C5">
        <w:rPr>
          <w:rFonts w:ascii="Arial Narrow" w:hAnsi="Arial Narrow"/>
          <w:sz w:val="20"/>
          <w:szCs w:val="20"/>
        </w:rPr>
        <w:t>é</w:t>
      </w:r>
      <w:r w:rsidRPr="004D16C5">
        <w:rPr>
          <w:rFonts w:ascii="Arial Narrow" w:hAnsi="Arial Narrow"/>
          <w:spacing w:val="1"/>
          <w:sz w:val="20"/>
          <w:szCs w:val="20"/>
        </w:rPr>
        <w:t>s</w:t>
      </w:r>
      <w:r w:rsidRPr="004D16C5">
        <w:rPr>
          <w:rFonts w:ascii="Arial Narrow" w:hAnsi="Arial Narrow"/>
          <w:spacing w:val="-2"/>
          <w:sz w:val="20"/>
          <w:szCs w:val="20"/>
        </w:rPr>
        <w:t>u</w:t>
      </w:r>
      <w:r w:rsidRPr="004D16C5">
        <w:rPr>
          <w:rFonts w:ascii="Arial Narrow" w:hAnsi="Arial Narrow"/>
          <w:spacing w:val="-1"/>
          <w:sz w:val="20"/>
          <w:szCs w:val="20"/>
        </w:rPr>
        <w:t>l</w:t>
      </w:r>
      <w:r w:rsidRPr="004D16C5">
        <w:rPr>
          <w:rFonts w:ascii="Arial Narrow" w:hAnsi="Arial Narrow"/>
          <w:spacing w:val="1"/>
          <w:sz w:val="20"/>
          <w:szCs w:val="20"/>
        </w:rPr>
        <w:t>t</w:t>
      </w:r>
      <w:r w:rsidRPr="004D16C5">
        <w:rPr>
          <w:rFonts w:ascii="Arial Narrow" w:hAnsi="Arial Narrow"/>
          <w:sz w:val="20"/>
          <w:szCs w:val="20"/>
        </w:rPr>
        <w:t>a</w:t>
      </w:r>
      <w:r w:rsidRPr="004D16C5">
        <w:rPr>
          <w:rFonts w:ascii="Arial Narrow" w:hAnsi="Arial Narrow"/>
          <w:spacing w:val="-2"/>
          <w:sz w:val="20"/>
          <w:szCs w:val="20"/>
        </w:rPr>
        <w:t>n</w:t>
      </w:r>
      <w:r w:rsidRPr="004D16C5">
        <w:rPr>
          <w:rFonts w:ascii="Arial Narrow" w:hAnsi="Arial Narrow"/>
          <w:sz w:val="20"/>
          <w:szCs w:val="20"/>
        </w:rPr>
        <w:t>tdesM</w:t>
      </w:r>
      <w:r w:rsidRPr="004D16C5">
        <w:rPr>
          <w:rFonts w:ascii="Arial Narrow" w:hAnsi="Arial Narrow"/>
          <w:spacing w:val="-2"/>
          <w:sz w:val="20"/>
          <w:szCs w:val="20"/>
        </w:rPr>
        <w:t>a</w:t>
      </w:r>
      <w:r w:rsidRPr="004D16C5">
        <w:rPr>
          <w:rFonts w:ascii="Arial Narrow" w:hAnsi="Arial Narrow"/>
          <w:spacing w:val="1"/>
          <w:sz w:val="20"/>
          <w:szCs w:val="20"/>
        </w:rPr>
        <w:t>r</w:t>
      </w:r>
      <w:r w:rsidRPr="004D16C5">
        <w:rPr>
          <w:rFonts w:ascii="Arial Narrow" w:hAnsi="Arial Narrow"/>
          <w:sz w:val="20"/>
          <w:szCs w:val="20"/>
        </w:rPr>
        <w:t>c</w:t>
      </w:r>
      <w:r w:rsidRPr="004D16C5">
        <w:rPr>
          <w:rFonts w:ascii="Arial Narrow" w:hAnsi="Arial Narrow"/>
          <w:spacing w:val="-2"/>
          <w:sz w:val="20"/>
          <w:szCs w:val="20"/>
        </w:rPr>
        <w:t>h</w:t>
      </w:r>
      <w:r w:rsidRPr="004D16C5">
        <w:rPr>
          <w:rFonts w:ascii="Arial Narrow" w:hAnsi="Arial Narrow"/>
          <w:sz w:val="20"/>
          <w:szCs w:val="20"/>
        </w:rPr>
        <w:t>ésPubl</w:t>
      </w:r>
      <w:r w:rsidRPr="004D16C5">
        <w:rPr>
          <w:rFonts w:ascii="Arial Narrow" w:hAnsi="Arial Narrow"/>
          <w:spacing w:val="-1"/>
          <w:sz w:val="20"/>
          <w:szCs w:val="20"/>
        </w:rPr>
        <w:t>i</w:t>
      </w:r>
      <w:r w:rsidRPr="004D16C5">
        <w:rPr>
          <w:rFonts w:ascii="Arial Narrow" w:hAnsi="Arial Narrow"/>
          <w:sz w:val="20"/>
          <w:szCs w:val="20"/>
        </w:rPr>
        <w:t>cs;</w:t>
      </w:r>
    </w:p>
    <w:p w:rsidR="004D16C5" w:rsidRPr="004D16C5" w:rsidRDefault="004D16C5" w:rsidP="00F0735D">
      <w:pPr>
        <w:widowControl w:val="0"/>
        <w:autoSpaceDE w:val="0"/>
        <w:autoSpaceDN w:val="0"/>
        <w:adjustRightInd w:val="0"/>
        <w:spacing w:after="0" w:line="267" w:lineRule="exact"/>
        <w:jc w:val="both"/>
        <w:rPr>
          <w:rFonts w:ascii="Arial Narrow" w:hAnsi="Arial Narrow"/>
          <w:sz w:val="20"/>
          <w:szCs w:val="20"/>
        </w:rPr>
      </w:pPr>
      <w:r w:rsidRPr="004D16C5">
        <w:rPr>
          <w:rFonts w:ascii="Arial Narrow" w:hAnsi="Arial Narrow" w:cs="Symbol"/>
          <w:position w:val="-1"/>
          <w:sz w:val="20"/>
          <w:szCs w:val="20"/>
        </w:rPr>
        <w:t></w:t>
      </w:r>
      <w:r w:rsidRPr="004D16C5">
        <w:rPr>
          <w:rFonts w:ascii="Arial Narrow" w:hAnsi="Arial Narrow"/>
          <w:spacing w:val="1"/>
          <w:position w:val="-1"/>
          <w:sz w:val="20"/>
          <w:szCs w:val="20"/>
        </w:rPr>
        <w:t>l</w:t>
      </w:r>
      <w:r w:rsidRPr="004D16C5">
        <w:rPr>
          <w:rFonts w:ascii="Arial Narrow" w:hAnsi="Arial Narrow"/>
          <w:spacing w:val="1"/>
          <w:w w:val="75"/>
          <w:position w:val="-1"/>
          <w:sz w:val="20"/>
          <w:szCs w:val="20"/>
        </w:rPr>
        <w:t>’</w:t>
      </w:r>
      <w:r w:rsidRPr="004D16C5">
        <w:rPr>
          <w:rFonts w:ascii="Arial Narrow" w:hAnsi="Arial Narrow"/>
          <w:spacing w:val="-2"/>
          <w:position w:val="-1"/>
          <w:sz w:val="20"/>
          <w:szCs w:val="20"/>
        </w:rPr>
        <w:t>a</w:t>
      </w:r>
      <w:r w:rsidRPr="004D16C5">
        <w:rPr>
          <w:rFonts w:ascii="Arial Narrow" w:hAnsi="Arial Narrow"/>
          <w:spacing w:val="1"/>
          <w:position w:val="-1"/>
          <w:sz w:val="20"/>
          <w:szCs w:val="20"/>
        </w:rPr>
        <w:t>r</w:t>
      </w:r>
      <w:r w:rsidRPr="004D16C5">
        <w:rPr>
          <w:rFonts w:ascii="Arial Narrow" w:hAnsi="Arial Narrow"/>
          <w:spacing w:val="-2"/>
          <w:position w:val="-1"/>
          <w:sz w:val="20"/>
          <w:szCs w:val="20"/>
        </w:rPr>
        <w:t>r</w:t>
      </w:r>
      <w:r w:rsidRPr="004D16C5">
        <w:rPr>
          <w:rFonts w:ascii="Arial Narrow" w:hAnsi="Arial Narrow"/>
          <w:position w:val="-1"/>
          <w:sz w:val="20"/>
          <w:szCs w:val="20"/>
        </w:rPr>
        <w:t>ê</w:t>
      </w:r>
      <w:r w:rsidRPr="004D16C5">
        <w:rPr>
          <w:rFonts w:ascii="Arial Narrow" w:hAnsi="Arial Narrow"/>
          <w:spacing w:val="1"/>
          <w:position w:val="-1"/>
          <w:sz w:val="20"/>
          <w:szCs w:val="20"/>
        </w:rPr>
        <w:t>t</w:t>
      </w:r>
      <w:r w:rsidRPr="004D16C5">
        <w:rPr>
          <w:rFonts w:ascii="Arial Narrow" w:hAnsi="Arial Narrow"/>
          <w:position w:val="-1"/>
          <w:sz w:val="20"/>
          <w:szCs w:val="20"/>
        </w:rPr>
        <w:t>én° 03</w:t>
      </w:r>
      <w:r w:rsidRPr="004D16C5">
        <w:rPr>
          <w:rFonts w:ascii="Arial Narrow" w:hAnsi="Arial Narrow"/>
          <w:spacing w:val="1"/>
          <w:position w:val="-1"/>
          <w:sz w:val="20"/>
          <w:szCs w:val="20"/>
        </w:rPr>
        <w:t>3/</w:t>
      </w:r>
      <w:r w:rsidRPr="004D16C5">
        <w:rPr>
          <w:rFonts w:ascii="Arial Narrow" w:hAnsi="Arial Narrow"/>
          <w:spacing w:val="-1"/>
          <w:position w:val="-1"/>
          <w:sz w:val="20"/>
          <w:szCs w:val="20"/>
        </w:rPr>
        <w:t>CAB</w:t>
      </w:r>
      <w:r w:rsidRPr="004D16C5">
        <w:rPr>
          <w:rFonts w:ascii="Arial Narrow" w:hAnsi="Arial Narrow"/>
          <w:spacing w:val="1"/>
          <w:position w:val="-1"/>
          <w:sz w:val="20"/>
          <w:szCs w:val="20"/>
        </w:rPr>
        <w:t>/</w:t>
      </w:r>
      <w:r w:rsidRPr="004D16C5">
        <w:rPr>
          <w:rFonts w:ascii="Arial Narrow" w:hAnsi="Arial Narrow"/>
          <w:spacing w:val="-3"/>
          <w:position w:val="-1"/>
          <w:sz w:val="20"/>
          <w:szCs w:val="20"/>
        </w:rPr>
        <w:t>P</w:t>
      </w:r>
      <w:r w:rsidRPr="004D16C5">
        <w:rPr>
          <w:rFonts w:ascii="Arial Narrow" w:hAnsi="Arial Narrow"/>
          <w:position w:val="-1"/>
          <w:sz w:val="20"/>
          <w:szCs w:val="20"/>
        </w:rPr>
        <w:t xml:space="preserve">M du 13 </w:t>
      </w:r>
      <w:r w:rsidRPr="004D16C5">
        <w:rPr>
          <w:rFonts w:ascii="Arial Narrow" w:hAnsi="Arial Narrow"/>
          <w:spacing w:val="1"/>
          <w:position w:val="-1"/>
          <w:sz w:val="20"/>
          <w:szCs w:val="20"/>
        </w:rPr>
        <w:t>f</w:t>
      </w:r>
      <w:r w:rsidRPr="004D16C5">
        <w:rPr>
          <w:rFonts w:ascii="Arial Narrow" w:hAnsi="Arial Narrow"/>
          <w:position w:val="-1"/>
          <w:sz w:val="20"/>
          <w:szCs w:val="20"/>
        </w:rPr>
        <w:t>é</w:t>
      </w:r>
      <w:r w:rsidRPr="004D16C5">
        <w:rPr>
          <w:rFonts w:ascii="Arial Narrow" w:hAnsi="Arial Narrow"/>
          <w:spacing w:val="-2"/>
          <w:position w:val="-1"/>
          <w:sz w:val="20"/>
          <w:szCs w:val="20"/>
        </w:rPr>
        <w:t>v</w:t>
      </w:r>
      <w:r w:rsidRPr="004D16C5">
        <w:rPr>
          <w:rFonts w:ascii="Arial Narrow" w:hAnsi="Arial Narrow"/>
          <w:spacing w:val="1"/>
          <w:position w:val="-1"/>
          <w:sz w:val="20"/>
          <w:szCs w:val="20"/>
        </w:rPr>
        <w:t>ri</w:t>
      </w:r>
      <w:r w:rsidRPr="004D16C5">
        <w:rPr>
          <w:rFonts w:ascii="Arial Narrow" w:hAnsi="Arial Narrow"/>
          <w:position w:val="-1"/>
          <w:sz w:val="20"/>
          <w:szCs w:val="20"/>
        </w:rPr>
        <w:t>er2007</w:t>
      </w:r>
      <w:r w:rsidRPr="004D16C5">
        <w:rPr>
          <w:rFonts w:ascii="Arial Narrow" w:hAnsi="Arial Narrow"/>
          <w:spacing w:val="-4"/>
          <w:position w:val="-1"/>
          <w:sz w:val="20"/>
          <w:szCs w:val="20"/>
        </w:rPr>
        <w:t>m</w:t>
      </w:r>
      <w:r w:rsidRPr="004D16C5">
        <w:rPr>
          <w:rFonts w:ascii="Arial Narrow" w:hAnsi="Arial Narrow"/>
          <w:position w:val="-1"/>
          <w:sz w:val="20"/>
          <w:szCs w:val="20"/>
        </w:rPr>
        <w:t>e</w:t>
      </w:r>
      <w:r w:rsidRPr="004D16C5">
        <w:rPr>
          <w:rFonts w:ascii="Arial Narrow" w:hAnsi="Arial Narrow"/>
          <w:spacing w:val="1"/>
          <w:position w:val="-1"/>
          <w:sz w:val="20"/>
          <w:szCs w:val="20"/>
        </w:rPr>
        <w:t>tt</w:t>
      </w:r>
      <w:r w:rsidRPr="004D16C5">
        <w:rPr>
          <w:rFonts w:ascii="Arial Narrow" w:hAnsi="Arial Narrow"/>
          <w:spacing w:val="-2"/>
          <w:position w:val="-1"/>
          <w:sz w:val="20"/>
          <w:szCs w:val="20"/>
        </w:rPr>
        <w:t>a</w:t>
      </w:r>
      <w:r w:rsidRPr="004D16C5">
        <w:rPr>
          <w:rFonts w:ascii="Arial Narrow" w:hAnsi="Arial Narrow"/>
          <w:position w:val="-1"/>
          <w:sz w:val="20"/>
          <w:szCs w:val="20"/>
        </w:rPr>
        <w:t xml:space="preserve">nt en </w:t>
      </w:r>
      <w:r w:rsidRPr="004D16C5">
        <w:rPr>
          <w:rFonts w:ascii="Arial Narrow" w:hAnsi="Arial Narrow"/>
          <w:spacing w:val="-2"/>
          <w:position w:val="-1"/>
          <w:sz w:val="20"/>
          <w:szCs w:val="20"/>
        </w:rPr>
        <w:t>v</w:t>
      </w:r>
      <w:r w:rsidRPr="004D16C5">
        <w:rPr>
          <w:rFonts w:ascii="Arial Narrow" w:hAnsi="Arial Narrow"/>
          <w:spacing w:val="1"/>
          <w:position w:val="-1"/>
          <w:sz w:val="20"/>
          <w:szCs w:val="20"/>
        </w:rPr>
        <w:t>i</w:t>
      </w:r>
      <w:r w:rsidRPr="004D16C5">
        <w:rPr>
          <w:rFonts w:ascii="Arial Narrow" w:hAnsi="Arial Narrow"/>
          <w:spacing w:val="-2"/>
          <w:position w:val="-1"/>
          <w:sz w:val="20"/>
          <w:szCs w:val="20"/>
        </w:rPr>
        <w:t>g</w:t>
      </w:r>
      <w:r w:rsidRPr="004D16C5">
        <w:rPr>
          <w:rFonts w:ascii="Arial Narrow" w:hAnsi="Arial Narrow"/>
          <w:position w:val="-1"/>
          <w:sz w:val="20"/>
          <w:szCs w:val="20"/>
        </w:rPr>
        <w:t>ueur</w:t>
      </w:r>
      <w:r w:rsidRPr="004D16C5">
        <w:rPr>
          <w:rFonts w:ascii="Arial Narrow" w:hAnsi="Arial Narrow"/>
          <w:spacing w:val="1"/>
          <w:position w:val="-1"/>
          <w:sz w:val="20"/>
          <w:szCs w:val="20"/>
        </w:rPr>
        <w:t>l</w:t>
      </w:r>
      <w:r w:rsidRPr="004D16C5">
        <w:rPr>
          <w:rFonts w:ascii="Arial Narrow" w:hAnsi="Arial Narrow"/>
          <w:position w:val="-1"/>
          <w:sz w:val="20"/>
          <w:szCs w:val="20"/>
        </w:rPr>
        <w:t xml:space="preserve">e </w:t>
      </w:r>
      <w:r w:rsidRPr="004D16C5">
        <w:rPr>
          <w:rFonts w:ascii="Arial Narrow" w:hAnsi="Arial Narrow"/>
          <w:spacing w:val="-1"/>
          <w:position w:val="-1"/>
          <w:sz w:val="20"/>
          <w:szCs w:val="20"/>
        </w:rPr>
        <w:t>C</w:t>
      </w:r>
      <w:r w:rsidRPr="004D16C5">
        <w:rPr>
          <w:rFonts w:ascii="Arial Narrow" w:hAnsi="Arial Narrow"/>
          <w:position w:val="-1"/>
          <w:sz w:val="20"/>
          <w:szCs w:val="20"/>
        </w:rPr>
        <w:t>ah</w:t>
      </w:r>
      <w:r w:rsidRPr="004D16C5">
        <w:rPr>
          <w:rFonts w:ascii="Arial Narrow" w:hAnsi="Arial Narrow"/>
          <w:spacing w:val="-1"/>
          <w:position w:val="-1"/>
          <w:sz w:val="20"/>
          <w:szCs w:val="20"/>
        </w:rPr>
        <w:t>i</w:t>
      </w:r>
      <w:r w:rsidRPr="004D16C5">
        <w:rPr>
          <w:rFonts w:ascii="Arial Narrow" w:hAnsi="Arial Narrow"/>
          <w:position w:val="-1"/>
          <w:sz w:val="20"/>
          <w:szCs w:val="20"/>
        </w:rPr>
        <w:t xml:space="preserve">erdes </w:t>
      </w:r>
      <w:r w:rsidRPr="004D16C5">
        <w:rPr>
          <w:rFonts w:ascii="Arial Narrow" w:hAnsi="Arial Narrow"/>
          <w:spacing w:val="-1"/>
          <w:position w:val="-1"/>
          <w:sz w:val="20"/>
          <w:szCs w:val="20"/>
        </w:rPr>
        <w:t>C</w:t>
      </w:r>
      <w:r w:rsidRPr="004D16C5">
        <w:rPr>
          <w:rFonts w:ascii="Arial Narrow" w:hAnsi="Arial Narrow"/>
          <w:spacing w:val="1"/>
          <w:position w:val="-1"/>
          <w:sz w:val="20"/>
          <w:szCs w:val="20"/>
        </w:rPr>
        <w:t>l</w:t>
      </w:r>
      <w:r w:rsidRPr="004D16C5">
        <w:rPr>
          <w:rFonts w:ascii="Arial Narrow" w:hAnsi="Arial Narrow"/>
          <w:spacing w:val="-2"/>
          <w:position w:val="-1"/>
          <w:sz w:val="20"/>
          <w:szCs w:val="20"/>
        </w:rPr>
        <w:t>a</w:t>
      </w:r>
      <w:r w:rsidRPr="004D16C5">
        <w:rPr>
          <w:rFonts w:ascii="Arial Narrow" w:hAnsi="Arial Narrow"/>
          <w:position w:val="-1"/>
          <w:sz w:val="20"/>
          <w:szCs w:val="20"/>
        </w:rPr>
        <w:t>us</w:t>
      </w:r>
      <w:r w:rsidRPr="004D16C5">
        <w:rPr>
          <w:rFonts w:ascii="Arial Narrow" w:hAnsi="Arial Narrow"/>
          <w:spacing w:val="-2"/>
          <w:position w:val="-1"/>
          <w:sz w:val="20"/>
          <w:szCs w:val="20"/>
        </w:rPr>
        <w:t>e</w:t>
      </w:r>
      <w:r w:rsidRPr="004D16C5">
        <w:rPr>
          <w:rFonts w:ascii="Arial Narrow" w:hAnsi="Arial Narrow"/>
          <w:position w:val="-1"/>
          <w:sz w:val="20"/>
          <w:szCs w:val="20"/>
        </w:rPr>
        <w:t xml:space="preserve">s </w:t>
      </w:r>
      <w:r w:rsidRPr="004D16C5">
        <w:rPr>
          <w:rFonts w:ascii="Arial Narrow" w:hAnsi="Arial Narrow"/>
          <w:spacing w:val="-1"/>
          <w:sz w:val="20"/>
          <w:szCs w:val="20"/>
        </w:rPr>
        <w:t>A</w:t>
      </w:r>
      <w:r w:rsidRPr="004D16C5">
        <w:rPr>
          <w:rFonts w:ascii="Arial Narrow" w:hAnsi="Arial Narrow"/>
          <w:sz w:val="20"/>
          <w:szCs w:val="20"/>
        </w:rPr>
        <w:t>d</w:t>
      </w:r>
      <w:r w:rsidRPr="004D16C5">
        <w:rPr>
          <w:rFonts w:ascii="Arial Narrow" w:hAnsi="Arial Narrow"/>
          <w:spacing w:val="-4"/>
          <w:sz w:val="20"/>
          <w:szCs w:val="20"/>
        </w:rPr>
        <w:t>m</w:t>
      </w:r>
      <w:r w:rsidRPr="004D16C5">
        <w:rPr>
          <w:rFonts w:ascii="Arial Narrow" w:hAnsi="Arial Narrow"/>
          <w:spacing w:val="1"/>
          <w:sz w:val="20"/>
          <w:szCs w:val="20"/>
        </w:rPr>
        <w:t>i</w:t>
      </w:r>
      <w:r w:rsidRPr="004D16C5">
        <w:rPr>
          <w:rFonts w:ascii="Arial Narrow" w:hAnsi="Arial Narrow"/>
          <w:sz w:val="20"/>
          <w:szCs w:val="20"/>
        </w:rPr>
        <w:t>n</w:t>
      </w:r>
      <w:r w:rsidRPr="004D16C5">
        <w:rPr>
          <w:rFonts w:ascii="Arial Narrow" w:hAnsi="Arial Narrow"/>
          <w:spacing w:val="1"/>
          <w:sz w:val="20"/>
          <w:szCs w:val="20"/>
        </w:rPr>
        <w:t>i</w:t>
      </w:r>
      <w:r w:rsidRPr="004D16C5">
        <w:rPr>
          <w:rFonts w:ascii="Arial Narrow" w:hAnsi="Arial Narrow"/>
          <w:sz w:val="20"/>
          <w:szCs w:val="20"/>
        </w:rPr>
        <w:t>s</w:t>
      </w:r>
      <w:r w:rsidRPr="004D16C5">
        <w:rPr>
          <w:rFonts w:ascii="Arial Narrow" w:hAnsi="Arial Narrow"/>
          <w:spacing w:val="1"/>
          <w:sz w:val="20"/>
          <w:szCs w:val="20"/>
        </w:rPr>
        <w:t>t</w:t>
      </w:r>
      <w:r w:rsidRPr="004D16C5">
        <w:rPr>
          <w:rFonts w:ascii="Arial Narrow" w:hAnsi="Arial Narrow"/>
          <w:spacing w:val="-2"/>
          <w:sz w:val="20"/>
          <w:szCs w:val="20"/>
        </w:rPr>
        <w:t>r</w:t>
      </w:r>
      <w:r w:rsidRPr="004D16C5">
        <w:rPr>
          <w:rFonts w:ascii="Arial Narrow" w:hAnsi="Arial Narrow"/>
          <w:sz w:val="20"/>
          <w:szCs w:val="20"/>
        </w:rPr>
        <w:t>a</w:t>
      </w:r>
      <w:r w:rsidRPr="004D16C5">
        <w:rPr>
          <w:rFonts w:ascii="Arial Narrow" w:hAnsi="Arial Narrow"/>
          <w:spacing w:val="-1"/>
          <w:sz w:val="20"/>
          <w:szCs w:val="20"/>
        </w:rPr>
        <w:t>t</w:t>
      </w:r>
      <w:r w:rsidRPr="004D16C5">
        <w:rPr>
          <w:rFonts w:ascii="Arial Narrow" w:hAnsi="Arial Narrow"/>
          <w:spacing w:val="1"/>
          <w:sz w:val="20"/>
          <w:szCs w:val="20"/>
        </w:rPr>
        <w:t>i</w:t>
      </w:r>
      <w:r w:rsidRPr="004D16C5">
        <w:rPr>
          <w:rFonts w:ascii="Arial Narrow" w:hAnsi="Arial Narrow"/>
          <w:spacing w:val="-2"/>
          <w:sz w:val="20"/>
          <w:szCs w:val="20"/>
        </w:rPr>
        <w:t>v</w:t>
      </w:r>
      <w:r w:rsidRPr="004D16C5">
        <w:rPr>
          <w:rFonts w:ascii="Arial Narrow" w:hAnsi="Arial Narrow"/>
          <w:sz w:val="20"/>
          <w:szCs w:val="20"/>
        </w:rPr>
        <w:t>es</w:t>
      </w:r>
      <w:r w:rsidRPr="004D16C5">
        <w:rPr>
          <w:rFonts w:ascii="Arial Narrow" w:hAnsi="Arial Narrow"/>
          <w:spacing w:val="-1"/>
          <w:sz w:val="20"/>
          <w:szCs w:val="20"/>
        </w:rPr>
        <w:t>G</w:t>
      </w:r>
      <w:r w:rsidRPr="004D16C5">
        <w:rPr>
          <w:rFonts w:ascii="Arial Narrow" w:hAnsi="Arial Narrow"/>
          <w:sz w:val="20"/>
          <w:szCs w:val="20"/>
        </w:rPr>
        <w:t>én</w:t>
      </w:r>
      <w:r w:rsidRPr="004D16C5">
        <w:rPr>
          <w:rFonts w:ascii="Arial Narrow" w:hAnsi="Arial Narrow"/>
          <w:spacing w:val="-2"/>
          <w:sz w:val="20"/>
          <w:szCs w:val="20"/>
        </w:rPr>
        <w:t>é</w:t>
      </w:r>
      <w:r w:rsidRPr="004D16C5">
        <w:rPr>
          <w:rFonts w:ascii="Arial Narrow" w:hAnsi="Arial Narrow"/>
          <w:spacing w:val="1"/>
          <w:sz w:val="20"/>
          <w:szCs w:val="20"/>
        </w:rPr>
        <w:t>r</w:t>
      </w:r>
      <w:r w:rsidRPr="004D16C5">
        <w:rPr>
          <w:rFonts w:ascii="Arial Narrow" w:hAnsi="Arial Narrow"/>
          <w:sz w:val="20"/>
          <w:szCs w:val="20"/>
        </w:rPr>
        <w:t>a</w:t>
      </w:r>
      <w:r w:rsidRPr="004D16C5">
        <w:rPr>
          <w:rFonts w:ascii="Arial Narrow" w:hAnsi="Arial Narrow"/>
          <w:spacing w:val="-1"/>
          <w:sz w:val="20"/>
          <w:szCs w:val="20"/>
        </w:rPr>
        <w:t>l</w:t>
      </w:r>
      <w:r w:rsidRPr="004D16C5">
        <w:rPr>
          <w:rFonts w:ascii="Arial Narrow" w:hAnsi="Arial Narrow"/>
          <w:sz w:val="20"/>
          <w:szCs w:val="20"/>
        </w:rPr>
        <w:t>e</w:t>
      </w:r>
      <w:r w:rsidRPr="004D16C5">
        <w:rPr>
          <w:rFonts w:ascii="Arial Narrow" w:hAnsi="Arial Narrow"/>
          <w:spacing w:val="1"/>
          <w:sz w:val="20"/>
          <w:szCs w:val="20"/>
        </w:rPr>
        <w:t>s</w:t>
      </w:r>
      <w:r w:rsidRPr="004D16C5">
        <w:rPr>
          <w:rFonts w:ascii="Arial Narrow" w:hAnsi="Arial Narrow"/>
          <w:sz w:val="20"/>
          <w:szCs w:val="20"/>
        </w:rPr>
        <w:t>,app</w:t>
      </w:r>
      <w:r w:rsidRPr="004D16C5">
        <w:rPr>
          <w:rFonts w:ascii="Arial Narrow" w:hAnsi="Arial Narrow"/>
          <w:spacing w:val="-1"/>
          <w:sz w:val="20"/>
          <w:szCs w:val="20"/>
        </w:rPr>
        <w:t>l</w:t>
      </w:r>
      <w:r w:rsidRPr="004D16C5">
        <w:rPr>
          <w:rFonts w:ascii="Arial Narrow" w:hAnsi="Arial Narrow"/>
          <w:spacing w:val="1"/>
          <w:sz w:val="20"/>
          <w:szCs w:val="20"/>
        </w:rPr>
        <w:t>i</w:t>
      </w:r>
      <w:r w:rsidRPr="004D16C5">
        <w:rPr>
          <w:rFonts w:ascii="Arial Narrow" w:hAnsi="Arial Narrow"/>
          <w:sz w:val="20"/>
          <w:szCs w:val="20"/>
        </w:rPr>
        <w:t>ca</w:t>
      </w:r>
      <w:r w:rsidRPr="004D16C5">
        <w:rPr>
          <w:rFonts w:ascii="Arial Narrow" w:hAnsi="Arial Narrow"/>
          <w:spacing w:val="-2"/>
          <w:sz w:val="20"/>
          <w:szCs w:val="20"/>
        </w:rPr>
        <w:t>b</w:t>
      </w:r>
      <w:r w:rsidRPr="004D16C5">
        <w:rPr>
          <w:rFonts w:ascii="Arial Narrow" w:hAnsi="Arial Narrow"/>
          <w:spacing w:val="1"/>
          <w:sz w:val="20"/>
          <w:szCs w:val="20"/>
        </w:rPr>
        <w:t>l</w:t>
      </w:r>
      <w:r w:rsidRPr="004D16C5">
        <w:rPr>
          <w:rFonts w:ascii="Arial Narrow" w:hAnsi="Arial Narrow"/>
          <w:sz w:val="20"/>
          <w:szCs w:val="20"/>
        </w:rPr>
        <w:t xml:space="preserve">eaux </w:t>
      </w:r>
      <w:r w:rsidRPr="004D16C5">
        <w:rPr>
          <w:rFonts w:ascii="Arial Narrow" w:hAnsi="Arial Narrow"/>
          <w:spacing w:val="-3"/>
          <w:sz w:val="20"/>
          <w:szCs w:val="20"/>
        </w:rPr>
        <w:t>m</w:t>
      </w:r>
      <w:r w:rsidRPr="004D16C5">
        <w:rPr>
          <w:rFonts w:ascii="Arial Narrow" w:hAnsi="Arial Narrow"/>
          <w:sz w:val="20"/>
          <w:szCs w:val="20"/>
        </w:rPr>
        <w:t>a</w:t>
      </w:r>
      <w:r w:rsidRPr="004D16C5">
        <w:rPr>
          <w:rFonts w:ascii="Arial Narrow" w:hAnsi="Arial Narrow"/>
          <w:spacing w:val="1"/>
          <w:sz w:val="20"/>
          <w:szCs w:val="20"/>
        </w:rPr>
        <w:t>r</w:t>
      </w:r>
      <w:r w:rsidRPr="004D16C5">
        <w:rPr>
          <w:rFonts w:ascii="Arial Narrow" w:hAnsi="Arial Narrow"/>
          <w:sz w:val="20"/>
          <w:szCs w:val="20"/>
        </w:rPr>
        <w:t>ch</w:t>
      </w:r>
      <w:r w:rsidRPr="004D16C5">
        <w:rPr>
          <w:rFonts w:ascii="Arial Narrow" w:hAnsi="Arial Narrow"/>
          <w:spacing w:val="-2"/>
          <w:sz w:val="20"/>
          <w:szCs w:val="20"/>
        </w:rPr>
        <w:t>é</w:t>
      </w:r>
      <w:r w:rsidRPr="004D16C5">
        <w:rPr>
          <w:rFonts w:ascii="Arial Narrow" w:hAnsi="Arial Narrow"/>
          <w:sz w:val="20"/>
          <w:szCs w:val="20"/>
        </w:rPr>
        <w:t>s de</w:t>
      </w:r>
      <w:r w:rsidRPr="004D16C5">
        <w:rPr>
          <w:rFonts w:ascii="Arial Narrow" w:hAnsi="Arial Narrow"/>
          <w:spacing w:val="-1"/>
          <w:sz w:val="20"/>
          <w:szCs w:val="20"/>
        </w:rPr>
        <w:t>t</w:t>
      </w:r>
      <w:r w:rsidRPr="004D16C5">
        <w:rPr>
          <w:rFonts w:ascii="Arial Narrow" w:hAnsi="Arial Narrow"/>
          <w:spacing w:val="1"/>
          <w:sz w:val="20"/>
          <w:szCs w:val="20"/>
        </w:rPr>
        <w:t>r</w:t>
      </w:r>
      <w:r w:rsidRPr="004D16C5">
        <w:rPr>
          <w:rFonts w:ascii="Arial Narrow" w:hAnsi="Arial Narrow"/>
          <w:sz w:val="20"/>
          <w:szCs w:val="20"/>
        </w:rPr>
        <w:t>a</w:t>
      </w:r>
      <w:r w:rsidRPr="004D16C5">
        <w:rPr>
          <w:rFonts w:ascii="Arial Narrow" w:hAnsi="Arial Narrow"/>
          <w:spacing w:val="-2"/>
          <w:sz w:val="20"/>
          <w:szCs w:val="20"/>
        </w:rPr>
        <w:t>v</w:t>
      </w:r>
      <w:r w:rsidRPr="004D16C5">
        <w:rPr>
          <w:rFonts w:ascii="Arial Narrow" w:hAnsi="Arial Narrow"/>
          <w:sz w:val="20"/>
          <w:szCs w:val="20"/>
        </w:rPr>
        <w:t>aux pu</w:t>
      </w:r>
      <w:r w:rsidRPr="004D16C5">
        <w:rPr>
          <w:rFonts w:ascii="Arial Narrow" w:hAnsi="Arial Narrow"/>
          <w:spacing w:val="-2"/>
          <w:sz w:val="20"/>
          <w:szCs w:val="20"/>
        </w:rPr>
        <w:t>b</w:t>
      </w:r>
      <w:r w:rsidRPr="004D16C5">
        <w:rPr>
          <w:rFonts w:ascii="Arial Narrow" w:hAnsi="Arial Narrow"/>
          <w:spacing w:val="1"/>
          <w:sz w:val="20"/>
          <w:szCs w:val="20"/>
        </w:rPr>
        <w:t>l</w:t>
      </w:r>
      <w:r w:rsidRPr="004D16C5">
        <w:rPr>
          <w:rFonts w:ascii="Arial Narrow" w:hAnsi="Arial Narrow"/>
          <w:spacing w:val="-1"/>
          <w:sz w:val="20"/>
          <w:szCs w:val="20"/>
        </w:rPr>
        <w:t>i</w:t>
      </w:r>
      <w:r w:rsidRPr="004D16C5">
        <w:rPr>
          <w:rFonts w:ascii="Arial Narrow" w:hAnsi="Arial Narrow"/>
          <w:sz w:val="20"/>
          <w:szCs w:val="20"/>
        </w:rPr>
        <w:t>cs;</w:t>
      </w:r>
    </w:p>
    <w:p w:rsidR="004D16C5" w:rsidRPr="004D16C5" w:rsidRDefault="004D16C5" w:rsidP="00F0735D">
      <w:pPr>
        <w:widowControl w:val="0"/>
        <w:tabs>
          <w:tab w:val="left" w:pos="284"/>
        </w:tabs>
        <w:autoSpaceDE w:val="0"/>
        <w:autoSpaceDN w:val="0"/>
        <w:adjustRightInd w:val="0"/>
        <w:spacing w:after="0" w:line="240" w:lineRule="auto"/>
        <w:ind w:right="240"/>
        <w:jc w:val="both"/>
        <w:rPr>
          <w:rFonts w:ascii="Arial Narrow" w:hAnsi="Arial Narrow"/>
          <w:sz w:val="20"/>
          <w:szCs w:val="20"/>
        </w:rPr>
      </w:pPr>
      <w:r w:rsidRPr="004D16C5">
        <w:rPr>
          <w:rFonts w:ascii="Arial Narrow" w:hAnsi="Arial Narrow" w:cs="Symbol"/>
          <w:sz w:val="20"/>
          <w:szCs w:val="20"/>
        </w:rPr>
        <w:t></w:t>
      </w:r>
      <w:r w:rsidRPr="004D16C5">
        <w:rPr>
          <w:rFonts w:ascii="Arial Narrow" w:hAnsi="Arial Narrow"/>
          <w:spacing w:val="1"/>
          <w:sz w:val="20"/>
          <w:szCs w:val="20"/>
        </w:rPr>
        <w:t>L’arrêté</w:t>
      </w:r>
      <w:r w:rsidRPr="004D16C5">
        <w:rPr>
          <w:rFonts w:ascii="Arial Narrow" w:hAnsi="Arial Narrow"/>
          <w:sz w:val="20"/>
          <w:szCs w:val="20"/>
        </w:rPr>
        <w:t>n</w:t>
      </w:r>
      <w:r w:rsidRPr="004D16C5">
        <w:rPr>
          <w:rFonts w:ascii="Arial Narrow" w:hAnsi="Arial Narrow"/>
          <w:spacing w:val="-2"/>
          <w:sz w:val="20"/>
          <w:szCs w:val="20"/>
        </w:rPr>
        <w:t>°</w:t>
      </w:r>
      <w:r w:rsidRPr="004D16C5">
        <w:rPr>
          <w:rFonts w:ascii="Arial Narrow" w:hAnsi="Arial Narrow"/>
          <w:sz w:val="20"/>
          <w:szCs w:val="20"/>
        </w:rPr>
        <w:t>112</w:t>
      </w:r>
      <w:r w:rsidRPr="004D16C5">
        <w:rPr>
          <w:rFonts w:ascii="Arial Narrow" w:hAnsi="Arial Narrow"/>
          <w:spacing w:val="1"/>
          <w:sz w:val="20"/>
          <w:szCs w:val="20"/>
        </w:rPr>
        <w:t>/</w:t>
      </w:r>
      <w:r w:rsidRPr="004D16C5">
        <w:rPr>
          <w:rFonts w:ascii="Arial Narrow" w:hAnsi="Arial Narrow"/>
          <w:spacing w:val="-1"/>
          <w:sz w:val="20"/>
          <w:szCs w:val="20"/>
        </w:rPr>
        <w:t>CA</w:t>
      </w:r>
      <w:r w:rsidRPr="004D16C5">
        <w:rPr>
          <w:rFonts w:ascii="Arial Narrow" w:hAnsi="Arial Narrow"/>
          <w:spacing w:val="-3"/>
          <w:sz w:val="20"/>
          <w:szCs w:val="20"/>
        </w:rPr>
        <w:t>B</w:t>
      </w:r>
      <w:r w:rsidRPr="004D16C5">
        <w:rPr>
          <w:rFonts w:ascii="Arial Narrow" w:hAnsi="Arial Narrow"/>
          <w:spacing w:val="1"/>
          <w:sz w:val="20"/>
          <w:szCs w:val="20"/>
        </w:rPr>
        <w:t>/</w:t>
      </w:r>
      <w:r w:rsidRPr="004D16C5">
        <w:rPr>
          <w:rFonts w:ascii="Arial Narrow" w:hAnsi="Arial Narrow"/>
          <w:sz w:val="20"/>
          <w:szCs w:val="20"/>
        </w:rPr>
        <w:t>PMdu05no</w:t>
      </w:r>
      <w:r w:rsidRPr="004D16C5">
        <w:rPr>
          <w:rFonts w:ascii="Arial Narrow" w:hAnsi="Arial Narrow"/>
          <w:spacing w:val="-2"/>
          <w:sz w:val="20"/>
          <w:szCs w:val="20"/>
        </w:rPr>
        <w:t>v</w:t>
      </w:r>
      <w:r w:rsidRPr="004D16C5">
        <w:rPr>
          <w:rFonts w:ascii="Arial Narrow" w:hAnsi="Arial Narrow"/>
          <w:spacing w:val="3"/>
          <w:sz w:val="20"/>
          <w:szCs w:val="20"/>
        </w:rPr>
        <w:t>e</w:t>
      </w:r>
      <w:r w:rsidRPr="004D16C5">
        <w:rPr>
          <w:rFonts w:ascii="Arial Narrow" w:hAnsi="Arial Narrow"/>
          <w:spacing w:val="-4"/>
          <w:sz w:val="20"/>
          <w:szCs w:val="20"/>
        </w:rPr>
        <w:t>m</w:t>
      </w:r>
      <w:r w:rsidRPr="004D16C5">
        <w:rPr>
          <w:rFonts w:ascii="Arial Narrow" w:hAnsi="Arial Narrow"/>
          <w:sz w:val="20"/>
          <w:szCs w:val="20"/>
        </w:rPr>
        <w:t>b</w:t>
      </w:r>
      <w:r w:rsidRPr="004D16C5">
        <w:rPr>
          <w:rFonts w:ascii="Arial Narrow" w:hAnsi="Arial Narrow"/>
          <w:spacing w:val="1"/>
          <w:sz w:val="20"/>
          <w:szCs w:val="20"/>
        </w:rPr>
        <w:t>r</w:t>
      </w:r>
      <w:r w:rsidRPr="004D16C5">
        <w:rPr>
          <w:rFonts w:ascii="Arial Narrow" w:hAnsi="Arial Narrow"/>
          <w:sz w:val="20"/>
          <w:szCs w:val="20"/>
        </w:rPr>
        <w:t>e2002</w:t>
      </w:r>
      <w:r w:rsidRPr="004D16C5">
        <w:rPr>
          <w:rFonts w:ascii="Arial Narrow" w:hAnsi="Arial Narrow"/>
          <w:spacing w:val="1"/>
          <w:sz w:val="20"/>
          <w:szCs w:val="20"/>
        </w:rPr>
        <w:t>fi</w:t>
      </w:r>
      <w:r w:rsidRPr="004D16C5">
        <w:rPr>
          <w:rFonts w:ascii="Arial Narrow" w:hAnsi="Arial Narrow"/>
          <w:sz w:val="20"/>
          <w:szCs w:val="20"/>
        </w:rPr>
        <w:t>xa</w:t>
      </w:r>
      <w:r w:rsidRPr="004D16C5">
        <w:rPr>
          <w:rFonts w:ascii="Arial Narrow" w:hAnsi="Arial Narrow"/>
          <w:spacing w:val="-2"/>
          <w:sz w:val="20"/>
          <w:szCs w:val="20"/>
        </w:rPr>
        <w:t>n</w:t>
      </w:r>
      <w:r w:rsidRPr="004D16C5">
        <w:rPr>
          <w:rFonts w:ascii="Arial Narrow" w:hAnsi="Arial Narrow"/>
          <w:sz w:val="20"/>
          <w:szCs w:val="20"/>
        </w:rPr>
        <w:t>t</w:t>
      </w:r>
      <w:r w:rsidRPr="004D16C5">
        <w:rPr>
          <w:rFonts w:ascii="Arial Narrow" w:hAnsi="Arial Narrow"/>
          <w:spacing w:val="-1"/>
          <w:sz w:val="20"/>
          <w:szCs w:val="20"/>
        </w:rPr>
        <w:t>l</w:t>
      </w:r>
      <w:r w:rsidRPr="004D16C5">
        <w:rPr>
          <w:rFonts w:ascii="Arial Narrow" w:hAnsi="Arial Narrow"/>
          <w:sz w:val="20"/>
          <w:szCs w:val="20"/>
        </w:rPr>
        <w:t>es</w:t>
      </w:r>
      <w:r w:rsidRPr="004D16C5">
        <w:rPr>
          <w:rFonts w:ascii="Arial Narrow" w:hAnsi="Arial Narrow"/>
          <w:spacing w:val="-4"/>
          <w:sz w:val="20"/>
          <w:szCs w:val="20"/>
        </w:rPr>
        <w:t>m</w:t>
      </w:r>
      <w:r w:rsidRPr="004D16C5">
        <w:rPr>
          <w:rFonts w:ascii="Arial Narrow" w:hAnsi="Arial Narrow"/>
          <w:sz w:val="20"/>
          <w:szCs w:val="20"/>
        </w:rPr>
        <w:t>on</w:t>
      </w:r>
      <w:r w:rsidRPr="004D16C5">
        <w:rPr>
          <w:rFonts w:ascii="Arial Narrow" w:hAnsi="Arial Narrow"/>
          <w:spacing w:val="1"/>
          <w:sz w:val="20"/>
          <w:szCs w:val="20"/>
        </w:rPr>
        <w:t>t</w:t>
      </w:r>
      <w:r w:rsidRPr="004D16C5">
        <w:rPr>
          <w:rFonts w:ascii="Arial Narrow" w:hAnsi="Arial Narrow"/>
          <w:sz w:val="20"/>
          <w:szCs w:val="20"/>
        </w:rPr>
        <w:t>an</w:t>
      </w:r>
      <w:r w:rsidRPr="004D16C5">
        <w:rPr>
          <w:rFonts w:ascii="Arial Narrow" w:hAnsi="Arial Narrow"/>
          <w:spacing w:val="1"/>
          <w:sz w:val="20"/>
          <w:szCs w:val="20"/>
        </w:rPr>
        <w:t>t</w:t>
      </w:r>
      <w:r w:rsidRPr="004D16C5">
        <w:rPr>
          <w:rFonts w:ascii="Arial Narrow" w:hAnsi="Arial Narrow"/>
          <w:sz w:val="20"/>
          <w:szCs w:val="20"/>
        </w:rPr>
        <w:t>sde</w:t>
      </w:r>
      <w:r w:rsidRPr="004D16C5">
        <w:rPr>
          <w:rFonts w:ascii="Arial Narrow" w:hAnsi="Arial Narrow"/>
          <w:spacing w:val="1"/>
          <w:sz w:val="20"/>
          <w:szCs w:val="20"/>
        </w:rPr>
        <w:t>l</w:t>
      </w:r>
      <w:r w:rsidRPr="004D16C5">
        <w:rPr>
          <w:rFonts w:ascii="Arial Narrow" w:hAnsi="Arial Narrow"/>
          <w:sz w:val="20"/>
          <w:szCs w:val="20"/>
        </w:rPr>
        <w:t>a</w:t>
      </w:r>
      <w:r w:rsidRPr="004D16C5">
        <w:rPr>
          <w:rFonts w:ascii="Arial Narrow" w:hAnsi="Arial Narrow"/>
          <w:spacing w:val="-2"/>
          <w:sz w:val="20"/>
          <w:szCs w:val="20"/>
        </w:rPr>
        <w:t>c</w:t>
      </w:r>
      <w:r w:rsidRPr="004D16C5">
        <w:rPr>
          <w:rFonts w:ascii="Arial Narrow" w:hAnsi="Arial Narrow"/>
          <w:sz w:val="20"/>
          <w:szCs w:val="20"/>
        </w:rPr>
        <w:t>au</w:t>
      </w:r>
      <w:r w:rsidRPr="004D16C5">
        <w:rPr>
          <w:rFonts w:ascii="Arial Narrow" w:hAnsi="Arial Narrow"/>
          <w:spacing w:val="-1"/>
          <w:sz w:val="20"/>
          <w:szCs w:val="20"/>
        </w:rPr>
        <w:t>t</w:t>
      </w:r>
      <w:r w:rsidRPr="004D16C5">
        <w:rPr>
          <w:rFonts w:ascii="Arial Narrow" w:hAnsi="Arial Narrow"/>
          <w:spacing w:val="1"/>
          <w:sz w:val="20"/>
          <w:szCs w:val="20"/>
        </w:rPr>
        <w:t>i</w:t>
      </w:r>
      <w:r w:rsidRPr="004D16C5">
        <w:rPr>
          <w:rFonts w:ascii="Arial Narrow" w:hAnsi="Arial Narrow"/>
          <w:sz w:val="20"/>
          <w:szCs w:val="20"/>
        </w:rPr>
        <w:t>on</w:t>
      </w:r>
      <w:r w:rsidRPr="004D16C5">
        <w:rPr>
          <w:rFonts w:ascii="Arial Narrow" w:hAnsi="Arial Narrow"/>
          <w:spacing w:val="-2"/>
          <w:sz w:val="20"/>
          <w:szCs w:val="20"/>
        </w:rPr>
        <w:t>d</w:t>
      </w:r>
      <w:r w:rsidRPr="004D16C5">
        <w:rPr>
          <w:rFonts w:ascii="Arial Narrow" w:hAnsi="Arial Narrow"/>
          <w:sz w:val="20"/>
          <w:szCs w:val="20"/>
        </w:rPr>
        <w:t>esou</w:t>
      </w:r>
      <w:r w:rsidRPr="004D16C5">
        <w:rPr>
          <w:rFonts w:ascii="Arial Narrow" w:hAnsi="Arial Narrow"/>
          <w:spacing w:val="-3"/>
          <w:sz w:val="20"/>
          <w:szCs w:val="20"/>
        </w:rPr>
        <w:t>m</w:t>
      </w:r>
      <w:r w:rsidRPr="004D16C5">
        <w:rPr>
          <w:rFonts w:ascii="Arial Narrow" w:hAnsi="Arial Narrow"/>
          <w:spacing w:val="1"/>
          <w:sz w:val="20"/>
          <w:szCs w:val="20"/>
        </w:rPr>
        <w:t>i</w:t>
      </w:r>
      <w:r w:rsidRPr="004D16C5">
        <w:rPr>
          <w:rFonts w:ascii="Arial Narrow" w:hAnsi="Arial Narrow"/>
          <w:sz w:val="20"/>
          <w:szCs w:val="20"/>
        </w:rPr>
        <w:t>s</w:t>
      </w:r>
      <w:r w:rsidRPr="004D16C5">
        <w:rPr>
          <w:rFonts w:ascii="Arial Narrow" w:hAnsi="Arial Narrow"/>
          <w:spacing w:val="1"/>
          <w:sz w:val="20"/>
          <w:szCs w:val="20"/>
        </w:rPr>
        <w:t>si</w:t>
      </w:r>
      <w:r w:rsidRPr="004D16C5">
        <w:rPr>
          <w:rFonts w:ascii="Arial Narrow" w:hAnsi="Arial Narrow"/>
          <w:sz w:val="20"/>
          <w:szCs w:val="20"/>
        </w:rPr>
        <w:t>on</w:t>
      </w:r>
      <w:r w:rsidRPr="004D16C5">
        <w:rPr>
          <w:rFonts w:ascii="Arial Narrow" w:hAnsi="Arial Narrow"/>
          <w:spacing w:val="-2"/>
          <w:sz w:val="20"/>
          <w:szCs w:val="20"/>
        </w:rPr>
        <w:t>e</w:t>
      </w:r>
      <w:r w:rsidRPr="004D16C5">
        <w:rPr>
          <w:rFonts w:ascii="Arial Narrow" w:hAnsi="Arial Narrow"/>
          <w:sz w:val="20"/>
          <w:szCs w:val="20"/>
        </w:rPr>
        <w:t>t des</w:t>
      </w:r>
      <w:r w:rsidRPr="004D16C5">
        <w:rPr>
          <w:rFonts w:ascii="Arial Narrow" w:hAnsi="Arial Narrow"/>
          <w:spacing w:val="-2"/>
          <w:sz w:val="20"/>
          <w:szCs w:val="20"/>
        </w:rPr>
        <w:t>f</w:t>
      </w:r>
      <w:r w:rsidRPr="004D16C5">
        <w:rPr>
          <w:rFonts w:ascii="Arial Narrow" w:hAnsi="Arial Narrow"/>
          <w:spacing w:val="1"/>
          <w:sz w:val="20"/>
          <w:szCs w:val="20"/>
        </w:rPr>
        <w:t>r</w:t>
      </w:r>
      <w:r w:rsidRPr="004D16C5">
        <w:rPr>
          <w:rFonts w:ascii="Arial Narrow" w:hAnsi="Arial Narrow"/>
          <w:spacing w:val="-2"/>
          <w:sz w:val="20"/>
          <w:szCs w:val="20"/>
        </w:rPr>
        <w:t>a</w:t>
      </w:r>
      <w:r w:rsidRPr="004D16C5">
        <w:rPr>
          <w:rFonts w:ascii="Arial Narrow" w:hAnsi="Arial Narrow"/>
          <w:spacing w:val="1"/>
          <w:sz w:val="20"/>
          <w:szCs w:val="20"/>
        </w:rPr>
        <w:t>i</w:t>
      </w:r>
      <w:r w:rsidRPr="004D16C5">
        <w:rPr>
          <w:rFonts w:ascii="Arial Narrow" w:hAnsi="Arial Narrow"/>
          <w:sz w:val="20"/>
          <w:szCs w:val="20"/>
        </w:rPr>
        <w:t xml:space="preserve">s </w:t>
      </w:r>
      <w:r w:rsidRPr="004D16C5">
        <w:rPr>
          <w:rFonts w:ascii="Arial Narrow" w:hAnsi="Arial Narrow"/>
          <w:spacing w:val="-2"/>
          <w:sz w:val="20"/>
          <w:szCs w:val="20"/>
        </w:rPr>
        <w:t>d</w:t>
      </w:r>
      <w:r w:rsidRPr="004D16C5">
        <w:rPr>
          <w:rFonts w:ascii="Arial Narrow" w:hAnsi="Arial Narrow"/>
          <w:spacing w:val="1"/>
          <w:w w:val="75"/>
          <w:sz w:val="20"/>
          <w:szCs w:val="20"/>
        </w:rPr>
        <w:t>’</w:t>
      </w:r>
      <w:r w:rsidRPr="004D16C5">
        <w:rPr>
          <w:rFonts w:ascii="Arial Narrow" w:hAnsi="Arial Narrow"/>
          <w:sz w:val="20"/>
          <w:szCs w:val="20"/>
        </w:rPr>
        <w:t>ac</w:t>
      </w:r>
      <w:r w:rsidRPr="004D16C5">
        <w:rPr>
          <w:rFonts w:ascii="Arial Narrow" w:hAnsi="Arial Narrow"/>
          <w:spacing w:val="-2"/>
          <w:sz w:val="20"/>
          <w:szCs w:val="20"/>
        </w:rPr>
        <w:t>h</w:t>
      </w:r>
      <w:r w:rsidRPr="004D16C5">
        <w:rPr>
          <w:rFonts w:ascii="Arial Narrow" w:hAnsi="Arial Narrow"/>
          <w:sz w:val="20"/>
          <w:szCs w:val="20"/>
        </w:rPr>
        <w:t>atdes</w:t>
      </w:r>
      <w:r w:rsidRPr="004D16C5">
        <w:rPr>
          <w:rFonts w:ascii="Arial Narrow" w:hAnsi="Arial Narrow"/>
          <w:spacing w:val="-2"/>
          <w:sz w:val="20"/>
          <w:szCs w:val="20"/>
        </w:rPr>
        <w:t>d</w:t>
      </w:r>
      <w:r w:rsidRPr="004D16C5">
        <w:rPr>
          <w:rFonts w:ascii="Arial Narrow" w:hAnsi="Arial Narrow"/>
          <w:sz w:val="20"/>
          <w:szCs w:val="20"/>
        </w:rPr>
        <w:t>os</w:t>
      </w:r>
      <w:r w:rsidRPr="004D16C5">
        <w:rPr>
          <w:rFonts w:ascii="Arial Narrow" w:hAnsi="Arial Narrow"/>
          <w:spacing w:val="-1"/>
          <w:sz w:val="20"/>
          <w:szCs w:val="20"/>
        </w:rPr>
        <w:t>s</w:t>
      </w:r>
      <w:r w:rsidRPr="004D16C5">
        <w:rPr>
          <w:rFonts w:ascii="Arial Narrow" w:hAnsi="Arial Narrow"/>
          <w:spacing w:val="1"/>
          <w:sz w:val="20"/>
          <w:szCs w:val="20"/>
        </w:rPr>
        <w:t>i</w:t>
      </w:r>
      <w:r w:rsidRPr="004D16C5">
        <w:rPr>
          <w:rFonts w:ascii="Arial Narrow" w:hAnsi="Arial Narrow"/>
          <w:spacing w:val="-2"/>
          <w:sz w:val="20"/>
          <w:szCs w:val="20"/>
        </w:rPr>
        <w:t>e</w:t>
      </w:r>
      <w:r w:rsidRPr="004D16C5">
        <w:rPr>
          <w:rFonts w:ascii="Arial Narrow" w:hAnsi="Arial Narrow"/>
          <w:spacing w:val="1"/>
          <w:sz w:val="20"/>
          <w:szCs w:val="20"/>
        </w:rPr>
        <w:t>r</w:t>
      </w:r>
      <w:r w:rsidRPr="004D16C5">
        <w:rPr>
          <w:rFonts w:ascii="Arial Narrow" w:hAnsi="Arial Narrow"/>
          <w:sz w:val="20"/>
          <w:szCs w:val="20"/>
        </w:rPr>
        <w:t xml:space="preserve">s </w:t>
      </w:r>
      <w:r w:rsidRPr="004D16C5">
        <w:rPr>
          <w:rFonts w:ascii="Arial Narrow" w:hAnsi="Arial Narrow"/>
          <w:spacing w:val="-2"/>
          <w:sz w:val="20"/>
          <w:szCs w:val="20"/>
        </w:rPr>
        <w:t>d</w:t>
      </w:r>
      <w:r w:rsidRPr="004D16C5">
        <w:rPr>
          <w:rFonts w:ascii="Arial Narrow" w:hAnsi="Arial Narrow"/>
          <w:spacing w:val="1"/>
          <w:w w:val="75"/>
          <w:sz w:val="20"/>
          <w:szCs w:val="20"/>
        </w:rPr>
        <w:t>’</w:t>
      </w:r>
      <w:r w:rsidRPr="004D16C5">
        <w:rPr>
          <w:rFonts w:ascii="Arial Narrow" w:hAnsi="Arial Narrow"/>
          <w:sz w:val="20"/>
          <w:szCs w:val="20"/>
        </w:rPr>
        <w:t>app</w:t>
      </w:r>
      <w:r w:rsidRPr="004D16C5">
        <w:rPr>
          <w:rFonts w:ascii="Arial Narrow" w:hAnsi="Arial Narrow"/>
          <w:spacing w:val="-2"/>
          <w:sz w:val="20"/>
          <w:szCs w:val="20"/>
        </w:rPr>
        <w:t>e</w:t>
      </w:r>
      <w:r w:rsidRPr="004D16C5">
        <w:rPr>
          <w:rFonts w:ascii="Arial Narrow" w:hAnsi="Arial Narrow"/>
          <w:sz w:val="20"/>
          <w:szCs w:val="20"/>
        </w:rPr>
        <w:t>l</w:t>
      </w:r>
      <w:r w:rsidRPr="004D16C5">
        <w:rPr>
          <w:rFonts w:ascii="Arial Narrow" w:hAnsi="Arial Narrow"/>
          <w:spacing w:val="-2"/>
          <w:sz w:val="20"/>
          <w:szCs w:val="20"/>
        </w:rPr>
        <w:t>d</w:t>
      </w:r>
      <w:r w:rsidRPr="004D16C5">
        <w:rPr>
          <w:rFonts w:ascii="Arial Narrow" w:hAnsi="Arial Narrow"/>
          <w:spacing w:val="1"/>
          <w:w w:val="75"/>
          <w:sz w:val="20"/>
          <w:szCs w:val="20"/>
        </w:rPr>
        <w:t>’</w:t>
      </w:r>
      <w:r w:rsidRPr="004D16C5">
        <w:rPr>
          <w:rFonts w:ascii="Arial Narrow" w:hAnsi="Arial Narrow"/>
          <w:sz w:val="20"/>
          <w:szCs w:val="20"/>
        </w:rPr>
        <w:t>o</w:t>
      </w:r>
      <w:r w:rsidRPr="004D16C5">
        <w:rPr>
          <w:rFonts w:ascii="Arial Narrow" w:hAnsi="Arial Narrow"/>
          <w:spacing w:val="-2"/>
          <w:sz w:val="20"/>
          <w:szCs w:val="20"/>
        </w:rPr>
        <w:t>f</w:t>
      </w:r>
      <w:r w:rsidRPr="004D16C5">
        <w:rPr>
          <w:rFonts w:ascii="Arial Narrow" w:hAnsi="Arial Narrow"/>
          <w:spacing w:val="1"/>
          <w:sz w:val="20"/>
          <w:szCs w:val="20"/>
        </w:rPr>
        <w:t>f</w:t>
      </w:r>
      <w:r w:rsidRPr="004D16C5">
        <w:rPr>
          <w:rFonts w:ascii="Arial Narrow" w:hAnsi="Arial Narrow"/>
          <w:spacing w:val="-2"/>
          <w:sz w:val="20"/>
          <w:szCs w:val="20"/>
        </w:rPr>
        <w:t>r</w:t>
      </w:r>
      <w:r w:rsidRPr="004D16C5">
        <w:rPr>
          <w:rFonts w:ascii="Arial Narrow" w:hAnsi="Arial Narrow"/>
          <w:sz w:val="20"/>
          <w:szCs w:val="20"/>
        </w:rPr>
        <w:t>es;</w:t>
      </w:r>
    </w:p>
    <w:p w:rsidR="004D16C5" w:rsidRPr="004D16C5" w:rsidRDefault="004D16C5" w:rsidP="00F0735D">
      <w:pPr>
        <w:widowControl w:val="0"/>
        <w:autoSpaceDE w:val="0"/>
        <w:autoSpaceDN w:val="0"/>
        <w:adjustRightInd w:val="0"/>
        <w:spacing w:after="0" w:line="267" w:lineRule="exact"/>
        <w:jc w:val="both"/>
        <w:rPr>
          <w:rFonts w:ascii="Arial Narrow" w:hAnsi="Arial Narrow"/>
          <w:sz w:val="20"/>
          <w:szCs w:val="20"/>
        </w:rPr>
      </w:pPr>
      <w:r w:rsidRPr="004D16C5">
        <w:rPr>
          <w:rFonts w:ascii="Arial Narrow" w:hAnsi="Arial Narrow" w:cs="Symbol"/>
          <w:position w:val="-1"/>
          <w:sz w:val="20"/>
          <w:szCs w:val="20"/>
        </w:rPr>
        <w:t></w:t>
      </w:r>
      <w:r w:rsidRPr="004D16C5">
        <w:rPr>
          <w:rFonts w:ascii="Arial Narrow" w:hAnsi="Arial Narrow"/>
          <w:spacing w:val="1"/>
          <w:position w:val="-1"/>
          <w:sz w:val="20"/>
          <w:szCs w:val="20"/>
        </w:rPr>
        <w:t>l</w:t>
      </w:r>
      <w:r w:rsidRPr="004D16C5">
        <w:rPr>
          <w:rFonts w:ascii="Arial Narrow" w:hAnsi="Arial Narrow"/>
          <w:position w:val="-1"/>
          <w:sz w:val="20"/>
          <w:szCs w:val="20"/>
        </w:rPr>
        <w:t>ac</w:t>
      </w:r>
      <w:r w:rsidRPr="004D16C5">
        <w:rPr>
          <w:rFonts w:ascii="Arial Narrow" w:hAnsi="Arial Narrow"/>
          <w:spacing w:val="-1"/>
          <w:position w:val="-1"/>
          <w:sz w:val="20"/>
          <w:szCs w:val="20"/>
        </w:rPr>
        <w:t>i</w:t>
      </w:r>
      <w:r w:rsidRPr="004D16C5">
        <w:rPr>
          <w:rFonts w:ascii="Arial Narrow" w:hAnsi="Arial Narrow"/>
          <w:spacing w:val="1"/>
          <w:position w:val="-1"/>
          <w:sz w:val="20"/>
          <w:szCs w:val="20"/>
        </w:rPr>
        <w:t>r</w:t>
      </w:r>
      <w:r w:rsidRPr="004D16C5">
        <w:rPr>
          <w:rFonts w:ascii="Arial Narrow" w:hAnsi="Arial Narrow"/>
          <w:position w:val="-1"/>
          <w:sz w:val="20"/>
          <w:szCs w:val="20"/>
        </w:rPr>
        <w:t>c</w:t>
      </w:r>
      <w:r w:rsidRPr="004D16C5">
        <w:rPr>
          <w:rFonts w:ascii="Arial Narrow" w:hAnsi="Arial Narrow"/>
          <w:spacing w:val="-2"/>
          <w:position w:val="-1"/>
          <w:sz w:val="20"/>
          <w:szCs w:val="20"/>
        </w:rPr>
        <w:t>u</w:t>
      </w:r>
      <w:r w:rsidRPr="004D16C5">
        <w:rPr>
          <w:rFonts w:ascii="Arial Narrow" w:hAnsi="Arial Narrow"/>
          <w:spacing w:val="1"/>
          <w:position w:val="-1"/>
          <w:sz w:val="20"/>
          <w:szCs w:val="20"/>
        </w:rPr>
        <w:t>l</w:t>
      </w:r>
      <w:r w:rsidRPr="004D16C5">
        <w:rPr>
          <w:rFonts w:ascii="Arial Narrow" w:hAnsi="Arial Narrow"/>
          <w:spacing w:val="-2"/>
          <w:position w:val="-1"/>
          <w:sz w:val="20"/>
          <w:szCs w:val="20"/>
        </w:rPr>
        <w:t>a</w:t>
      </w:r>
      <w:r w:rsidRPr="004D16C5">
        <w:rPr>
          <w:rFonts w:ascii="Arial Narrow" w:hAnsi="Arial Narrow"/>
          <w:spacing w:val="1"/>
          <w:position w:val="-1"/>
          <w:sz w:val="20"/>
          <w:szCs w:val="20"/>
        </w:rPr>
        <w:t>ir</w:t>
      </w:r>
      <w:r w:rsidRPr="004D16C5">
        <w:rPr>
          <w:rFonts w:ascii="Arial Narrow" w:hAnsi="Arial Narrow"/>
          <w:position w:val="-1"/>
          <w:sz w:val="20"/>
          <w:szCs w:val="20"/>
        </w:rPr>
        <w:t>en</w:t>
      </w:r>
      <w:r w:rsidRPr="004D16C5">
        <w:rPr>
          <w:rFonts w:ascii="Arial Narrow" w:hAnsi="Arial Narrow"/>
          <w:spacing w:val="-2"/>
          <w:position w:val="-1"/>
          <w:sz w:val="20"/>
          <w:szCs w:val="20"/>
        </w:rPr>
        <w:t>°</w:t>
      </w:r>
      <w:r w:rsidRPr="004D16C5">
        <w:rPr>
          <w:rFonts w:ascii="Arial Narrow" w:hAnsi="Arial Narrow"/>
          <w:position w:val="-1"/>
          <w:sz w:val="20"/>
          <w:szCs w:val="20"/>
        </w:rPr>
        <w:t>00</w:t>
      </w:r>
      <w:r w:rsidRPr="004D16C5">
        <w:rPr>
          <w:rFonts w:ascii="Arial Narrow" w:hAnsi="Arial Narrow"/>
          <w:spacing w:val="1"/>
          <w:position w:val="-1"/>
          <w:sz w:val="20"/>
          <w:szCs w:val="20"/>
        </w:rPr>
        <w:t>3/</w:t>
      </w:r>
      <w:r w:rsidRPr="004D16C5">
        <w:rPr>
          <w:rFonts w:ascii="Arial Narrow" w:hAnsi="Arial Narrow"/>
          <w:spacing w:val="-1"/>
          <w:position w:val="-1"/>
          <w:sz w:val="20"/>
          <w:szCs w:val="20"/>
        </w:rPr>
        <w:t>CAB</w:t>
      </w:r>
      <w:r w:rsidRPr="004D16C5">
        <w:rPr>
          <w:rFonts w:ascii="Arial Narrow" w:hAnsi="Arial Narrow"/>
          <w:spacing w:val="1"/>
          <w:position w:val="-1"/>
          <w:sz w:val="20"/>
          <w:szCs w:val="20"/>
        </w:rPr>
        <w:t>/</w:t>
      </w:r>
      <w:r w:rsidRPr="004D16C5">
        <w:rPr>
          <w:rFonts w:ascii="Arial Narrow" w:hAnsi="Arial Narrow"/>
          <w:spacing w:val="-3"/>
          <w:position w:val="-1"/>
          <w:sz w:val="20"/>
          <w:szCs w:val="20"/>
        </w:rPr>
        <w:t>P</w:t>
      </w:r>
      <w:r w:rsidRPr="004D16C5">
        <w:rPr>
          <w:rFonts w:ascii="Arial Narrow" w:hAnsi="Arial Narrow"/>
          <w:position w:val="-1"/>
          <w:sz w:val="20"/>
          <w:szCs w:val="20"/>
        </w:rPr>
        <w:t>Mdu18a</w:t>
      </w:r>
      <w:r w:rsidRPr="004D16C5">
        <w:rPr>
          <w:rFonts w:ascii="Arial Narrow" w:hAnsi="Arial Narrow"/>
          <w:spacing w:val="-2"/>
          <w:position w:val="-1"/>
          <w:sz w:val="20"/>
          <w:szCs w:val="20"/>
        </w:rPr>
        <w:t>v</w:t>
      </w:r>
      <w:r w:rsidRPr="004D16C5">
        <w:rPr>
          <w:rFonts w:ascii="Arial Narrow" w:hAnsi="Arial Narrow"/>
          <w:spacing w:val="1"/>
          <w:position w:val="-1"/>
          <w:sz w:val="20"/>
          <w:szCs w:val="20"/>
        </w:rPr>
        <w:t>ri</w:t>
      </w:r>
      <w:r w:rsidRPr="004D16C5">
        <w:rPr>
          <w:rFonts w:ascii="Arial Narrow" w:hAnsi="Arial Narrow"/>
          <w:position w:val="-1"/>
          <w:sz w:val="20"/>
          <w:szCs w:val="20"/>
        </w:rPr>
        <w:t>l2008</w:t>
      </w:r>
      <w:r w:rsidRPr="004D16C5">
        <w:rPr>
          <w:rFonts w:ascii="Arial Narrow" w:hAnsi="Arial Narrow"/>
          <w:spacing w:val="1"/>
          <w:position w:val="-1"/>
          <w:sz w:val="20"/>
          <w:szCs w:val="20"/>
        </w:rPr>
        <w:t>r</w:t>
      </w:r>
      <w:r w:rsidRPr="004D16C5">
        <w:rPr>
          <w:rFonts w:ascii="Arial Narrow" w:hAnsi="Arial Narrow"/>
          <w:spacing w:val="-2"/>
          <w:position w:val="-1"/>
          <w:sz w:val="20"/>
          <w:szCs w:val="20"/>
        </w:rPr>
        <w:t>e</w:t>
      </w:r>
      <w:r w:rsidRPr="004D16C5">
        <w:rPr>
          <w:rFonts w:ascii="Arial Narrow" w:hAnsi="Arial Narrow"/>
          <w:spacing w:val="1"/>
          <w:position w:val="-1"/>
          <w:sz w:val="20"/>
          <w:szCs w:val="20"/>
        </w:rPr>
        <w:t>l</w:t>
      </w:r>
      <w:r w:rsidRPr="004D16C5">
        <w:rPr>
          <w:rFonts w:ascii="Arial Narrow" w:hAnsi="Arial Narrow"/>
          <w:spacing w:val="-2"/>
          <w:position w:val="-1"/>
          <w:sz w:val="20"/>
          <w:szCs w:val="20"/>
        </w:rPr>
        <w:t>a</w:t>
      </w:r>
      <w:r w:rsidRPr="004D16C5">
        <w:rPr>
          <w:rFonts w:ascii="Arial Narrow" w:hAnsi="Arial Narrow"/>
          <w:spacing w:val="1"/>
          <w:position w:val="-1"/>
          <w:sz w:val="20"/>
          <w:szCs w:val="20"/>
        </w:rPr>
        <w:t>ti</w:t>
      </w:r>
      <w:r w:rsidRPr="004D16C5">
        <w:rPr>
          <w:rFonts w:ascii="Arial Narrow" w:hAnsi="Arial Narrow"/>
          <w:spacing w:val="-2"/>
          <w:position w:val="-1"/>
          <w:sz w:val="20"/>
          <w:szCs w:val="20"/>
        </w:rPr>
        <w:t>v</w:t>
      </w:r>
      <w:r w:rsidRPr="004D16C5">
        <w:rPr>
          <w:rFonts w:ascii="Arial Narrow" w:hAnsi="Arial Narrow"/>
          <w:position w:val="-1"/>
          <w:sz w:val="20"/>
          <w:szCs w:val="20"/>
        </w:rPr>
        <w:t>e au</w:t>
      </w:r>
      <w:r w:rsidRPr="004D16C5">
        <w:rPr>
          <w:rFonts w:ascii="Arial Narrow" w:hAnsi="Arial Narrow"/>
          <w:spacing w:val="1"/>
          <w:position w:val="-1"/>
          <w:sz w:val="20"/>
          <w:szCs w:val="20"/>
        </w:rPr>
        <w:t>r</w:t>
      </w:r>
      <w:r w:rsidRPr="004D16C5">
        <w:rPr>
          <w:rFonts w:ascii="Arial Narrow" w:hAnsi="Arial Narrow"/>
          <w:position w:val="-1"/>
          <w:sz w:val="20"/>
          <w:szCs w:val="20"/>
        </w:rPr>
        <w:t>e</w:t>
      </w:r>
      <w:r w:rsidRPr="004D16C5">
        <w:rPr>
          <w:rFonts w:ascii="Arial Narrow" w:hAnsi="Arial Narrow"/>
          <w:spacing w:val="1"/>
          <w:position w:val="-1"/>
          <w:sz w:val="20"/>
          <w:szCs w:val="20"/>
        </w:rPr>
        <w:t>s</w:t>
      </w:r>
      <w:r w:rsidRPr="004D16C5">
        <w:rPr>
          <w:rFonts w:ascii="Arial Narrow" w:hAnsi="Arial Narrow"/>
          <w:position w:val="-1"/>
          <w:sz w:val="20"/>
          <w:szCs w:val="20"/>
        </w:rPr>
        <w:t>pe</w:t>
      </w:r>
      <w:r w:rsidRPr="004D16C5">
        <w:rPr>
          <w:rFonts w:ascii="Arial Narrow" w:hAnsi="Arial Narrow"/>
          <w:spacing w:val="-2"/>
          <w:position w:val="-1"/>
          <w:sz w:val="20"/>
          <w:szCs w:val="20"/>
        </w:rPr>
        <w:t>c</w:t>
      </w:r>
      <w:r w:rsidRPr="004D16C5">
        <w:rPr>
          <w:rFonts w:ascii="Arial Narrow" w:hAnsi="Arial Narrow"/>
          <w:position w:val="-1"/>
          <w:sz w:val="20"/>
          <w:szCs w:val="20"/>
        </w:rPr>
        <w:t>tdes</w:t>
      </w:r>
      <w:r w:rsidRPr="004D16C5">
        <w:rPr>
          <w:rFonts w:ascii="Arial Narrow" w:hAnsi="Arial Narrow"/>
          <w:spacing w:val="-2"/>
          <w:position w:val="-1"/>
          <w:sz w:val="20"/>
          <w:szCs w:val="20"/>
        </w:rPr>
        <w:t>r</w:t>
      </w:r>
      <w:r w:rsidRPr="004D16C5">
        <w:rPr>
          <w:rFonts w:ascii="Arial Narrow" w:hAnsi="Arial Narrow"/>
          <w:position w:val="-1"/>
          <w:sz w:val="20"/>
          <w:szCs w:val="20"/>
        </w:rPr>
        <w:t>è</w:t>
      </w:r>
      <w:r w:rsidRPr="004D16C5">
        <w:rPr>
          <w:rFonts w:ascii="Arial Narrow" w:hAnsi="Arial Narrow"/>
          <w:spacing w:val="-2"/>
          <w:position w:val="-1"/>
          <w:sz w:val="20"/>
          <w:szCs w:val="20"/>
        </w:rPr>
        <w:t>g</w:t>
      </w:r>
      <w:r w:rsidRPr="004D16C5">
        <w:rPr>
          <w:rFonts w:ascii="Arial Narrow" w:hAnsi="Arial Narrow"/>
          <w:spacing w:val="1"/>
          <w:position w:val="-1"/>
          <w:sz w:val="20"/>
          <w:szCs w:val="20"/>
        </w:rPr>
        <w:t>l</w:t>
      </w:r>
      <w:r w:rsidRPr="004D16C5">
        <w:rPr>
          <w:rFonts w:ascii="Arial Narrow" w:hAnsi="Arial Narrow"/>
          <w:position w:val="-1"/>
          <w:sz w:val="20"/>
          <w:szCs w:val="20"/>
        </w:rPr>
        <w:t>es</w:t>
      </w:r>
      <w:r w:rsidRPr="004D16C5">
        <w:rPr>
          <w:rFonts w:ascii="Arial Narrow" w:hAnsi="Arial Narrow"/>
          <w:spacing w:val="1"/>
          <w:position w:val="-1"/>
          <w:sz w:val="20"/>
          <w:szCs w:val="20"/>
        </w:rPr>
        <w:t>r</w:t>
      </w:r>
      <w:r w:rsidRPr="004D16C5">
        <w:rPr>
          <w:rFonts w:ascii="Arial Narrow" w:hAnsi="Arial Narrow"/>
          <w:position w:val="-1"/>
          <w:sz w:val="20"/>
          <w:szCs w:val="20"/>
        </w:rPr>
        <w:t>é</w:t>
      </w:r>
      <w:r w:rsidRPr="004D16C5">
        <w:rPr>
          <w:rFonts w:ascii="Arial Narrow" w:hAnsi="Arial Narrow"/>
          <w:spacing w:val="-2"/>
          <w:position w:val="-1"/>
          <w:sz w:val="20"/>
          <w:szCs w:val="20"/>
        </w:rPr>
        <w:t>g</w:t>
      </w:r>
      <w:r w:rsidRPr="004D16C5">
        <w:rPr>
          <w:rFonts w:ascii="Arial Narrow" w:hAnsi="Arial Narrow"/>
          <w:spacing w:val="1"/>
          <w:position w:val="-1"/>
          <w:sz w:val="20"/>
          <w:szCs w:val="20"/>
        </w:rPr>
        <w:t>i</w:t>
      </w:r>
      <w:r w:rsidRPr="004D16C5">
        <w:rPr>
          <w:rFonts w:ascii="Arial Narrow" w:hAnsi="Arial Narrow"/>
          <w:spacing w:val="-2"/>
          <w:position w:val="-1"/>
          <w:sz w:val="20"/>
          <w:szCs w:val="20"/>
        </w:rPr>
        <w:t>s</w:t>
      </w:r>
      <w:r w:rsidRPr="004D16C5">
        <w:rPr>
          <w:rFonts w:ascii="Arial Narrow" w:hAnsi="Arial Narrow"/>
          <w:position w:val="-1"/>
          <w:sz w:val="20"/>
          <w:szCs w:val="20"/>
        </w:rPr>
        <w:t>s</w:t>
      </w:r>
      <w:r w:rsidRPr="004D16C5">
        <w:rPr>
          <w:rFonts w:ascii="Arial Narrow" w:hAnsi="Arial Narrow"/>
          <w:spacing w:val="1"/>
          <w:position w:val="-1"/>
          <w:sz w:val="20"/>
          <w:szCs w:val="20"/>
        </w:rPr>
        <w:t>a</w:t>
      </w:r>
      <w:r w:rsidRPr="004D16C5">
        <w:rPr>
          <w:rFonts w:ascii="Arial Narrow" w:hAnsi="Arial Narrow"/>
          <w:position w:val="-1"/>
          <w:sz w:val="20"/>
          <w:szCs w:val="20"/>
        </w:rPr>
        <w:t>nt</w:t>
      </w:r>
      <w:r w:rsidRPr="004D16C5">
        <w:rPr>
          <w:rFonts w:ascii="Arial Narrow" w:hAnsi="Arial Narrow"/>
          <w:spacing w:val="-1"/>
          <w:position w:val="-1"/>
          <w:sz w:val="20"/>
          <w:szCs w:val="20"/>
        </w:rPr>
        <w:t>l</w:t>
      </w:r>
      <w:r w:rsidRPr="004D16C5">
        <w:rPr>
          <w:rFonts w:ascii="Arial Narrow" w:hAnsi="Arial Narrow"/>
          <w:position w:val="-1"/>
          <w:sz w:val="20"/>
          <w:szCs w:val="20"/>
        </w:rPr>
        <w:t>apa</w:t>
      </w:r>
      <w:r w:rsidRPr="004D16C5">
        <w:rPr>
          <w:rFonts w:ascii="Arial Narrow" w:hAnsi="Arial Narrow"/>
          <w:spacing w:val="1"/>
          <w:position w:val="-1"/>
          <w:sz w:val="20"/>
          <w:szCs w:val="20"/>
        </w:rPr>
        <w:t>s</w:t>
      </w:r>
      <w:r w:rsidRPr="004D16C5">
        <w:rPr>
          <w:rFonts w:ascii="Arial Narrow" w:hAnsi="Arial Narrow"/>
          <w:spacing w:val="-2"/>
          <w:position w:val="-1"/>
          <w:sz w:val="20"/>
          <w:szCs w:val="20"/>
        </w:rPr>
        <w:t>s</w:t>
      </w:r>
      <w:r w:rsidRPr="004D16C5">
        <w:rPr>
          <w:rFonts w:ascii="Arial Narrow" w:hAnsi="Arial Narrow"/>
          <w:position w:val="-1"/>
          <w:sz w:val="20"/>
          <w:szCs w:val="20"/>
        </w:rPr>
        <w:t>a</w:t>
      </w:r>
      <w:r w:rsidRPr="004D16C5">
        <w:rPr>
          <w:rFonts w:ascii="Arial Narrow" w:hAnsi="Arial Narrow"/>
          <w:spacing w:val="-1"/>
          <w:position w:val="-1"/>
          <w:sz w:val="20"/>
          <w:szCs w:val="20"/>
        </w:rPr>
        <w:t>t</w:t>
      </w:r>
      <w:r w:rsidRPr="004D16C5">
        <w:rPr>
          <w:rFonts w:ascii="Arial Narrow" w:hAnsi="Arial Narrow"/>
          <w:spacing w:val="1"/>
          <w:position w:val="-1"/>
          <w:sz w:val="20"/>
          <w:szCs w:val="20"/>
        </w:rPr>
        <w:t>i</w:t>
      </w:r>
      <w:r w:rsidRPr="004D16C5">
        <w:rPr>
          <w:rFonts w:ascii="Arial Narrow" w:hAnsi="Arial Narrow"/>
          <w:position w:val="-1"/>
          <w:sz w:val="20"/>
          <w:szCs w:val="20"/>
        </w:rPr>
        <w:t>o</w:t>
      </w:r>
      <w:r w:rsidRPr="004D16C5">
        <w:rPr>
          <w:rFonts w:ascii="Arial Narrow" w:hAnsi="Arial Narrow"/>
          <w:spacing w:val="-2"/>
          <w:position w:val="-1"/>
          <w:sz w:val="20"/>
          <w:szCs w:val="20"/>
        </w:rPr>
        <w:t>n</w:t>
      </w:r>
      <w:r w:rsidRPr="004D16C5">
        <w:rPr>
          <w:rFonts w:ascii="Arial Narrow" w:hAnsi="Arial Narrow"/>
          <w:position w:val="-1"/>
          <w:sz w:val="20"/>
          <w:szCs w:val="20"/>
        </w:rPr>
        <w:t>,</w:t>
      </w:r>
    </w:p>
    <w:p w:rsidR="004D16C5" w:rsidRPr="004D16C5" w:rsidRDefault="004D16C5" w:rsidP="00F0735D">
      <w:pPr>
        <w:widowControl w:val="0"/>
        <w:autoSpaceDE w:val="0"/>
        <w:autoSpaceDN w:val="0"/>
        <w:adjustRightInd w:val="0"/>
        <w:spacing w:after="0" w:line="240" w:lineRule="auto"/>
        <w:jc w:val="both"/>
        <w:rPr>
          <w:rFonts w:ascii="Arial Narrow" w:hAnsi="Arial Narrow"/>
          <w:sz w:val="20"/>
          <w:szCs w:val="20"/>
        </w:rPr>
      </w:pPr>
      <w:r w:rsidRPr="004D16C5">
        <w:rPr>
          <w:rFonts w:ascii="Arial Narrow" w:hAnsi="Arial Narrow"/>
          <w:spacing w:val="1"/>
          <w:sz w:val="20"/>
          <w:szCs w:val="20"/>
        </w:rPr>
        <w:t>L</w:t>
      </w:r>
      <w:r w:rsidRPr="004D16C5">
        <w:rPr>
          <w:rFonts w:ascii="Arial Narrow" w:hAnsi="Arial Narrow"/>
          <w:spacing w:val="1"/>
          <w:w w:val="75"/>
          <w:sz w:val="20"/>
          <w:szCs w:val="20"/>
        </w:rPr>
        <w:t>’</w:t>
      </w:r>
      <w:r w:rsidRPr="004D16C5">
        <w:rPr>
          <w:rFonts w:ascii="Arial Narrow" w:hAnsi="Arial Narrow"/>
          <w:sz w:val="20"/>
          <w:szCs w:val="20"/>
        </w:rPr>
        <w:t>e</w:t>
      </w:r>
      <w:r w:rsidRPr="004D16C5">
        <w:rPr>
          <w:rFonts w:ascii="Arial Narrow" w:hAnsi="Arial Narrow"/>
          <w:spacing w:val="-2"/>
          <w:sz w:val="20"/>
          <w:szCs w:val="20"/>
        </w:rPr>
        <w:t>x</w:t>
      </w:r>
      <w:r w:rsidRPr="004D16C5">
        <w:rPr>
          <w:rFonts w:ascii="Arial Narrow" w:hAnsi="Arial Narrow"/>
          <w:sz w:val="20"/>
          <w:szCs w:val="20"/>
        </w:rPr>
        <w:t>éc</w:t>
      </w:r>
      <w:r w:rsidRPr="004D16C5">
        <w:rPr>
          <w:rFonts w:ascii="Arial Narrow" w:hAnsi="Arial Narrow"/>
          <w:spacing w:val="-2"/>
          <w:sz w:val="20"/>
          <w:szCs w:val="20"/>
        </w:rPr>
        <w:t>u</w:t>
      </w:r>
      <w:r w:rsidRPr="004D16C5">
        <w:rPr>
          <w:rFonts w:ascii="Arial Narrow" w:hAnsi="Arial Narrow"/>
          <w:spacing w:val="1"/>
          <w:sz w:val="20"/>
          <w:szCs w:val="20"/>
        </w:rPr>
        <w:t>ti</w:t>
      </w:r>
      <w:r w:rsidRPr="004D16C5">
        <w:rPr>
          <w:rFonts w:ascii="Arial Narrow" w:hAnsi="Arial Narrow"/>
          <w:spacing w:val="-2"/>
          <w:sz w:val="20"/>
          <w:szCs w:val="20"/>
        </w:rPr>
        <w:t>o</w:t>
      </w:r>
      <w:r w:rsidRPr="004D16C5">
        <w:rPr>
          <w:rFonts w:ascii="Arial Narrow" w:hAnsi="Arial Narrow"/>
          <w:sz w:val="20"/>
          <w:szCs w:val="20"/>
        </w:rPr>
        <w:t xml:space="preserve">n </w:t>
      </w:r>
      <w:r w:rsidRPr="004D16C5">
        <w:rPr>
          <w:rFonts w:ascii="Arial Narrow" w:hAnsi="Arial Narrow"/>
          <w:spacing w:val="-2"/>
          <w:sz w:val="20"/>
          <w:szCs w:val="20"/>
        </w:rPr>
        <w:t>e</w:t>
      </w:r>
      <w:r w:rsidRPr="004D16C5">
        <w:rPr>
          <w:rFonts w:ascii="Arial Narrow" w:hAnsi="Arial Narrow"/>
          <w:sz w:val="20"/>
          <w:szCs w:val="20"/>
        </w:rPr>
        <w:t>t</w:t>
      </w:r>
      <w:r w:rsidRPr="004D16C5">
        <w:rPr>
          <w:rFonts w:ascii="Arial Narrow" w:hAnsi="Arial Narrow"/>
          <w:spacing w:val="1"/>
          <w:sz w:val="20"/>
          <w:szCs w:val="20"/>
        </w:rPr>
        <w:t xml:space="preserve"> l</w:t>
      </w:r>
      <w:r w:rsidRPr="004D16C5">
        <w:rPr>
          <w:rFonts w:ascii="Arial Narrow" w:hAnsi="Arial Narrow"/>
          <w:sz w:val="20"/>
          <w:szCs w:val="20"/>
        </w:rPr>
        <w:t>eco</w:t>
      </w:r>
      <w:r w:rsidRPr="004D16C5">
        <w:rPr>
          <w:rFonts w:ascii="Arial Narrow" w:hAnsi="Arial Narrow"/>
          <w:spacing w:val="-2"/>
          <w:sz w:val="20"/>
          <w:szCs w:val="20"/>
        </w:rPr>
        <w:t>n</w:t>
      </w:r>
      <w:r w:rsidRPr="004D16C5">
        <w:rPr>
          <w:rFonts w:ascii="Arial Narrow" w:hAnsi="Arial Narrow"/>
          <w:spacing w:val="1"/>
          <w:sz w:val="20"/>
          <w:szCs w:val="20"/>
        </w:rPr>
        <w:t>tr</w:t>
      </w:r>
      <w:r w:rsidRPr="004D16C5">
        <w:rPr>
          <w:rFonts w:ascii="Arial Narrow" w:hAnsi="Arial Narrow"/>
          <w:spacing w:val="-2"/>
          <w:sz w:val="20"/>
          <w:szCs w:val="20"/>
        </w:rPr>
        <w:t>ô</w:t>
      </w:r>
      <w:r w:rsidRPr="004D16C5">
        <w:rPr>
          <w:rFonts w:ascii="Arial Narrow" w:hAnsi="Arial Narrow"/>
          <w:spacing w:val="1"/>
          <w:sz w:val="20"/>
          <w:szCs w:val="20"/>
        </w:rPr>
        <w:t>l</w:t>
      </w:r>
      <w:r w:rsidRPr="004D16C5">
        <w:rPr>
          <w:rFonts w:ascii="Arial Narrow" w:hAnsi="Arial Narrow"/>
          <w:sz w:val="20"/>
          <w:szCs w:val="20"/>
        </w:rPr>
        <w:t xml:space="preserve">e </w:t>
      </w:r>
      <w:r w:rsidRPr="004D16C5">
        <w:rPr>
          <w:rFonts w:ascii="Arial Narrow" w:hAnsi="Arial Narrow"/>
          <w:spacing w:val="-2"/>
          <w:sz w:val="20"/>
          <w:szCs w:val="20"/>
        </w:rPr>
        <w:t>de</w:t>
      </w:r>
      <w:r w:rsidRPr="004D16C5">
        <w:rPr>
          <w:rFonts w:ascii="Arial Narrow" w:hAnsi="Arial Narrow"/>
          <w:sz w:val="20"/>
          <w:szCs w:val="20"/>
        </w:rPr>
        <w:t xml:space="preserve">s </w:t>
      </w:r>
      <w:r w:rsidRPr="004D16C5">
        <w:rPr>
          <w:rFonts w:ascii="Arial Narrow" w:hAnsi="Arial Narrow"/>
          <w:spacing w:val="-3"/>
          <w:sz w:val="20"/>
          <w:szCs w:val="20"/>
        </w:rPr>
        <w:t>m</w:t>
      </w:r>
      <w:r w:rsidRPr="004D16C5">
        <w:rPr>
          <w:rFonts w:ascii="Arial Narrow" w:hAnsi="Arial Narrow"/>
          <w:sz w:val="20"/>
          <w:szCs w:val="20"/>
        </w:rPr>
        <w:t>a</w:t>
      </w:r>
      <w:r w:rsidRPr="004D16C5">
        <w:rPr>
          <w:rFonts w:ascii="Arial Narrow" w:hAnsi="Arial Narrow"/>
          <w:spacing w:val="1"/>
          <w:sz w:val="20"/>
          <w:szCs w:val="20"/>
        </w:rPr>
        <w:t>r</w:t>
      </w:r>
      <w:r w:rsidRPr="004D16C5">
        <w:rPr>
          <w:rFonts w:ascii="Arial Narrow" w:hAnsi="Arial Narrow"/>
          <w:sz w:val="20"/>
          <w:szCs w:val="20"/>
        </w:rPr>
        <w:t>chés p</w:t>
      </w:r>
      <w:r w:rsidRPr="004D16C5">
        <w:rPr>
          <w:rFonts w:ascii="Arial Narrow" w:hAnsi="Arial Narrow"/>
          <w:spacing w:val="-2"/>
          <w:sz w:val="20"/>
          <w:szCs w:val="20"/>
        </w:rPr>
        <w:t>u</w:t>
      </w:r>
      <w:r w:rsidRPr="004D16C5">
        <w:rPr>
          <w:rFonts w:ascii="Arial Narrow" w:hAnsi="Arial Narrow"/>
          <w:sz w:val="20"/>
          <w:szCs w:val="20"/>
        </w:rPr>
        <w:t>b</w:t>
      </w:r>
      <w:r w:rsidRPr="004D16C5">
        <w:rPr>
          <w:rFonts w:ascii="Arial Narrow" w:hAnsi="Arial Narrow"/>
          <w:spacing w:val="-1"/>
          <w:sz w:val="20"/>
          <w:szCs w:val="20"/>
        </w:rPr>
        <w:t>l</w:t>
      </w:r>
      <w:r w:rsidRPr="004D16C5">
        <w:rPr>
          <w:rFonts w:ascii="Arial Narrow" w:hAnsi="Arial Narrow"/>
          <w:spacing w:val="1"/>
          <w:sz w:val="20"/>
          <w:szCs w:val="20"/>
        </w:rPr>
        <w:t>i</w:t>
      </w:r>
      <w:r w:rsidRPr="004D16C5">
        <w:rPr>
          <w:rFonts w:ascii="Arial Narrow" w:hAnsi="Arial Narrow"/>
          <w:sz w:val="20"/>
          <w:szCs w:val="20"/>
        </w:rPr>
        <w:t>cs;</w:t>
      </w:r>
    </w:p>
    <w:p w:rsidR="004D16C5" w:rsidRPr="004D16C5" w:rsidRDefault="004D16C5" w:rsidP="004D16C5">
      <w:pPr>
        <w:widowControl w:val="0"/>
        <w:tabs>
          <w:tab w:val="left" w:pos="284"/>
        </w:tabs>
        <w:autoSpaceDE w:val="0"/>
        <w:autoSpaceDN w:val="0"/>
        <w:adjustRightInd w:val="0"/>
        <w:spacing w:before="15" w:after="0" w:line="254" w:lineRule="exact"/>
        <w:ind w:right="235"/>
        <w:rPr>
          <w:rFonts w:ascii="Arial Narrow" w:hAnsi="Arial Narrow"/>
          <w:sz w:val="20"/>
          <w:szCs w:val="20"/>
        </w:rPr>
      </w:pPr>
      <w:r w:rsidRPr="004D16C5">
        <w:rPr>
          <w:rFonts w:ascii="Arial Narrow" w:hAnsi="Arial Narrow" w:cs="Symbol"/>
          <w:sz w:val="20"/>
          <w:szCs w:val="20"/>
        </w:rPr>
        <w:t></w:t>
      </w:r>
      <w:r w:rsidRPr="004D16C5">
        <w:rPr>
          <w:rFonts w:ascii="Arial Narrow" w:hAnsi="Arial Narrow"/>
          <w:spacing w:val="1"/>
          <w:sz w:val="20"/>
          <w:szCs w:val="20"/>
        </w:rPr>
        <w:t>l</w:t>
      </w:r>
      <w:r w:rsidRPr="004D16C5">
        <w:rPr>
          <w:rFonts w:ascii="Arial Narrow" w:hAnsi="Arial Narrow"/>
          <w:sz w:val="20"/>
          <w:szCs w:val="20"/>
        </w:rPr>
        <w:t>esc</w:t>
      </w:r>
      <w:r w:rsidRPr="004D16C5">
        <w:rPr>
          <w:rFonts w:ascii="Arial Narrow" w:hAnsi="Arial Narrow"/>
          <w:spacing w:val="-1"/>
          <w:sz w:val="20"/>
          <w:szCs w:val="20"/>
        </w:rPr>
        <w:t>i</w:t>
      </w:r>
      <w:r w:rsidRPr="004D16C5">
        <w:rPr>
          <w:rFonts w:ascii="Arial Narrow" w:hAnsi="Arial Narrow"/>
          <w:spacing w:val="1"/>
          <w:sz w:val="20"/>
          <w:szCs w:val="20"/>
        </w:rPr>
        <w:t>r</w:t>
      </w:r>
      <w:r w:rsidRPr="004D16C5">
        <w:rPr>
          <w:rFonts w:ascii="Arial Narrow" w:hAnsi="Arial Narrow"/>
          <w:sz w:val="20"/>
          <w:szCs w:val="20"/>
        </w:rPr>
        <w:t>c</w:t>
      </w:r>
      <w:r w:rsidRPr="004D16C5">
        <w:rPr>
          <w:rFonts w:ascii="Arial Narrow" w:hAnsi="Arial Narrow"/>
          <w:spacing w:val="-2"/>
          <w:sz w:val="20"/>
          <w:szCs w:val="20"/>
        </w:rPr>
        <w:t>u</w:t>
      </w:r>
      <w:r w:rsidRPr="004D16C5">
        <w:rPr>
          <w:rFonts w:ascii="Arial Narrow" w:hAnsi="Arial Narrow"/>
          <w:spacing w:val="1"/>
          <w:sz w:val="20"/>
          <w:szCs w:val="20"/>
        </w:rPr>
        <w:t>l</w:t>
      </w:r>
      <w:r w:rsidRPr="004D16C5">
        <w:rPr>
          <w:rFonts w:ascii="Arial Narrow" w:hAnsi="Arial Narrow"/>
          <w:spacing w:val="-2"/>
          <w:sz w:val="20"/>
          <w:szCs w:val="20"/>
        </w:rPr>
        <w:t>a</w:t>
      </w:r>
      <w:r w:rsidRPr="004D16C5">
        <w:rPr>
          <w:rFonts w:ascii="Arial Narrow" w:hAnsi="Arial Narrow"/>
          <w:spacing w:val="1"/>
          <w:sz w:val="20"/>
          <w:szCs w:val="20"/>
        </w:rPr>
        <w:t>i</w:t>
      </w:r>
      <w:r w:rsidRPr="004D16C5">
        <w:rPr>
          <w:rFonts w:ascii="Arial Narrow" w:hAnsi="Arial Narrow"/>
          <w:spacing w:val="-2"/>
          <w:sz w:val="20"/>
          <w:szCs w:val="20"/>
        </w:rPr>
        <w:t>r</w:t>
      </w:r>
      <w:r w:rsidRPr="004D16C5">
        <w:rPr>
          <w:rFonts w:ascii="Arial Narrow" w:hAnsi="Arial Narrow"/>
          <w:sz w:val="20"/>
          <w:szCs w:val="20"/>
        </w:rPr>
        <w:t>e</w:t>
      </w:r>
      <w:r w:rsidRPr="004D16C5">
        <w:rPr>
          <w:rFonts w:ascii="Arial Narrow" w:hAnsi="Arial Narrow"/>
          <w:spacing w:val="2"/>
          <w:sz w:val="20"/>
          <w:szCs w:val="20"/>
        </w:rPr>
        <w:t xml:space="preserve">s </w:t>
      </w:r>
      <w:r w:rsidRPr="004D16C5">
        <w:rPr>
          <w:rFonts w:ascii="Arial Narrow" w:hAnsi="Arial Narrow"/>
          <w:sz w:val="20"/>
          <w:szCs w:val="20"/>
        </w:rPr>
        <w:t>n°002</w:t>
      </w:r>
      <w:r w:rsidRPr="004D16C5">
        <w:rPr>
          <w:rFonts w:ascii="Arial Narrow" w:hAnsi="Arial Narrow"/>
          <w:spacing w:val="-2"/>
          <w:sz w:val="20"/>
          <w:szCs w:val="20"/>
        </w:rPr>
        <w:t>e</w:t>
      </w:r>
      <w:r w:rsidRPr="004D16C5">
        <w:rPr>
          <w:rFonts w:ascii="Arial Narrow" w:hAnsi="Arial Narrow"/>
          <w:sz w:val="20"/>
          <w:szCs w:val="20"/>
        </w:rPr>
        <w:t>t</w:t>
      </w:r>
      <w:r w:rsidRPr="004D16C5">
        <w:rPr>
          <w:rFonts w:ascii="Arial Narrow" w:hAnsi="Arial Narrow"/>
          <w:spacing w:val="-2"/>
          <w:sz w:val="20"/>
          <w:szCs w:val="20"/>
        </w:rPr>
        <w:t>n</w:t>
      </w:r>
      <w:r w:rsidRPr="004D16C5">
        <w:rPr>
          <w:rFonts w:ascii="Arial Narrow" w:hAnsi="Arial Narrow"/>
          <w:sz w:val="20"/>
          <w:szCs w:val="20"/>
        </w:rPr>
        <w:t>°003</w:t>
      </w:r>
      <w:r w:rsidRPr="004D16C5">
        <w:rPr>
          <w:rFonts w:ascii="Arial Narrow" w:hAnsi="Arial Narrow"/>
          <w:spacing w:val="1"/>
          <w:sz w:val="20"/>
          <w:szCs w:val="20"/>
        </w:rPr>
        <w:t>/</w:t>
      </w:r>
      <w:r w:rsidRPr="004D16C5">
        <w:rPr>
          <w:rFonts w:ascii="Arial Narrow" w:hAnsi="Arial Narrow"/>
          <w:spacing w:val="-1"/>
          <w:sz w:val="20"/>
          <w:szCs w:val="20"/>
        </w:rPr>
        <w:t>CAB</w:t>
      </w:r>
      <w:r w:rsidRPr="004D16C5">
        <w:rPr>
          <w:rFonts w:ascii="Arial Narrow" w:hAnsi="Arial Narrow"/>
          <w:spacing w:val="1"/>
          <w:sz w:val="20"/>
          <w:szCs w:val="20"/>
        </w:rPr>
        <w:t>/</w:t>
      </w:r>
      <w:r w:rsidRPr="004D16C5">
        <w:rPr>
          <w:rFonts w:ascii="Arial Narrow" w:hAnsi="Arial Narrow"/>
          <w:sz w:val="20"/>
          <w:szCs w:val="20"/>
        </w:rPr>
        <w:t>PMdu31</w:t>
      </w:r>
      <w:r w:rsidRPr="004D16C5">
        <w:rPr>
          <w:rFonts w:ascii="Arial Narrow" w:hAnsi="Arial Narrow"/>
          <w:spacing w:val="1"/>
          <w:sz w:val="20"/>
          <w:szCs w:val="20"/>
        </w:rPr>
        <w:t>j</w:t>
      </w:r>
      <w:r w:rsidRPr="004D16C5">
        <w:rPr>
          <w:rFonts w:ascii="Arial Narrow" w:hAnsi="Arial Narrow"/>
          <w:sz w:val="20"/>
          <w:szCs w:val="20"/>
        </w:rPr>
        <w:t>a</w:t>
      </w:r>
      <w:r w:rsidRPr="004D16C5">
        <w:rPr>
          <w:rFonts w:ascii="Arial Narrow" w:hAnsi="Arial Narrow"/>
          <w:spacing w:val="-2"/>
          <w:sz w:val="20"/>
          <w:szCs w:val="20"/>
        </w:rPr>
        <w:t>nv</w:t>
      </w:r>
      <w:r w:rsidRPr="004D16C5">
        <w:rPr>
          <w:rFonts w:ascii="Arial Narrow" w:hAnsi="Arial Narrow"/>
          <w:spacing w:val="1"/>
          <w:sz w:val="20"/>
          <w:szCs w:val="20"/>
        </w:rPr>
        <w:t>i</w:t>
      </w:r>
      <w:r w:rsidRPr="004D16C5">
        <w:rPr>
          <w:rFonts w:ascii="Arial Narrow" w:hAnsi="Arial Narrow"/>
          <w:sz w:val="20"/>
          <w:szCs w:val="20"/>
        </w:rPr>
        <w:t>er20</w:t>
      </w:r>
      <w:r w:rsidRPr="004D16C5">
        <w:rPr>
          <w:rFonts w:ascii="Arial Narrow" w:hAnsi="Arial Narrow"/>
          <w:spacing w:val="-2"/>
          <w:sz w:val="20"/>
          <w:szCs w:val="20"/>
        </w:rPr>
        <w:t>1</w:t>
      </w:r>
      <w:r w:rsidRPr="004D16C5">
        <w:rPr>
          <w:rFonts w:ascii="Arial Narrow" w:hAnsi="Arial Narrow"/>
          <w:sz w:val="20"/>
          <w:szCs w:val="20"/>
        </w:rPr>
        <w:t>1q</w:t>
      </w:r>
      <w:r w:rsidRPr="004D16C5">
        <w:rPr>
          <w:rFonts w:ascii="Arial Narrow" w:hAnsi="Arial Narrow"/>
          <w:spacing w:val="-2"/>
          <w:sz w:val="20"/>
          <w:szCs w:val="20"/>
        </w:rPr>
        <w:t>u</w:t>
      </w:r>
      <w:r w:rsidRPr="004D16C5">
        <w:rPr>
          <w:rFonts w:ascii="Arial Narrow" w:hAnsi="Arial Narrow"/>
          <w:sz w:val="20"/>
          <w:szCs w:val="20"/>
        </w:rPr>
        <w:t xml:space="preserve">i </w:t>
      </w:r>
      <w:r w:rsidRPr="004D16C5">
        <w:rPr>
          <w:rFonts w:ascii="Arial Narrow" w:hAnsi="Arial Narrow"/>
          <w:spacing w:val="-2"/>
          <w:sz w:val="20"/>
          <w:szCs w:val="20"/>
        </w:rPr>
        <w:t>p</w:t>
      </w:r>
      <w:r w:rsidRPr="004D16C5">
        <w:rPr>
          <w:rFonts w:ascii="Arial Narrow" w:hAnsi="Arial Narrow"/>
          <w:spacing w:val="1"/>
          <w:sz w:val="20"/>
          <w:szCs w:val="20"/>
        </w:rPr>
        <w:t>r</w:t>
      </w:r>
      <w:r w:rsidRPr="004D16C5">
        <w:rPr>
          <w:rFonts w:ascii="Arial Narrow" w:hAnsi="Arial Narrow"/>
          <w:sz w:val="20"/>
          <w:szCs w:val="20"/>
        </w:rPr>
        <w:t>é</w:t>
      </w:r>
      <w:r w:rsidRPr="004D16C5">
        <w:rPr>
          <w:rFonts w:ascii="Arial Narrow" w:hAnsi="Arial Narrow"/>
          <w:spacing w:val="-2"/>
          <w:sz w:val="20"/>
          <w:szCs w:val="20"/>
        </w:rPr>
        <w:t>c</w:t>
      </w:r>
      <w:r w:rsidRPr="004D16C5">
        <w:rPr>
          <w:rFonts w:ascii="Arial Narrow" w:hAnsi="Arial Narrow"/>
          <w:spacing w:val="1"/>
          <w:sz w:val="20"/>
          <w:szCs w:val="20"/>
        </w:rPr>
        <w:t>i</w:t>
      </w:r>
      <w:r w:rsidRPr="004D16C5">
        <w:rPr>
          <w:rFonts w:ascii="Arial Narrow" w:hAnsi="Arial Narrow"/>
          <w:spacing w:val="-2"/>
          <w:sz w:val="20"/>
          <w:szCs w:val="20"/>
        </w:rPr>
        <w:t>s</w:t>
      </w:r>
      <w:r w:rsidRPr="004D16C5">
        <w:rPr>
          <w:rFonts w:ascii="Arial Narrow" w:hAnsi="Arial Narrow"/>
          <w:sz w:val="20"/>
          <w:szCs w:val="20"/>
        </w:rPr>
        <w:t>ent</w:t>
      </w:r>
      <w:r w:rsidRPr="004D16C5">
        <w:rPr>
          <w:rFonts w:ascii="Arial Narrow" w:hAnsi="Arial Narrow"/>
          <w:spacing w:val="-1"/>
          <w:sz w:val="20"/>
          <w:szCs w:val="20"/>
        </w:rPr>
        <w:t>l</w:t>
      </w:r>
      <w:r w:rsidRPr="004D16C5">
        <w:rPr>
          <w:rFonts w:ascii="Arial Narrow" w:hAnsi="Arial Narrow"/>
          <w:spacing w:val="-2"/>
          <w:sz w:val="20"/>
          <w:szCs w:val="20"/>
        </w:rPr>
        <w:t>e</w:t>
      </w:r>
      <w:r w:rsidRPr="004D16C5">
        <w:rPr>
          <w:rFonts w:ascii="Arial Narrow" w:hAnsi="Arial Narrow"/>
          <w:sz w:val="20"/>
          <w:szCs w:val="20"/>
        </w:rPr>
        <w:t>s</w:t>
      </w:r>
      <w:r w:rsidRPr="004D16C5">
        <w:rPr>
          <w:rFonts w:ascii="Arial Narrow" w:hAnsi="Arial Narrow"/>
          <w:spacing w:val="-4"/>
          <w:sz w:val="20"/>
          <w:szCs w:val="20"/>
        </w:rPr>
        <w:t>m</w:t>
      </w:r>
      <w:r w:rsidRPr="004D16C5">
        <w:rPr>
          <w:rFonts w:ascii="Arial Narrow" w:hAnsi="Arial Narrow"/>
          <w:sz w:val="20"/>
          <w:szCs w:val="20"/>
        </w:rPr>
        <w:t>oda</w:t>
      </w:r>
      <w:r w:rsidRPr="004D16C5">
        <w:rPr>
          <w:rFonts w:ascii="Arial Narrow" w:hAnsi="Arial Narrow"/>
          <w:spacing w:val="1"/>
          <w:sz w:val="20"/>
          <w:szCs w:val="20"/>
        </w:rPr>
        <w:t>l</w:t>
      </w:r>
      <w:r w:rsidRPr="004D16C5">
        <w:rPr>
          <w:rFonts w:ascii="Arial Narrow" w:hAnsi="Arial Narrow"/>
          <w:spacing w:val="-1"/>
          <w:sz w:val="20"/>
          <w:szCs w:val="20"/>
        </w:rPr>
        <w:t>i</w:t>
      </w:r>
      <w:r w:rsidRPr="004D16C5">
        <w:rPr>
          <w:rFonts w:ascii="Arial Narrow" w:hAnsi="Arial Narrow"/>
          <w:spacing w:val="1"/>
          <w:sz w:val="20"/>
          <w:szCs w:val="20"/>
        </w:rPr>
        <w:t>t</w:t>
      </w:r>
      <w:r w:rsidRPr="004D16C5">
        <w:rPr>
          <w:rFonts w:ascii="Arial Narrow" w:hAnsi="Arial Narrow"/>
          <w:sz w:val="20"/>
          <w:szCs w:val="20"/>
        </w:rPr>
        <w:t>és</w:t>
      </w:r>
      <w:r w:rsidRPr="004D16C5">
        <w:rPr>
          <w:rFonts w:ascii="Arial Narrow" w:hAnsi="Arial Narrow"/>
          <w:spacing w:val="-2"/>
          <w:sz w:val="20"/>
          <w:szCs w:val="20"/>
        </w:rPr>
        <w:t>d</w:t>
      </w:r>
      <w:r w:rsidRPr="004D16C5">
        <w:rPr>
          <w:rFonts w:ascii="Arial Narrow" w:hAnsi="Arial Narrow"/>
          <w:sz w:val="20"/>
          <w:szCs w:val="20"/>
        </w:rPr>
        <w:t xml:space="preserve">e </w:t>
      </w:r>
      <w:r w:rsidRPr="004D16C5">
        <w:rPr>
          <w:rFonts w:ascii="Arial Narrow" w:hAnsi="Arial Narrow"/>
          <w:spacing w:val="-4"/>
          <w:sz w:val="20"/>
          <w:szCs w:val="20"/>
        </w:rPr>
        <w:t>m</w:t>
      </w:r>
      <w:r w:rsidRPr="004D16C5">
        <w:rPr>
          <w:rFonts w:ascii="Arial Narrow" w:hAnsi="Arial Narrow"/>
          <w:sz w:val="20"/>
          <w:szCs w:val="20"/>
        </w:rPr>
        <w:t>u</w:t>
      </w:r>
      <w:r w:rsidRPr="004D16C5">
        <w:rPr>
          <w:rFonts w:ascii="Arial Narrow" w:hAnsi="Arial Narrow"/>
          <w:spacing w:val="1"/>
          <w:sz w:val="20"/>
          <w:szCs w:val="20"/>
        </w:rPr>
        <w:t>t</w:t>
      </w:r>
      <w:r w:rsidRPr="004D16C5">
        <w:rPr>
          <w:rFonts w:ascii="Arial Narrow" w:hAnsi="Arial Narrow"/>
          <w:sz w:val="20"/>
          <w:szCs w:val="20"/>
        </w:rPr>
        <w:t>a</w:t>
      </w:r>
      <w:r w:rsidRPr="004D16C5">
        <w:rPr>
          <w:rFonts w:ascii="Arial Narrow" w:hAnsi="Arial Narrow"/>
          <w:spacing w:val="1"/>
          <w:sz w:val="20"/>
          <w:szCs w:val="20"/>
        </w:rPr>
        <w:t>ti</w:t>
      </w:r>
      <w:r w:rsidRPr="004D16C5">
        <w:rPr>
          <w:rFonts w:ascii="Arial Narrow" w:hAnsi="Arial Narrow"/>
          <w:sz w:val="20"/>
          <w:szCs w:val="20"/>
        </w:rPr>
        <w:t xml:space="preserve">on </w:t>
      </w:r>
      <w:r w:rsidRPr="004D16C5">
        <w:rPr>
          <w:rFonts w:ascii="Arial Narrow" w:hAnsi="Arial Narrow"/>
          <w:spacing w:val="-2"/>
          <w:sz w:val="20"/>
          <w:szCs w:val="20"/>
        </w:rPr>
        <w:t>é</w:t>
      </w:r>
      <w:r w:rsidRPr="004D16C5">
        <w:rPr>
          <w:rFonts w:ascii="Arial Narrow" w:hAnsi="Arial Narrow"/>
          <w:sz w:val="20"/>
          <w:szCs w:val="20"/>
        </w:rPr>
        <w:t>cono</w:t>
      </w:r>
      <w:r w:rsidRPr="004D16C5">
        <w:rPr>
          <w:rFonts w:ascii="Arial Narrow" w:hAnsi="Arial Narrow"/>
          <w:spacing w:val="-3"/>
          <w:sz w:val="20"/>
          <w:szCs w:val="20"/>
        </w:rPr>
        <w:t>m</w:t>
      </w:r>
      <w:r w:rsidRPr="004D16C5">
        <w:rPr>
          <w:rFonts w:ascii="Arial Narrow" w:hAnsi="Arial Narrow"/>
          <w:spacing w:val="1"/>
          <w:sz w:val="20"/>
          <w:szCs w:val="20"/>
        </w:rPr>
        <w:t>i</w:t>
      </w:r>
      <w:r w:rsidRPr="004D16C5">
        <w:rPr>
          <w:rFonts w:ascii="Arial Narrow" w:hAnsi="Arial Narrow"/>
          <w:sz w:val="20"/>
          <w:szCs w:val="20"/>
        </w:rPr>
        <w:t xml:space="preserve">que </w:t>
      </w:r>
      <w:r w:rsidRPr="004D16C5">
        <w:rPr>
          <w:rFonts w:ascii="Arial Narrow" w:hAnsi="Arial Narrow"/>
          <w:spacing w:val="-2"/>
          <w:sz w:val="20"/>
          <w:szCs w:val="20"/>
        </w:rPr>
        <w:t>d</w:t>
      </w:r>
      <w:r w:rsidRPr="004D16C5">
        <w:rPr>
          <w:rFonts w:ascii="Arial Narrow" w:hAnsi="Arial Narrow"/>
          <w:sz w:val="20"/>
          <w:szCs w:val="20"/>
        </w:rPr>
        <w:t>es</w:t>
      </w:r>
      <w:r w:rsidRPr="004D16C5">
        <w:rPr>
          <w:rFonts w:ascii="Arial Narrow" w:hAnsi="Arial Narrow"/>
          <w:spacing w:val="-4"/>
          <w:sz w:val="20"/>
          <w:szCs w:val="20"/>
        </w:rPr>
        <w:t>m</w:t>
      </w:r>
      <w:r w:rsidRPr="004D16C5">
        <w:rPr>
          <w:rFonts w:ascii="Arial Narrow" w:hAnsi="Arial Narrow"/>
          <w:sz w:val="20"/>
          <w:szCs w:val="20"/>
        </w:rPr>
        <w:t>a</w:t>
      </w:r>
      <w:r w:rsidRPr="004D16C5">
        <w:rPr>
          <w:rFonts w:ascii="Arial Narrow" w:hAnsi="Arial Narrow"/>
          <w:spacing w:val="1"/>
          <w:sz w:val="20"/>
          <w:szCs w:val="20"/>
        </w:rPr>
        <w:t>r</w:t>
      </w:r>
      <w:r w:rsidRPr="004D16C5">
        <w:rPr>
          <w:rFonts w:ascii="Arial Narrow" w:hAnsi="Arial Narrow"/>
          <w:sz w:val="20"/>
          <w:szCs w:val="20"/>
        </w:rPr>
        <w:t>chés pu</w:t>
      </w:r>
      <w:r w:rsidRPr="004D16C5">
        <w:rPr>
          <w:rFonts w:ascii="Arial Narrow" w:hAnsi="Arial Narrow"/>
          <w:spacing w:val="-2"/>
          <w:sz w:val="20"/>
          <w:szCs w:val="20"/>
        </w:rPr>
        <w:t>b</w:t>
      </w:r>
      <w:r w:rsidRPr="004D16C5">
        <w:rPr>
          <w:rFonts w:ascii="Arial Narrow" w:hAnsi="Arial Narrow"/>
          <w:spacing w:val="1"/>
          <w:sz w:val="20"/>
          <w:szCs w:val="20"/>
        </w:rPr>
        <w:t>l</w:t>
      </w:r>
      <w:r w:rsidRPr="004D16C5">
        <w:rPr>
          <w:rFonts w:ascii="Arial Narrow" w:hAnsi="Arial Narrow"/>
          <w:spacing w:val="-1"/>
          <w:sz w:val="20"/>
          <w:szCs w:val="20"/>
        </w:rPr>
        <w:t>i</w:t>
      </w:r>
      <w:r w:rsidRPr="004D16C5">
        <w:rPr>
          <w:rFonts w:ascii="Arial Narrow" w:hAnsi="Arial Narrow"/>
          <w:sz w:val="20"/>
          <w:szCs w:val="20"/>
        </w:rPr>
        <w:t>cs;</w:t>
      </w:r>
    </w:p>
    <w:p w:rsidR="004D16C5" w:rsidRPr="004D16C5" w:rsidRDefault="004D16C5" w:rsidP="004D16C5">
      <w:pPr>
        <w:widowControl w:val="0"/>
        <w:autoSpaceDE w:val="0"/>
        <w:autoSpaceDN w:val="0"/>
        <w:adjustRightInd w:val="0"/>
        <w:spacing w:after="0" w:line="266" w:lineRule="exact"/>
        <w:rPr>
          <w:rFonts w:ascii="Arial Narrow" w:hAnsi="Arial Narrow"/>
          <w:sz w:val="20"/>
          <w:szCs w:val="20"/>
        </w:rPr>
      </w:pPr>
      <w:r w:rsidRPr="004D16C5">
        <w:rPr>
          <w:rFonts w:ascii="Arial Narrow" w:hAnsi="Arial Narrow" w:cs="Symbol"/>
          <w:sz w:val="20"/>
          <w:szCs w:val="20"/>
        </w:rPr>
        <w:t></w:t>
      </w:r>
      <w:r w:rsidRPr="004D16C5">
        <w:rPr>
          <w:rFonts w:ascii="Arial Narrow" w:hAnsi="Arial Narrow"/>
          <w:sz w:val="20"/>
          <w:szCs w:val="20"/>
        </w:rPr>
        <w:t xml:space="preserve">  La</w:t>
      </w:r>
      <w:r w:rsidRPr="004D16C5">
        <w:rPr>
          <w:rFonts w:ascii="Arial Narrow" w:hAnsi="Arial Narrow"/>
          <w:spacing w:val="-1"/>
          <w:sz w:val="20"/>
          <w:szCs w:val="20"/>
        </w:rPr>
        <w:t>C</w:t>
      </w:r>
      <w:r w:rsidRPr="004D16C5">
        <w:rPr>
          <w:rFonts w:ascii="Arial Narrow" w:hAnsi="Arial Narrow"/>
          <w:spacing w:val="1"/>
          <w:sz w:val="20"/>
          <w:szCs w:val="20"/>
        </w:rPr>
        <w:t>ir</w:t>
      </w:r>
      <w:r w:rsidRPr="004D16C5">
        <w:rPr>
          <w:rFonts w:ascii="Arial Narrow" w:hAnsi="Arial Narrow"/>
          <w:spacing w:val="-2"/>
          <w:sz w:val="20"/>
          <w:szCs w:val="20"/>
        </w:rPr>
        <w:t>c</w:t>
      </w:r>
      <w:r w:rsidRPr="004D16C5">
        <w:rPr>
          <w:rFonts w:ascii="Arial Narrow" w:hAnsi="Arial Narrow"/>
          <w:sz w:val="20"/>
          <w:szCs w:val="20"/>
        </w:rPr>
        <w:t>u</w:t>
      </w:r>
      <w:r w:rsidRPr="004D16C5">
        <w:rPr>
          <w:rFonts w:ascii="Arial Narrow" w:hAnsi="Arial Narrow"/>
          <w:spacing w:val="1"/>
          <w:sz w:val="20"/>
          <w:szCs w:val="20"/>
        </w:rPr>
        <w:t>l</w:t>
      </w:r>
      <w:r w:rsidRPr="004D16C5">
        <w:rPr>
          <w:rFonts w:ascii="Arial Narrow" w:hAnsi="Arial Narrow"/>
          <w:spacing w:val="-2"/>
          <w:sz w:val="20"/>
          <w:szCs w:val="20"/>
        </w:rPr>
        <w:t>a</w:t>
      </w:r>
      <w:r w:rsidRPr="004D16C5">
        <w:rPr>
          <w:rFonts w:ascii="Arial Narrow" w:hAnsi="Arial Narrow"/>
          <w:spacing w:val="1"/>
          <w:sz w:val="20"/>
          <w:szCs w:val="20"/>
        </w:rPr>
        <w:t>i</w:t>
      </w:r>
      <w:r w:rsidRPr="004D16C5">
        <w:rPr>
          <w:rFonts w:ascii="Arial Narrow" w:hAnsi="Arial Narrow"/>
          <w:spacing w:val="-2"/>
          <w:sz w:val="20"/>
          <w:szCs w:val="20"/>
        </w:rPr>
        <w:t>r</w:t>
      </w:r>
      <w:r w:rsidRPr="004D16C5">
        <w:rPr>
          <w:rFonts w:ascii="Arial Narrow" w:hAnsi="Arial Narrow"/>
          <w:sz w:val="20"/>
          <w:szCs w:val="20"/>
        </w:rPr>
        <w:t>e</w:t>
      </w:r>
      <w:r w:rsidRPr="004D16C5">
        <w:rPr>
          <w:rFonts w:ascii="Arial Narrow" w:hAnsi="Arial Narrow"/>
          <w:spacing w:val="-1"/>
          <w:sz w:val="20"/>
          <w:szCs w:val="20"/>
        </w:rPr>
        <w:t>N</w:t>
      </w:r>
      <w:r w:rsidRPr="004D16C5">
        <w:rPr>
          <w:rFonts w:ascii="Arial Narrow" w:hAnsi="Arial Narrow"/>
          <w:spacing w:val="-2"/>
          <w:sz w:val="20"/>
          <w:szCs w:val="20"/>
        </w:rPr>
        <w:t>°</w:t>
      </w:r>
      <w:r w:rsidRPr="004D16C5">
        <w:rPr>
          <w:rFonts w:ascii="Arial Narrow" w:hAnsi="Arial Narrow"/>
          <w:sz w:val="20"/>
          <w:szCs w:val="20"/>
        </w:rPr>
        <w:t>00000006</w:t>
      </w:r>
      <w:r w:rsidRPr="004D16C5">
        <w:rPr>
          <w:rFonts w:ascii="Arial Narrow" w:hAnsi="Arial Narrow"/>
          <w:spacing w:val="1"/>
          <w:sz w:val="20"/>
          <w:szCs w:val="20"/>
        </w:rPr>
        <w:t>/</w:t>
      </w:r>
      <w:r w:rsidRPr="004D16C5">
        <w:rPr>
          <w:rFonts w:ascii="Arial Narrow" w:hAnsi="Arial Narrow"/>
          <w:spacing w:val="-1"/>
          <w:sz w:val="20"/>
          <w:szCs w:val="20"/>
        </w:rPr>
        <w:t>C/</w:t>
      </w:r>
      <w:r w:rsidRPr="004D16C5">
        <w:rPr>
          <w:rFonts w:ascii="Arial Narrow" w:hAnsi="Arial Narrow"/>
          <w:sz w:val="20"/>
          <w:szCs w:val="20"/>
        </w:rPr>
        <w:t>M</w:t>
      </w:r>
      <w:r w:rsidRPr="004D16C5">
        <w:rPr>
          <w:rFonts w:ascii="Arial Narrow" w:hAnsi="Arial Narrow"/>
          <w:spacing w:val="-3"/>
          <w:sz w:val="20"/>
          <w:szCs w:val="20"/>
        </w:rPr>
        <w:t>I</w:t>
      </w:r>
      <w:r w:rsidRPr="004D16C5">
        <w:rPr>
          <w:rFonts w:ascii="Arial Narrow" w:hAnsi="Arial Narrow"/>
          <w:spacing w:val="-1"/>
          <w:sz w:val="20"/>
          <w:szCs w:val="20"/>
        </w:rPr>
        <w:t>N</w:t>
      </w:r>
      <w:r w:rsidRPr="004D16C5">
        <w:rPr>
          <w:rFonts w:ascii="Arial Narrow" w:hAnsi="Arial Narrow"/>
          <w:spacing w:val="2"/>
          <w:sz w:val="20"/>
          <w:szCs w:val="20"/>
        </w:rPr>
        <w:t>F</w:t>
      </w:r>
      <w:r w:rsidRPr="004D16C5">
        <w:rPr>
          <w:rFonts w:ascii="Arial Narrow" w:hAnsi="Arial Narrow"/>
          <w:sz w:val="20"/>
          <w:szCs w:val="20"/>
        </w:rPr>
        <w:t>Idu 30déce</w:t>
      </w:r>
      <w:r w:rsidRPr="004D16C5">
        <w:rPr>
          <w:rFonts w:ascii="Arial Narrow" w:hAnsi="Arial Narrow"/>
          <w:spacing w:val="-3"/>
          <w:sz w:val="20"/>
          <w:szCs w:val="20"/>
        </w:rPr>
        <w:t>m</w:t>
      </w:r>
      <w:r w:rsidRPr="004D16C5">
        <w:rPr>
          <w:rFonts w:ascii="Arial Narrow" w:hAnsi="Arial Narrow"/>
          <w:sz w:val="20"/>
          <w:szCs w:val="20"/>
        </w:rPr>
        <w:t>b</w:t>
      </w:r>
      <w:r w:rsidRPr="004D16C5">
        <w:rPr>
          <w:rFonts w:ascii="Arial Narrow" w:hAnsi="Arial Narrow"/>
          <w:spacing w:val="1"/>
          <w:sz w:val="20"/>
          <w:szCs w:val="20"/>
        </w:rPr>
        <w:t>r</w:t>
      </w:r>
      <w:r w:rsidRPr="004D16C5">
        <w:rPr>
          <w:rFonts w:ascii="Arial Narrow" w:hAnsi="Arial Narrow"/>
          <w:sz w:val="20"/>
          <w:szCs w:val="20"/>
        </w:rPr>
        <w:t xml:space="preserve">e </w:t>
      </w:r>
      <w:r w:rsidR="00F0735D">
        <w:rPr>
          <w:rFonts w:ascii="Arial Narrow" w:hAnsi="Arial Narrow"/>
          <w:sz w:val="20"/>
          <w:szCs w:val="20"/>
        </w:rPr>
        <w:t>2</w:t>
      </w:r>
      <w:r w:rsidRPr="004D16C5">
        <w:rPr>
          <w:rFonts w:ascii="Arial Narrow" w:hAnsi="Arial Narrow"/>
          <w:sz w:val="20"/>
          <w:szCs w:val="20"/>
        </w:rPr>
        <w:t>0</w:t>
      </w:r>
      <w:r w:rsidRPr="004D16C5">
        <w:rPr>
          <w:rFonts w:ascii="Arial Narrow" w:hAnsi="Arial Narrow"/>
          <w:spacing w:val="-2"/>
          <w:sz w:val="20"/>
          <w:szCs w:val="20"/>
        </w:rPr>
        <w:t>2</w:t>
      </w:r>
      <w:r w:rsidR="00F0735D">
        <w:rPr>
          <w:rFonts w:ascii="Arial Narrow" w:hAnsi="Arial Narrow"/>
          <w:sz w:val="20"/>
          <w:szCs w:val="20"/>
        </w:rPr>
        <w:t>2,</w:t>
      </w:r>
      <w:r w:rsidRPr="004D16C5">
        <w:rPr>
          <w:rFonts w:ascii="Arial Narrow" w:hAnsi="Arial Narrow"/>
          <w:sz w:val="20"/>
          <w:szCs w:val="20"/>
        </w:rPr>
        <w:t>Po</w:t>
      </w:r>
      <w:r w:rsidRPr="004D16C5">
        <w:rPr>
          <w:rFonts w:ascii="Arial Narrow" w:hAnsi="Arial Narrow"/>
          <w:spacing w:val="-2"/>
          <w:sz w:val="20"/>
          <w:szCs w:val="20"/>
        </w:rPr>
        <w:t>r</w:t>
      </w:r>
      <w:r w:rsidRPr="004D16C5">
        <w:rPr>
          <w:rFonts w:ascii="Arial Narrow" w:hAnsi="Arial Narrow"/>
          <w:spacing w:val="1"/>
          <w:sz w:val="20"/>
          <w:szCs w:val="20"/>
        </w:rPr>
        <w:t>t</w:t>
      </w:r>
      <w:r w:rsidRPr="004D16C5">
        <w:rPr>
          <w:rFonts w:ascii="Arial Narrow" w:hAnsi="Arial Narrow"/>
          <w:sz w:val="20"/>
          <w:szCs w:val="20"/>
        </w:rPr>
        <w:t>a</w:t>
      </w:r>
      <w:r w:rsidRPr="004D16C5">
        <w:rPr>
          <w:rFonts w:ascii="Arial Narrow" w:hAnsi="Arial Narrow"/>
          <w:spacing w:val="-2"/>
          <w:sz w:val="20"/>
          <w:szCs w:val="20"/>
        </w:rPr>
        <w:t>n</w:t>
      </w:r>
      <w:r w:rsidRPr="004D16C5">
        <w:rPr>
          <w:rFonts w:ascii="Arial Narrow" w:hAnsi="Arial Narrow"/>
          <w:sz w:val="20"/>
          <w:szCs w:val="20"/>
        </w:rPr>
        <w:t>t</w:t>
      </w:r>
      <w:r w:rsidRPr="004D16C5">
        <w:rPr>
          <w:rFonts w:ascii="Arial Narrow" w:hAnsi="Arial Narrow"/>
          <w:spacing w:val="-4"/>
          <w:sz w:val="20"/>
          <w:szCs w:val="20"/>
        </w:rPr>
        <w:t>I</w:t>
      </w:r>
      <w:r w:rsidRPr="004D16C5">
        <w:rPr>
          <w:rFonts w:ascii="Arial Narrow" w:hAnsi="Arial Narrow"/>
          <w:sz w:val="20"/>
          <w:szCs w:val="20"/>
        </w:rPr>
        <w:t>ns</w:t>
      </w:r>
      <w:r w:rsidRPr="004D16C5">
        <w:rPr>
          <w:rFonts w:ascii="Arial Narrow" w:hAnsi="Arial Narrow"/>
          <w:spacing w:val="1"/>
          <w:sz w:val="20"/>
          <w:szCs w:val="20"/>
        </w:rPr>
        <w:t>tr</w:t>
      </w:r>
      <w:r w:rsidRPr="004D16C5">
        <w:rPr>
          <w:rFonts w:ascii="Arial Narrow" w:hAnsi="Arial Narrow"/>
          <w:sz w:val="20"/>
          <w:szCs w:val="20"/>
        </w:rPr>
        <w:t>u</w:t>
      </w:r>
      <w:r w:rsidRPr="004D16C5">
        <w:rPr>
          <w:rFonts w:ascii="Arial Narrow" w:hAnsi="Arial Narrow"/>
          <w:spacing w:val="-2"/>
          <w:sz w:val="20"/>
          <w:szCs w:val="20"/>
        </w:rPr>
        <w:t>c</w:t>
      </w:r>
      <w:r w:rsidRPr="004D16C5">
        <w:rPr>
          <w:rFonts w:ascii="Arial Narrow" w:hAnsi="Arial Narrow"/>
          <w:spacing w:val="-1"/>
          <w:sz w:val="20"/>
          <w:szCs w:val="20"/>
        </w:rPr>
        <w:t>t</w:t>
      </w:r>
      <w:r w:rsidRPr="004D16C5">
        <w:rPr>
          <w:rFonts w:ascii="Arial Narrow" w:hAnsi="Arial Narrow"/>
          <w:spacing w:val="1"/>
          <w:sz w:val="20"/>
          <w:szCs w:val="20"/>
        </w:rPr>
        <w:t>i</w:t>
      </w:r>
      <w:r w:rsidRPr="004D16C5">
        <w:rPr>
          <w:rFonts w:ascii="Arial Narrow" w:hAnsi="Arial Narrow"/>
          <w:sz w:val="20"/>
          <w:szCs w:val="20"/>
        </w:rPr>
        <w:t>ons</w:t>
      </w:r>
      <w:r w:rsidRPr="004D16C5">
        <w:rPr>
          <w:rFonts w:ascii="Arial Narrow" w:hAnsi="Arial Narrow"/>
          <w:spacing w:val="1"/>
          <w:sz w:val="20"/>
          <w:szCs w:val="20"/>
        </w:rPr>
        <w:t>r</w:t>
      </w:r>
      <w:r w:rsidRPr="004D16C5">
        <w:rPr>
          <w:rFonts w:ascii="Arial Narrow" w:hAnsi="Arial Narrow"/>
          <w:sz w:val="20"/>
          <w:szCs w:val="20"/>
        </w:rPr>
        <w:t>e</w:t>
      </w:r>
      <w:r w:rsidRPr="004D16C5">
        <w:rPr>
          <w:rFonts w:ascii="Arial Narrow" w:hAnsi="Arial Narrow"/>
          <w:spacing w:val="-1"/>
          <w:sz w:val="20"/>
          <w:szCs w:val="20"/>
        </w:rPr>
        <w:t>l</w:t>
      </w:r>
      <w:r w:rsidRPr="004D16C5">
        <w:rPr>
          <w:rFonts w:ascii="Arial Narrow" w:hAnsi="Arial Narrow"/>
          <w:sz w:val="20"/>
          <w:szCs w:val="20"/>
        </w:rPr>
        <w:t>a</w:t>
      </w:r>
      <w:r w:rsidRPr="004D16C5">
        <w:rPr>
          <w:rFonts w:ascii="Arial Narrow" w:hAnsi="Arial Narrow"/>
          <w:spacing w:val="-1"/>
          <w:sz w:val="20"/>
          <w:szCs w:val="20"/>
        </w:rPr>
        <w:t>t</w:t>
      </w:r>
      <w:r w:rsidRPr="004D16C5">
        <w:rPr>
          <w:rFonts w:ascii="Arial Narrow" w:hAnsi="Arial Narrow"/>
          <w:spacing w:val="1"/>
          <w:sz w:val="20"/>
          <w:szCs w:val="20"/>
        </w:rPr>
        <w:t>i</w:t>
      </w:r>
      <w:r w:rsidRPr="004D16C5">
        <w:rPr>
          <w:rFonts w:ascii="Arial Narrow" w:hAnsi="Arial Narrow"/>
          <w:spacing w:val="-2"/>
          <w:sz w:val="20"/>
          <w:szCs w:val="20"/>
        </w:rPr>
        <w:t>v</w:t>
      </w:r>
      <w:r w:rsidRPr="004D16C5">
        <w:rPr>
          <w:rFonts w:ascii="Arial Narrow" w:hAnsi="Arial Narrow"/>
          <w:sz w:val="20"/>
          <w:szCs w:val="20"/>
        </w:rPr>
        <w:t>esà l</w:t>
      </w:r>
      <w:r w:rsidRPr="004D16C5">
        <w:rPr>
          <w:rFonts w:ascii="Arial Narrow" w:hAnsi="Arial Narrow"/>
          <w:spacing w:val="1"/>
          <w:w w:val="75"/>
          <w:sz w:val="20"/>
          <w:szCs w:val="20"/>
        </w:rPr>
        <w:t>’</w:t>
      </w:r>
      <w:r w:rsidRPr="004D16C5">
        <w:rPr>
          <w:rFonts w:ascii="Arial Narrow" w:hAnsi="Arial Narrow"/>
          <w:sz w:val="20"/>
          <w:szCs w:val="20"/>
        </w:rPr>
        <w:t>Ex</w:t>
      </w:r>
      <w:r w:rsidRPr="004D16C5">
        <w:rPr>
          <w:rFonts w:ascii="Arial Narrow" w:hAnsi="Arial Narrow"/>
          <w:spacing w:val="-3"/>
          <w:sz w:val="20"/>
          <w:szCs w:val="20"/>
        </w:rPr>
        <w:t>é</w:t>
      </w:r>
      <w:r w:rsidRPr="004D16C5">
        <w:rPr>
          <w:rFonts w:ascii="Arial Narrow" w:hAnsi="Arial Narrow"/>
          <w:sz w:val="20"/>
          <w:szCs w:val="20"/>
        </w:rPr>
        <w:t>cu</w:t>
      </w:r>
      <w:r w:rsidRPr="004D16C5">
        <w:rPr>
          <w:rFonts w:ascii="Arial Narrow" w:hAnsi="Arial Narrow"/>
          <w:spacing w:val="-1"/>
          <w:sz w:val="20"/>
          <w:szCs w:val="20"/>
        </w:rPr>
        <w:t>t</w:t>
      </w:r>
      <w:r w:rsidRPr="004D16C5">
        <w:rPr>
          <w:rFonts w:ascii="Arial Narrow" w:hAnsi="Arial Narrow"/>
          <w:spacing w:val="1"/>
          <w:sz w:val="20"/>
          <w:szCs w:val="20"/>
        </w:rPr>
        <w:t>i</w:t>
      </w:r>
      <w:r w:rsidRPr="004D16C5">
        <w:rPr>
          <w:rFonts w:ascii="Arial Narrow" w:hAnsi="Arial Narrow"/>
          <w:sz w:val="20"/>
          <w:szCs w:val="20"/>
        </w:rPr>
        <w:t>on</w:t>
      </w:r>
      <w:r w:rsidRPr="004D16C5">
        <w:rPr>
          <w:rFonts w:ascii="Arial Narrow" w:hAnsi="Arial Narrow"/>
          <w:spacing w:val="-2"/>
          <w:sz w:val="20"/>
          <w:szCs w:val="20"/>
        </w:rPr>
        <w:t>d</w:t>
      </w:r>
      <w:r w:rsidRPr="004D16C5">
        <w:rPr>
          <w:rFonts w:ascii="Arial Narrow" w:hAnsi="Arial Narrow"/>
          <w:sz w:val="20"/>
          <w:szCs w:val="20"/>
        </w:rPr>
        <w:t>esLo</w:t>
      </w:r>
      <w:r w:rsidRPr="004D16C5">
        <w:rPr>
          <w:rFonts w:ascii="Arial Narrow" w:hAnsi="Arial Narrow"/>
          <w:spacing w:val="-2"/>
          <w:sz w:val="20"/>
          <w:szCs w:val="20"/>
        </w:rPr>
        <w:t>i</w:t>
      </w:r>
      <w:r w:rsidRPr="004D16C5">
        <w:rPr>
          <w:rFonts w:ascii="Arial Narrow" w:hAnsi="Arial Narrow"/>
          <w:sz w:val="20"/>
          <w:szCs w:val="20"/>
        </w:rPr>
        <w:t>sdes</w:t>
      </w:r>
      <w:r w:rsidRPr="004D16C5">
        <w:rPr>
          <w:rFonts w:ascii="Arial Narrow" w:hAnsi="Arial Narrow"/>
          <w:spacing w:val="-3"/>
          <w:sz w:val="20"/>
          <w:szCs w:val="20"/>
        </w:rPr>
        <w:t>F</w:t>
      </w:r>
      <w:r w:rsidRPr="004D16C5">
        <w:rPr>
          <w:rFonts w:ascii="Arial Narrow" w:hAnsi="Arial Narrow"/>
          <w:spacing w:val="-1"/>
          <w:sz w:val="20"/>
          <w:szCs w:val="20"/>
        </w:rPr>
        <w:t>i</w:t>
      </w:r>
      <w:r w:rsidRPr="004D16C5">
        <w:rPr>
          <w:rFonts w:ascii="Arial Narrow" w:hAnsi="Arial Narrow"/>
          <w:sz w:val="20"/>
          <w:szCs w:val="20"/>
        </w:rPr>
        <w:t>nanc</w:t>
      </w:r>
      <w:r w:rsidRPr="004D16C5">
        <w:rPr>
          <w:rFonts w:ascii="Arial Narrow" w:hAnsi="Arial Narrow"/>
          <w:spacing w:val="-2"/>
          <w:sz w:val="20"/>
          <w:szCs w:val="20"/>
        </w:rPr>
        <w:t>e</w:t>
      </w:r>
      <w:r w:rsidRPr="004D16C5">
        <w:rPr>
          <w:rFonts w:ascii="Arial Narrow" w:hAnsi="Arial Narrow"/>
          <w:sz w:val="20"/>
          <w:szCs w:val="20"/>
        </w:rPr>
        <w:t>s,auSui</w:t>
      </w:r>
      <w:r w:rsidRPr="004D16C5">
        <w:rPr>
          <w:rFonts w:ascii="Arial Narrow" w:hAnsi="Arial Narrow"/>
          <w:spacing w:val="-2"/>
          <w:sz w:val="20"/>
          <w:szCs w:val="20"/>
        </w:rPr>
        <w:t>v</w:t>
      </w:r>
      <w:r w:rsidRPr="004D16C5">
        <w:rPr>
          <w:rFonts w:ascii="Arial Narrow" w:hAnsi="Arial Narrow"/>
          <w:sz w:val="20"/>
          <w:szCs w:val="20"/>
        </w:rPr>
        <w:t>i</w:t>
      </w:r>
      <w:r w:rsidRPr="004D16C5">
        <w:rPr>
          <w:rFonts w:ascii="Arial Narrow" w:hAnsi="Arial Narrow"/>
          <w:spacing w:val="-2"/>
          <w:sz w:val="20"/>
          <w:szCs w:val="20"/>
        </w:rPr>
        <w:t>e</w:t>
      </w:r>
      <w:r w:rsidRPr="004D16C5">
        <w:rPr>
          <w:rFonts w:ascii="Arial Narrow" w:hAnsi="Arial Narrow"/>
          <w:sz w:val="20"/>
          <w:szCs w:val="20"/>
        </w:rPr>
        <w:t>tau</w:t>
      </w:r>
      <w:r w:rsidRPr="004D16C5">
        <w:rPr>
          <w:rFonts w:ascii="Arial Narrow" w:hAnsi="Arial Narrow"/>
          <w:spacing w:val="-1"/>
          <w:sz w:val="20"/>
          <w:szCs w:val="20"/>
        </w:rPr>
        <w:t>C</w:t>
      </w:r>
      <w:r w:rsidRPr="004D16C5">
        <w:rPr>
          <w:rFonts w:ascii="Arial Narrow" w:hAnsi="Arial Narrow"/>
          <w:sz w:val="20"/>
          <w:szCs w:val="20"/>
        </w:rPr>
        <w:t>on</w:t>
      </w:r>
      <w:r w:rsidRPr="004D16C5">
        <w:rPr>
          <w:rFonts w:ascii="Arial Narrow" w:hAnsi="Arial Narrow"/>
          <w:spacing w:val="-1"/>
          <w:sz w:val="20"/>
          <w:szCs w:val="20"/>
        </w:rPr>
        <w:t>t</w:t>
      </w:r>
      <w:r w:rsidRPr="004D16C5">
        <w:rPr>
          <w:rFonts w:ascii="Arial Narrow" w:hAnsi="Arial Narrow"/>
          <w:spacing w:val="1"/>
          <w:sz w:val="20"/>
          <w:szCs w:val="20"/>
        </w:rPr>
        <w:t>r</w:t>
      </w:r>
      <w:r w:rsidRPr="004D16C5">
        <w:rPr>
          <w:rFonts w:ascii="Arial Narrow" w:hAnsi="Arial Narrow"/>
          <w:sz w:val="20"/>
          <w:szCs w:val="20"/>
        </w:rPr>
        <w:t>ô</w:t>
      </w:r>
      <w:r w:rsidRPr="004D16C5">
        <w:rPr>
          <w:rFonts w:ascii="Arial Narrow" w:hAnsi="Arial Narrow"/>
          <w:spacing w:val="1"/>
          <w:sz w:val="20"/>
          <w:szCs w:val="20"/>
        </w:rPr>
        <w:t>l</w:t>
      </w:r>
      <w:r w:rsidRPr="004D16C5">
        <w:rPr>
          <w:rFonts w:ascii="Arial Narrow" w:hAnsi="Arial Narrow"/>
          <w:sz w:val="20"/>
          <w:szCs w:val="20"/>
        </w:rPr>
        <w:t>e</w:t>
      </w:r>
      <w:r w:rsidRPr="004D16C5">
        <w:rPr>
          <w:rFonts w:ascii="Arial Narrow" w:hAnsi="Arial Narrow"/>
          <w:spacing w:val="-2"/>
          <w:sz w:val="20"/>
          <w:szCs w:val="20"/>
        </w:rPr>
        <w:t>d</w:t>
      </w:r>
      <w:r w:rsidRPr="004D16C5">
        <w:rPr>
          <w:rFonts w:ascii="Arial Narrow" w:hAnsi="Arial Narrow"/>
          <w:sz w:val="20"/>
          <w:szCs w:val="20"/>
        </w:rPr>
        <w:t>e</w:t>
      </w:r>
      <w:r w:rsidRPr="004D16C5">
        <w:rPr>
          <w:rFonts w:ascii="Arial Narrow" w:hAnsi="Arial Narrow"/>
          <w:spacing w:val="-1"/>
          <w:sz w:val="20"/>
          <w:szCs w:val="20"/>
        </w:rPr>
        <w:t>l</w:t>
      </w:r>
      <w:r w:rsidRPr="004D16C5">
        <w:rPr>
          <w:rFonts w:ascii="Arial Narrow" w:hAnsi="Arial Narrow"/>
          <w:spacing w:val="1"/>
          <w:w w:val="75"/>
          <w:sz w:val="20"/>
          <w:szCs w:val="20"/>
        </w:rPr>
        <w:t>’</w:t>
      </w:r>
      <w:r w:rsidRPr="004D16C5">
        <w:rPr>
          <w:rFonts w:ascii="Arial Narrow" w:hAnsi="Arial Narrow"/>
          <w:sz w:val="20"/>
          <w:szCs w:val="20"/>
        </w:rPr>
        <w:t>Exéc</w:t>
      </w:r>
      <w:r w:rsidRPr="004D16C5">
        <w:rPr>
          <w:rFonts w:ascii="Arial Narrow" w:hAnsi="Arial Narrow"/>
          <w:spacing w:val="-2"/>
          <w:sz w:val="20"/>
          <w:szCs w:val="20"/>
        </w:rPr>
        <w:t>u</w:t>
      </w:r>
      <w:r w:rsidRPr="004D16C5">
        <w:rPr>
          <w:rFonts w:ascii="Arial Narrow" w:hAnsi="Arial Narrow"/>
          <w:spacing w:val="-1"/>
          <w:sz w:val="20"/>
          <w:szCs w:val="20"/>
        </w:rPr>
        <w:t>t</w:t>
      </w:r>
      <w:r w:rsidRPr="004D16C5">
        <w:rPr>
          <w:rFonts w:ascii="Arial Narrow" w:hAnsi="Arial Narrow"/>
          <w:spacing w:val="1"/>
          <w:sz w:val="20"/>
          <w:szCs w:val="20"/>
        </w:rPr>
        <w:t>i</w:t>
      </w:r>
      <w:r w:rsidRPr="004D16C5">
        <w:rPr>
          <w:rFonts w:ascii="Arial Narrow" w:hAnsi="Arial Narrow"/>
          <w:sz w:val="20"/>
          <w:szCs w:val="20"/>
        </w:rPr>
        <w:t>ondu</w:t>
      </w:r>
      <w:r w:rsidRPr="004D16C5">
        <w:rPr>
          <w:rFonts w:ascii="Arial Narrow" w:hAnsi="Arial Narrow"/>
          <w:spacing w:val="-1"/>
          <w:sz w:val="20"/>
          <w:szCs w:val="20"/>
        </w:rPr>
        <w:t>B</w:t>
      </w:r>
      <w:r w:rsidRPr="004D16C5">
        <w:rPr>
          <w:rFonts w:ascii="Arial Narrow" w:hAnsi="Arial Narrow"/>
          <w:sz w:val="20"/>
          <w:szCs w:val="20"/>
        </w:rPr>
        <w:t>u</w:t>
      </w:r>
      <w:r w:rsidRPr="004D16C5">
        <w:rPr>
          <w:rFonts w:ascii="Arial Narrow" w:hAnsi="Arial Narrow"/>
          <w:spacing w:val="-2"/>
          <w:sz w:val="20"/>
          <w:szCs w:val="20"/>
        </w:rPr>
        <w:t>dg</w:t>
      </w:r>
      <w:r w:rsidRPr="004D16C5">
        <w:rPr>
          <w:rFonts w:ascii="Arial Narrow" w:hAnsi="Arial Narrow"/>
          <w:sz w:val="20"/>
          <w:szCs w:val="20"/>
        </w:rPr>
        <w:t>etde</w:t>
      </w:r>
      <w:r w:rsidRPr="004D16C5">
        <w:rPr>
          <w:rFonts w:ascii="Arial Narrow" w:hAnsi="Arial Narrow"/>
          <w:spacing w:val="1"/>
          <w:sz w:val="20"/>
          <w:szCs w:val="20"/>
        </w:rPr>
        <w:t>l</w:t>
      </w:r>
      <w:r w:rsidRPr="004D16C5">
        <w:rPr>
          <w:rFonts w:ascii="Arial Narrow" w:hAnsi="Arial Narrow"/>
          <w:spacing w:val="1"/>
          <w:w w:val="75"/>
          <w:sz w:val="20"/>
          <w:szCs w:val="20"/>
        </w:rPr>
        <w:t>’</w:t>
      </w:r>
      <w:r w:rsidRPr="004D16C5">
        <w:rPr>
          <w:rFonts w:ascii="Arial Narrow" w:hAnsi="Arial Narrow"/>
          <w:spacing w:val="-3"/>
          <w:sz w:val="20"/>
          <w:szCs w:val="20"/>
        </w:rPr>
        <w:t>E</w:t>
      </w:r>
      <w:r w:rsidRPr="004D16C5">
        <w:rPr>
          <w:rFonts w:ascii="Arial Narrow" w:hAnsi="Arial Narrow"/>
          <w:spacing w:val="1"/>
          <w:sz w:val="20"/>
          <w:szCs w:val="20"/>
        </w:rPr>
        <w:t>t</w:t>
      </w:r>
      <w:r w:rsidRPr="004D16C5">
        <w:rPr>
          <w:rFonts w:ascii="Arial Narrow" w:hAnsi="Arial Narrow"/>
          <w:sz w:val="20"/>
          <w:szCs w:val="20"/>
        </w:rPr>
        <w:t>at</w:t>
      </w:r>
      <w:r w:rsidRPr="004D16C5">
        <w:rPr>
          <w:rFonts w:ascii="Arial Narrow" w:hAnsi="Arial Narrow"/>
          <w:spacing w:val="-2"/>
          <w:sz w:val="20"/>
          <w:szCs w:val="20"/>
        </w:rPr>
        <w:t>e</w:t>
      </w:r>
      <w:r w:rsidRPr="004D16C5">
        <w:rPr>
          <w:rFonts w:ascii="Arial Narrow" w:hAnsi="Arial Narrow"/>
          <w:sz w:val="20"/>
          <w:szCs w:val="20"/>
        </w:rPr>
        <w:t>t des</w:t>
      </w:r>
      <w:r w:rsidRPr="004D16C5">
        <w:rPr>
          <w:rFonts w:ascii="Arial Narrow" w:hAnsi="Arial Narrow"/>
          <w:spacing w:val="-1"/>
          <w:sz w:val="20"/>
          <w:szCs w:val="20"/>
        </w:rPr>
        <w:t>A</w:t>
      </w:r>
      <w:r w:rsidRPr="004D16C5">
        <w:rPr>
          <w:rFonts w:ascii="Arial Narrow" w:hAnsi="Arial Narrow"/>
          <w:sz w:val="20"/>
          <w:szCs w:val="20"/>
        </w:rPr>
        <w:t>u</w:t>
      </w:r>
      <w:r w:rsidRPr="004D16C5">
        <w:rPr>
          <w:rFonts w:ascii="Arial Narrow" w:hAnsi="Arial Narrow"/>
          <w:spacing w:val="-1"/>
          <w:sz w:val="20"/>
          <w:szCs w:val="20"/>
        </w:rPr>
        <w:t>t</w:t>
      </w:r>
      <w:r w:rsidRPr="004D16C5">
        <w:rPr>
          <w:rFonts w:ascii="Arial Narrow" w:hAnsi="Arial Narrow"/>
          <w:spacing w:val="1"/>
          <w:sz w:val="20"/>
          <w:szCs w:val="20"/>
        </w:rPr>
        <w:t>r</w:t>
      </w:r>
      <w:r w:rsidRPr="004D16C5">
        <w:rPr>
          <w:rFonts w:ascii="Arial Narrow" w:hAnsi="Arial Narrow"/>
          <w:sz w:val="20"/>
          <w:szCs w:val="20"/>
        </w:rPr>
        <w:t>esEn</w:t>
      </w:r>
      <w:r w:rsidRPr="004D16C5">
        <w:rPr>
          <w:rFonts w:ascii="Arial Narrow" w:hAnsi="Arial Narrow"/>
          <w:spacing w:val="-2"/>
          <w:sz w:val="20"/>
          <w:szCs w:val="20"/>
        </w:rPr>
        <w:t>t</w:t>
      </w:r>
      <w:r w:rsidRPr="004D16C5">
        <w:rPr>
          <w:rFonts w:ascii="Arial Narrow" w:hAnsi="Arial Narrow"/>
          <w:spacing w:val="1"/>
          <w:sz w:val="20"/>
          <w:szCs w:val="20"/>
        </w:rPr>
        <w:t>i</w:t>
      </w:r>
      <w:r w:rsidRPr="004D16C5">
        <w:rPr>
          <w:rFonts w:ascii="Arial Narrow" w:hAnsi="Arial Narrow"/>
          <w:spacing w:val="-1"/>
          <w:sz w:val="20"/>
          <w:szCs w:val="20"/>
        </w:rPr>
        <w:t>t</w:t>
      </w:r>
      <w:r w:rsidRPr="004D16C5">
        <w:rPr>
          <w:rFonts w:ascii="Arial Narrow" w:hAnsi="Arial Narrow"/>
          <w:sz w:val="20"/>
          <w:szCs w:val="20"/>
        </w:rPr>
        <w:t>ésPu</w:t>
      </w:r>
      <w:r w:rsidRPr="004D16C5">
        <w:rPr>
          <w:rFonts w:ascii="Arial Narrow" w:hAnsi="Arial Narrow"/>
          <w:spacing w:val="-3"/>
          <w:sz w:val="20"/>
          <w:szCs w:val="20"/>
        </w:rPr>
        <w:t>b</w:t>
      </w:r>
      <w:r w:rsidRPr="004D16C5">
        <w:rPr>
          <w:rFonts w:ascii="Arial Narrow" w:hAnsi="Arial Narrow"/>
          <w:spacing w:val="1"/>
          <w:sz w:val="20"/>
          <w:szCs w:val="20"/>
        </w:rPr>
        <w:t>l</w:t>
      </w:r>
      <w:r w:rsidRPr="004D16C5">
        <w:rPr>
          <w:rFonts w:ascii="Arial Narrow" w:hAnsi="Arial Narrow"/>
          <w:spacing w:val="-1"/>
          <w:sz w:val="20"/>
          <w:szCs w:val="20"/>
        </w:rPr>
        <w:t>i</w:t>
      </w:r>
      <w:r w:rsidRPr="004D16C5">
        <w:rPr>
          <w:rFonts w:ascii="Arial Narrow" w:hAnsi="Arial Narrow"/>
          <w:sz w:val="20"/>
          <w:szCs w:val="20"/>
        </w:rPr>
        <w:t>qu</w:t>
      </w:r>
      <w:r w:rsidRPr="004D16C5">
        <w:rPr>
          <w:rFonts w:ascii="Arial Narrow" w:hAnsi="Arial Narrow"/>
          <w:spacing w:val="-2"/>
          <w:sz w:val="20"/>
          <w:szCs w:val="20"/>
        </w:rPr>
        <w:t>e</w:t>
      </w:r>
      <w:r w:rsidRPr="004D16C5">
        <w:rPr>
          <w:rFonts w:ascii="Arial Narrow" w:hAnsi="Arial Narrow"/>
          <w:sz w:val="20"/>
          <w:szCs w:val="20"/>
        </w:rPr>
        <w:t>s pour</w:t>
      </w:r>
      <w:r w:rsidRPr="004D16C5">
        <w:rPr>
          <w:rFonts w:ascii="Arial Narrow" w:hAnsi="Arial Narrow"/>
          <w:spacing w:val="1"/>
          <w:sz w:val="20"/>
          <w:szCs w:val="20"/>
        </w:rPr>
        <w:t>l</w:t>
      </w:r>
      <w:r w:rsidRPr="004D16C5">
        <w:rPr>
          <w:rFonts w:ascii="Arial Narrow" w:hAnsi="Arial Narrow"/>
          <w:spacing w:val="1"/>
          <w:w w:val="75"/>
          <w:sz w:val="20"/>
          <w:szCs w:val="20"/>
        </w:rPr>
        <w:t>’</w:t>
      </w:r>
      <w:r w:rsidRPr="004D16C5">
        <w:rPr>
          <w:rFonts w:ascii="Arial Narrow" w:hAnsi="Arial Narrow"/>
          <w:spacing w:val="-3"/>
          <w:sz w:val="20"/>
          <w:szCs w:val="20"/>
        </w:rPr>
        <w:t>E</w:t>
      </w:r>
      <w:r w:rsidRPr="004D16C5">
        <w:rPr>
          <w:rFonts w:ascii="Arial Narrow" w:hAnsi="Arial Narrow"/>
          <w:sz w:val="20"/>
          <w:szCs w:val="20"/>
        </w:rPr>
        <w:t>xe</w:t>
      </w:r>
      <w:r w:rsidRPr="004D16C5">
        <w:rPr>
          <w:rFonts w:ascii="Arial Narrow" w:hAnsi="Arial Narrow"/>
          <w:spacing w:val="-1"/>
          <w:sz w:val="20"/>
          <w:szCs w:val="20"/>
        </w:rPr>
        <w:t>r</w:t>
      </w:r>
      <w:r w:rsidRPr="004D16C5">
        <w:rPr>
          <w:rFonts w:ascii="Arial Narrow" w:hAnsi="Arial Narrow"/>
          <w:sz w:val="20"/>
          <w:szCs w:val="20"/>
        </w:rPr>
        <w:t>c</w:t>
      </w:r>
      <w:r w:rsidRPr="004D16C5">
        <w:rPr>
          <w:rFonts w:ascii="Arial Narrow" w:hAnsi="Arial Narrow"/>
          <w:spacing w:val="-1"/>
          <w:sz w:val="20"/>
          <w:szCs w:val="20"/>
        </w:rPr>
        <w:t>i</w:t>
      </w:r>
      <w:r w:rsidRPr="004D16C5">
        <w:rPr>
          <w:rFonts w:ascii="Arial Narrow" w:hAnsi="Arial Narrow"/>
          <w:sz w:val="20"/>
          <w:szCs w:val="20"/>
        </w:rPr>
        <w:t>ce20</w:t>
      </w:r>
      <w:r w:rsidRPr="004D16C5">
        <w:rPr>
          <w:rFonts w:ascii="Arial Narrow" w:hAnsi="Arial Narrow"/>
          <w:spacing w:val="-2"/>
          <w:sz w:val="20"/>
          <w:szCs w:val="20"/>
        </w:rPr>
        <w:t>2</w:t>
      </w:r>
      <w:r w:rsidRPr="004D16C5">
        <w:rPr>
          <w:rFonts w:ascii="Arial Narrow" w:hAnsi="Arial Narrow"/>
          <w:sz w:val="20"/>
          <w:szCs w:val="20"/>
        </w:rPr>
        <w:t>3;</w:t>
      </w:r>
    </w:p>
    <w:p w:rsidR="004D16C5" w:rsidRPr="004D16C5" w:rsidRDefault="004D16C5" w:rsidP="004D16C5">
      <w:pPr>
        <w:widowControl w:val="0"/>
        <w:autoSpaceDE w:val="0"/>
        <w:autoSpaceDN w:val="0"/>
        <w:adjustRightInd w:val="0"/>
        <w:spacing w:after="0" w:line="240" w:lineRule="auto"/>
        <w:rPr>
          <w:rFonts w:ascii="Arial Narrow" w:hAnsi="Arial Narrow"/>
          <w:sz w:val="20"/>
          <w:szCs w:val="20"/>
        </w:rPr>
      </w:pPr>
      <w:r w:rsidRPr="004D16C5">
        <w:rPr>
          <w:rFonts w:ascii="Arial Narrow" w:hAnsi="Arial Narrow" w:cs="Symbol"/>
          <w:sz w:val="20"/>
          <w:szCs w:val="20"/>
        </w:rPr>
        <w:t></w:t>
      </w:r>
      <w:r w:rsidRPr="004D16C5">
        <w:rPr>
          <w:rFonts w:ascii="Arial Narrow" w:hAnsi="Arial Narrow"/>
          <w:sz w:val="20"/>
          <w:szCs w:val="20"/>
        </w:rPr>
        <w:t xml:space="preserve">  Les </w:t>
      </w:r>
      <w:r w:rsidRPr="004D16C5">
        <w:rPr>
          <w:rFonts w:ascii="Arial Narrow" w:hAnsi="Arial Narrow"/>
          <w:spacing w:val="-3"/>
          <w:sz w:val="20"/>
          <w:szCs w:val="20"/>
        </w:rPr>
        <w:t>D</w:t>
      </w:r>
      <w:r w:rsidRPr="004D16C5">
        <w:rPr>
          <w:rFonts w:ascii="Arial Narrow" w:hAnsi="Arial Narrow"/>
          <w:spacing w:val="2"/>
          <w:sz w:val="20"/>
          <w:szCs w:val="20"/>
        </w:rPr>
        <w:t>T</w:t>
      </w:r>
      <w:r w:rsidRPr="004D16C5">
        <w:rPr>
          <w:rFonts w:ascii="Arial Narrow" w:hAnsi="Arial Narrow"/>
          <w:sz w:val="20"/>
          <w:szCs w:val="20"/>
        </w:rPr>
        <w:t>Upour</w:t>
      </w:r>
      <w:r w:rsidRPr="004D16C5">
        <w:rPr>
          <w:rFonts w:ascii="Arial Narrow" w:hAnsi="Arial Narrow"/>
          <w:spacing w:val="1"/>
          <w:sz w:val="20"/>
          <w:szCs w:val="20"/>
        </w:rPr>
        <w:t>l</w:t>
      </w:r>
      <w:r w:rsidRPr="004D16C5">
        <w:rPr>
          <w:rFonts w:ascii="Arial Narrow" w:hAnsi="Arial Narrow"/>
          <w:spacing w:val="-2"/>
          <w:sz w:val="20"/>
          <w:szCs w:val="20"/>
        </w:rPr>
        <w:t>e</w:t>
      </w:r>
      <w:r w:rsidRPr="004D16C5">
        <w:rPr>
          <w:rFonts w:ascii="Arial Narrow" w:hAnsi="Arial Narrow"/>
          <w:sz w:val="20"/>
          <w:szCs w:val="20"/>
        </w:rPr>
        <w:t xml:space="preserve">s </w:t>
      </w:r>
      <w:r w:rsidRPr="004D16C5">
        <w:rPr>
          <w:rFonts w:ascii="Arial Narrow" w:hAnsi="Arial Narrow"/>
          <w:spacing w:val="-1"/>
          <w:sz w:val="20"/>
          <w:szCs w:val="20"/>
        </w:rPr>
        <w:t>t</w:t>
      </w:r>
      <w:r w:rsidRPr="004D16C5">
        <w:rPr>
          <w:rFonts w:ascii="Arial Narrow" w:hAnsi="Arial Narrow"/>
          <w:spacing w:val="1"/>
          <w:sz w:val="20"/>
          <w:szCs w:val="20"/>
        </w:rPr>
        <w:t>r</w:t>
      </w:r>
      <w:r w:rsidRPr="004D16C5">
        <w:rPr>
          <w:rFonts w:ascii="Arial Narrow" w:hAnsi="Arial Narrow"/>
          <w:sz w:val="20"/>
          <w:szCs w:val="20"/>
        </w:rPr>
        <w:t>a</w:t>
      </w:r>
      <w:r w:rsidRPr="004D16C5">
        <w:rPr>
          <w:rFonts w:ascii="Arial Narrow" w:hAnsi="Arial Narrow"/>
          <w:spacing w:val="-2"/>
          <w:sz w:val="20"/>
          <w:szCs w:val="20"/>
        </w:rPr>
        <w:t>v</w:t>
      </w:r>
      <w:r w:rsidRPr="004D16C5">
        <w:rPr>
          <w:rFonts w:ascii="Arial Narrow" w:hAnsi="Arial Narrow"/>
          <w:sz w:val="20"/>
          <w:szCs w:val="20"/>
        </w:rPr>
        <w:t>auxde b</w:t>
      </w:r>
      <w:r w:rsidRPr="004D16C5">
        <w:rPr>
          <w:rFonts w:ascii="Arial Narrow" w:hAnsi="Arial Narrow"/>
          <w:spacing w:val="-2"/>
          <w:sz w:val="20"/>
          <w:szCs w:val="20"/>
        </w:rPr>
        <w:t>â</w:t>
      </w:r>
      <w:r w:rsidRPr="004D16C5">
        <w:rPr>
          <w:rFonts w:ascii="Arial Narrow" w:hAnsi="Arial Narrow"/>
          <w:spacing w:val="1"/>
          <w:sz w:val="20"/>
          <w:szCs w:val="20"/>
        </w:rPr>
        <w:t>ti</w:t>
      </w:r>
      <w:r w:rsidRPr="004D16C5">
        <w:rPr>
          <w:rFonts w:ascii="Arial Narrow" w:hAnsi="Arial Narrow"/>
          <w:spacing w:val="-4"/>
          <w:sz w:val="20"/>
          <w:szCs w:val="20"/>
        </w:rPr>
        <w:t>m</w:t>
      </w:r>
      <w:r w:rsidRPr="004D16C5">
        <w:rPr>
          <w:rFonts w:ascii="Arial Narrow" w:hAnsi="Arial Narrow"/>
          <w:sz w:val="20"/>
          <w:szCs w:val="20"/>
        </w:rPr>
        <w:t>en</w:t>
      </w:r>
      <w:r w:rsidRPr="004D16C5">
        <w:rPr>
          <w:rFonts w:ascii="Arial Narrow" w:hAnsi="Arial Narrow"/>
          <w:spacing w:val="1"/>
          <w:sz w:val="20"/>
          <w:szCs w:val="20"/>
        </w:rPr>
        <w:t>t</w:t>
      </w:r>
      <w:r w:rsidRPr="004D16C5">
        <w:rPr>
          <w:rFonts w:ascii="Arial Narrow" w:hAnsi="Arial Narrow"/>
          <w:sz w:val="20"/>
          <w:szCs w:val="20"/>
        </w:rPr>
        <w:t>;</w:t>
      </w:r>
    </w:p>
    <w:p w:rsidR="004D16C5" w:rsidRPr="004D16C5" w:rsidRDefault="004D16C5" w:rsidP="004D16C5">
      <w:pPr>
        <w:widowControl w:val="0"/>
        <w:autoSpaceDE w:val="0"/>
        <w:autoSpaceDN w:val="0"/>
        <w:adjustRightInd w:val="0"/>
        <w:spacing w:after="0" w:line="269" w:lineRule="exact"/>
        <w:rPr>
          <w:rFonts w:ascii="Arial Narrow" w:hAnsi="Arial Narrow"/>
          <w:sz w:val="20"/>
          <w:szCs w:val="20"/>
        </w:rPr>
      </w:pPr>
      <w:r w:rsidRPr="004D16C5">
        <w:rPr>
          <w:rFonts w:ascii="Arial Narrow" w:hAnsi="Arial Narrow" w:cs="Symbol"/>
          <w:position w:val="-1"/>
          <w:sz w:val="20"/>
          <w:szCs w:val="20"/>
        </w:rPr>
        <w:t></w:t>
      </w:r>
      <w:r w:rsidRPr="004D16C5">
        <w:rPr>
          <w:rFonts w:ascii="Arial Narrow" w:hAnsi="Arial Narrow"/>
          <w:position w:val="-1"/>
          <w:sz w:val="20"/>
          <w:szCs w:val="20"/>
        </w:rPr>
        <w:t xml:space="preserve">  Les n</w:t>
      </w:r>
      <w:r w:rsidRPr="004D16C5">
        <w:rPr>
          <w:rFonts w:ascii="Arial Narrow" w:hAnsi="Arial Narrow"/>
          <w:spacing w:val="-2"/>
          <w:position w:val="-1"/>
          <w:sz w:val="20"/>
          <w:szCs w:val="20"/>
        </w:rPr>
        <w:t>o</w:t>
      </w:r>
      <w:r w:rsidRPr="004D16C5">
        <w:rPr>
          <w:rFonts w:ascii="Arial Narrow" w:hAnsi="Arial Narrow"/>
          <w:spacing w:val="1"/>
          <w:position w:val="-1"/>
          <w:sz w:val="20"/>
          <w:szCs w:val="20"/>
        </w:rPr>
        <w:t>r</w:t>
      </w:r>
      <w:r w:rsidRPr="004D16C5">
        <w:rPr>
          <w:rFonts w:ascii="Arial Narrow" w:hAnsi="Arial Narrow"/>
          <w:spacing w:val="-4"/>
          <w:position w:val="-1"/>
          <w:sz w:val="20"/>
          <w:szCs w:val="20"/>
        </w:rPr>
        <w:t>m</w:t>
      </w:r>
      <w:r w:rsidRPr="004D16C5">
        <w:rPr>
          <w:rFonts w:ascii="Arial Narrow" w:hAnsi="Arial Narrow"/>
          <w:position w:val="-1"/>
          <w:sz w:val="20"/>
          <w:szCs w:val="20"/>
        </w:rPr>
        <w:t xml:space="preserve">esen </w:t>
      </w:r>
      <w:r w:rsidRPr="004D16C5">
        <w:rPr>
          <w:rFonts w:ascii="Arial Narrow" w:hAnsi="Arial Narrow"/>
          <w:spacing w:val="-2"/>
          <w:position w:val="-1"/>
          <w:sz w:val="20"/>
          <w:szCs w:val="20"/>
        </w:rPr>
        <w:t>v</w:t>
      </w:r>
      <w:r w:rsidRPr="004D16C5">
        <w:rPr>
          <w:rFonts w:ascii="Arial Narrow" w:hAnsi="Arial Narrow"/>
          <w:spacing w:val="1"/>
          <w:position w:val="-1"/>
          <w:sz w:val="20"/>
          <w:szCs w:val="20"/>
        </w:rPr>
        <w:t>i</w:t>
      </w:r>
      <w:r w:rsidRPr="004D16C5">
        <w:rPr>
          <w:rFonts w:ascii="Arial Narrow" w:hAnsi="Arial Narrow"/>
          <w:spacing w:val="-2"/>
          <w:position w:val="-1"/>
          <w:sz w:val="20"/>
          <w:szCs w:val="20"/>
        </w:rPr>
        <w:t>g</w:t>
      </w:r>
      <w:r w:rsidRPr="004D16C5">
        <w:rPr>
          <w:rFonts w:ascii="Arial Narrow" w:hAnsi="Arial Narrow"/>
          <w:position w:val="-1"/>
          <w:sz w:val="20"/>
          <w:szCs w:val="20"/>
        </w:rPr>
        <w:t>ueu</w:t>
      </w:r>
      <w:r w:rsidRPr="004D16C5">
        <w:rPr>
          <w:rFonts w:ascii="Arial Narrow" w:hAnsi="Arial Narrow"/>
          <w:spacing w:val="1"/>
          <w:position w:val="-1"/>
          <w:sz w:val="20"/>
          <w:szCs w:val="20"/>
        </w:rPr>
        <w:t>r</w:t>
      </w:r>
      <w:r w:rsidRPr="004D16C5">
        <w:rPr>
          <w:rFonts w:ascii="Arial Narrow" w:hAnsi="Arial Narrow"/>
          <w:position w:val="-1"/>
          <w:sz w:val="20"/>
          <w:szCs w:val="20"/>
        </w:rPr>
        <w:t>;</w:t>
      </w:r>
    </w:p>
    <w:p w:rsidR="004D16C5" w:rsidRDefault="004D16C5" w:rsidP="004D16C5">
      <w:pPr>
        <w:widowControl w:val="0"/>
        <w:autoSpaceDE w:val="0"/>
        <w:autoSpaceDN w:val="0"/>
        <w:adjustRightInd w:val="0"/>
        <w:spacing w:after="0" w:line="266" w:lineRule="exact"/>
        <w:rPr>
          <w:rFonts w:ascii="Arial Narrow" w:hAnsi="Arial Narrow"/>
          <w:i/>
          <w:iCs/>
          <w:sz w:val="20"/>
          <w:szCs w:val="20"/>
        </w:rPr>
      </w:pPr>
      <w:r w:rsidRPr="004D16C5">
        <w:rPr>
          <w:rFonts w:ascii="Arial Narrow" w:hAnsi="Arial Narrow" w:cs="Symbol"/>
          <w:sz w:val="20"/>
          <w:szCs w:val="20"/>
        </w:rPr>
        <w:t></w:t>
      </w:r>
      <w:r w:rsidRPr="004D16C5">
        <w:rPr>
          <w:rFonts w:ascii="Arial Narrow" w:hAnsi="Arial Narrow"/>
          <w:spacing w:val="-1"/>
          <w:sz w:val="20"/>
          <w:szCs w:val="20"/>
        </w:rPr>
        <w:t>D</w:t>
      </w:r>
      <w:r w:rsidRPr="004D16C5">
        <w:rPr>
          <w:rFonts w:ascii="Arial Narrow" w:hAnsi="Arial Narrow"/>
          <w:spacing w:val="1"/>
          <w:w w:val="75"/>
          <w:sz w:val="20"/>
          <w:szCs w:val="20"/>
        </w:rPr>
        <w:t>’</w:t>
      </w:r>
      <w:r w:rsidRPr="004D16C5">
        <w:rPr>
          <w:rFonts w:ascii="Arial Narrow" w:hAnsi="Arial Narrow"/>
          <w:sz w:val="20"/>
          <w:szCs w:val="20"/>
        </w:rPr>
        <w:t>au</w:t>
      </w:r>
      <w:r w:rsidRPr="004D16C5">
        <w:rPr>
          <w:rFonts w:ascii="Arial Narrow" w:hAnsi="Arial Narrow"/>
          <w:spacing w:val="-1"/>
          <w:sz w:val="20"/>
          <w:szCs w:val="20"/>
        </w:rPr>
        <w:t>t</w:t>
      </w:r>
      <w:r w:rsidRPr="004D16C5">
        <w:rPr>
          <w:rFonts w:ascii="Arial Narrow" w:hAnsi="Arial Narrow"/>
          <w:spacing w:val="1"/>
          <w:sz w:val="20"/>
          <w:szCs w:val="20"/>
        </w:rPr>
        <w:t>r</w:t>
      </w:r>
      <w:r w:rsidRPr="004D16C5">
        <w:rPr>
          <w:rFonts w:ascii="Arial Narrow" w:hAnsi="Arial Narrow"/>
          <w:sz w:val="20"/>
          <w:szCs w:val="20"/>
        </w:rPr>
        <w:t>es</w:t>
      </w:r>
      <w:r w:rsidRPr="004D16C5">
        <w:rPr>
          <w:rFonts w:ascii="Arial Narrow" w:hAnsi="Arial Narrow"/>
          <w:spacing w:val="1"/>
          <w:sz w:val="20"/>
          <w:szCs w:val="20"/>
        </w:rPr>
        <w:t>t</w:t>
      </w:r>
      <w:r w:rsidRPr="004D16C5">
        <w:rPr>
          <w:rFonts w:ascii="Arial Narrow" w:hAnsi="Arial Narrow"/>
          <w:sz w:val="20"/>
          <w:szCs w:val="20"/>
        </w:rPr>
        <w:t>e</w:t>
      </w:r>
      <w:r w:rsidRPr="004D16C5">
        <w:rPr>
          <w:rFonts w:ascii="Arial Narrow" w:hAnsi="Arial Narrow"/>
          <w:spacing w:val="-2"/>
          <w:sz w:val="20"/>
          <w:szCs w:val="20"/>
        </w:rPr>
        <w:t>x</w:t>
      </w:r>
      <w:r w:rsidRPr="004D16C5">
        <w:rPr>
          <w:rFonts w:ascii="Arial Narrow" w:hAnsi="Arial Narrow"/>
          <w:spacing w:val="1"/>
          <w:sz w:val="20"/>
          <w:szCs w:val="20"/>
        </w:rPr>
        <w:t>t</w:t>
      </w:r>
      <w:r w:rsidRPr="004D16C5">
        <w:rPr>
          <w:rFonts w:ascii="Arial Narrow" w:hAnsi="Arial Narrow"/>
          <w:spacing w:val="-2"/>
          <w:sz w:val="20"/>
          <w:szCs w:val="20"/>
        </w:rPr>
        <w:t>e</w:t>
      </w:r>
      <w:r w:rsidRPr="004D16C5">
        <w:rPr>
          <w:rFonts w:ascii="Arial Narrow" w:hAnsi="Arial Narrow"/>
          <w:sz w:val="20"/>
          <w:szCs w:val="20"/>
        </w:rPr>
        <w:t xml:space="preserve">s </w:t>
      </w:r>
      <w:r w:rsidRPr="004D16C5">
        <w:rPr>
          <w:rFonts w:ascii="Arial Narrow" w:hAnsi="Arial Narrow"/>
          <w:spacing w:val="1"/>
          <w:sz w:val="20"/>
          <w:szCs w:val="20"/>
        </w:rPr>
        <w:t>s</w:t>
      </w:r>
      <w:r w:rsidRPr="004D16C5">
        <w:rPr>
          <w:rFonts w:ascii="Arial Narrow" w:hAnsi="Arial Narrow"/>
          <w:spacing w:val="-2"/>
          <w:sz w:val="20"/>
          <w:szCs w:val="20"/>
        </w:rPr>
        <w:t>p</w:t>
      </w:r>
      <w:r w:rsidRPr="004D16C5">
        <w:rPr>
          <w:rFonts w:ascii="Arial Narrow" w:hAnsi="Arial Narrow"/>
          <w:sz w:val="20"/>
          <w:szCs w:val="20"/>
        </w:rPr>
        <w:t>éc</w:t>
      </w:r>
      <w:r w:rsidRPr="004D16C5">
        <w:rPr>
          <w:rFonts w:ascii="Arial Narrow" w:hAnsi="Arial Narrow"/>
          <w:spacing w:val="-1"/>
          <w:sz w:val="20"/>
          <w:szCs w:val="20"/>
        </w:rPr>
        <w:t>i</w:t>
      </w:r>
      <w:r w:rsidRPr="004D16C5">
        <w:rPr>
          <w:rFonts w:ascii="Arial Narrow" w:hAnsi="Arial Narrow"/>
          <w:spacing w:val="1"/>
          <w:sz w:val="20"/>
          <w:szCs w:val="20"/>
        </w:rPr>
        <w:t>f</w:t>
      </w:r>
      <w:r w:rsidRPr="004D16C5">
        <w:rPr>
          <w:rFonts w:ascii="Arial Narrow" w:hAnsi="Arial Narrow"/>
          <w:spacing w:val="-1"/>
          <w:sz w:val="20"/>
          <w:szCs w:val="20"/>
        </w:rPr>
        <w:t>i</w:t>
      </w:r>
      <w:r w:rsidRPr="004D16C5">
        <w:rPr>
          <w:rFonts w:ascii="Arial Narrow" w:hAnsi="Arial Narrow"/>
          <w:sz w:val="20"/>
          <w:szCs w:val="20"/>
        </w:rPr>
        <w:t>quesau do</w:t>
      </w:r>
      <w:r w:rsidRPr="004D16C5">
        <w:rPr>
          <w:rFonts w:ascii="Arial Narrow" w:hAnsi="Arial Narrow"/>
          <w:spacing w:val="-3"/>
          <w:sz w:val="20"/>
          <w:szCs w:val="20"/>
        </w:rPr>
        <w:t>m</w:t>
      </w:r>
      <w:r w:rsidRPr="004D16C5">
        <w:rPr>
          <w:rFonts w:ascii="Arial Narrow" w:hAnsi="Arial Narrow"/>
          <w:sz w:val="20"/>
          <w:szCs w:val="20"/>
        </w:rPr>
        <w:t>a</w:t>
      </w:r>
      <w:r w:rsidRPr="004D16C5">
        <w:rPr>
          <w:rFonts w:ascii="Arial Narrow" w:hAnsi="Arial Narrow"/>
          <w:spacing w:val="1"/>
          <w:sz w:val="20"/>
          <w:szCs w:val="20"/>
        </w:rPr>
        <w:t>i</w:t>
      </w:r>
      <w:r w:rsidRPr="004D16C5">
        <w:rPr>
          <w:rFonts w:ascii="Arial Narrow" w:hAnsi="Arial Narrow"/>
          <w:sz w:val="20"/>
          <w:szCs w:val="20"/>
        </w:rPr>
        <w:t>ne c</w:t>
      </w:r>
      <w:r w:rsidRPr="004D16C5">
        <w:rPr>
          <w:rFonts w:ascii="Arial Narrow" w:hAnsi="Arial Narrow"/>
          <w:spacing w:val="-2"/>
          <w:sz w:val="20"/>
          <w:szCs w:val="20"/>
        </w:rPr>
        <w:t>o</w:t>
      </w:r>
      <w:r w:rsidRPr="004D16C5">
        <w:rPr>
          <w:rFonts w:ascii="Arial Narrow" w:hAnsi="Arial Narrow"/>
          <w:sz w:val="20"/>
          <w:szCs w:val="20"/>
        </w:rPr>
        <w:t>nc</w:t>
      </w:r>
      <w:r w:rsidRPr="004D16C5">
        <w:rPr>
          <w:rFonts w:ascii="Arial Narrow" w:hAnsi="Arial Narrow"/>
          <w:spacing w:val="-2"/>
          <w:sz w:val="20"/>
          <w:szCs w:val="20"/>
        </w:rPr>
        <w:t>e</w:t>
      </w:r>
      <w:r w:rsidRPr="004D16C5">
        <w:rPr>
          <w:rFonts w:ascii="Arial Narrow" w:hAnsi="Arial Narrow"/>
          <w:spacing w:val="1"/>
          <w:sz w:val="20"/>
          <w:szCs w:val="20"/>
        </w:rPr>
        <w:t>r</w:t>
      </w:r>
      <w:r w:rsidRPr="004D16C5">
        <w:rPr>
          <w:rFonts w:ascii="Arial Narrow" w:hAnsi="Arial Narrow"/>
          <w:sz w:val="20"/>
          <w:szCs w:val="20"/>
        </w:rPr>
        <w:t xml:space="preserve">né </w:t>
      </w:r>
      <w:r w:rsidRPr="004D16C5">
        <w:rPr>
          <w:rFonts w:ascii="Arial Narrow" w:hAnsi="Arial Narrow"/>
          <w:spacing w:val="-2"/>
          <w:sz w:val="20"/>
          <w:szCs w:val="20"/>
        </w:rPr>
        <w:t>p</w:t>
      </w:r>
      <w:r w:rsidRPr="004D16C5">
        <w:rPr>
          <w:rFonts w:ascii="Arial Narrow" w:hAnsi="Arial Narrow"/>
          <w:sz w:val="20"/>
          <w:szCs w:val="20"/>
        </w:rPr>
        <w:t>ar</w:t>
      </w:r>
      <w:r w:rsidRPr="004D16C5">
        <w:rPr>
          <w:rFonts w:ascii="Arial Narrow" w:hAnsi="Arial Narrow"/>
          <w:spacing w:val="1"/>
          <w:sz w:val="20"/>
          <w:szCs w:val="20"/>
        </w:rPr>
        <w:t>l</w:t>
      </w:r>
      <w:r w:rsidRPr="004D16C5">
        <w:rPr>
          <w:rFonts w:ascii="Arial Narrow" w:hAnsi="Arial Narrow"/>
          <w:sz w:val="20"/>
          <w:szCs w:val="20"/>
        </w:rPr>
        <w:t>e</w:t>
      </w:r>
      <w:r w:rsidRPr="004D16C5">
        <w:rPr>
          <w:rFonts w:ascii="Arial Narrow" w:hAnsi="Arial Narrow"/>
          <w:spacing w:val="-4"/>
          <w:sz w:val="20"/>
          <w:szCs w:val="20"/>
        </w:rPr>
        <w:t>m</w:t>
      </w:r>
      <w:r w:rsidRPr="004D16C5">
        <w:rPr>
          <w:rFonts w:ascii="Arial Narrow" w:hAnsi="Arial Narrow"/>
          <w:sz w:val="20"/>
          <w:szCs w:val="20"/>
        </w:rPr>
        <w:t>a</w:t>
      </w:r>
      <w:r w:rsidRPr="004D16C5">
        <w:rPr>
          <w:rFonts w:ascii="Arial Narrow" w:hAnsi="Arial Narrow"/>
          <w:spacing w:val="1"/>
          <w:sz w:val="20"/>
          <w:szCs w:val="20"/>
        </w:rPr>
        <w:t>r</w:t>
      </w:r>
      <w:r w:rsidRPr="004D16C5">
        <w:rPr>
          <w:rFonts w:ascii="Arial Narrow" w:hAnsi="Arial Narrow"/>
          <w:sz w:val="20"/>
          <w:szCs w:val="20"/>
        </w:rPr>
        <w:t>ch</w:t>
      </w:r>
      <w:r w:rsidRPr="004D16C5">
        <w:rPr>
          <w:rFonts w:ascii="Arial Narrow" w:hAnsi="Arial Narrow"/>
          <w:spacing w:val="5"/>
          <w:sz w:val="20"/>
          <w:szCs w:val="20"/>
        </w:rPr>
        <w:t>é</w:t>
      </w:r>
      <w:r w:rsidRPr="004D16C5">
        <w:rPr>
          <w:rFonts w:ascii="Arial Narrow" w:hAnsi="Arial Narrow"/>
          <w:i/>
          <w:iCs/>
          <w:sz w:val="20"/>
          <w:szCs w:val="20"/>
        </w:rPr>
        <w:t>.</w:t>
      </w:r>
    </w:p>
    <w:p w:rsidR="00FF7C87" w:rsidRPr="00FF7C87" w:rsidRDefault="00FF7C87" w:rsidP="004D16C5">
      <w:pPr>
        <w:widowControl w:val="0"/>
        <w:autoSpaceDE w:val="0"/>
        <w:autoSpaceDN w:val="0"/>
        <w:adjustRightInd w:val="0"/>
        <w:spacing w:after="0" w:line="266" w:lineRule="exact"/>
        <w:rPr>
          <w:rFonts w:ascii="Arial Narrow" w:hAnsi="Arial Narrow"/>
          <w:iCs/>
          <w:sz w:val="20"/>
          <w:szCs w:val="20"/>
        </w:rPr>
      </w:pPr>
      <w:r w:rsidRPr="00FF7C87">
        <w:rPr>
          <w:rFonts w:ascii="Arial Narrow" w:hAnsi="Arial Narrow" w:cs="Symbol"/>
          <w:sz w:val="20"/>
          <w:szCs w:val="20"/>
        </w:rPr>
        <w:t></w:t>
      </w:r>
      <w:r w:rsidR="002E6AB4">
        <w:rPr>
          <w:rFonts w:ascii="Arial Narrow" w:hAnsi="Arial Narrow"/>
          <w:iCs/>
          <w:sz w:val="20"/>
          <w:szCs w:val="20"/>
        </w:rPr>
        <w:t xml:space="preserve"> Circulaire n°00001/PR/MINMAP/CAB du09 mai 2022 relative à l’application du code des marchés publics</w:t>
      </w:r>
      <w:r w:rsidRPr="00FF7C87">
        <w:rPr>
          <w:rFonts w:ascii="Arial Narrow" w:hAnsi="Arial Narrow"/>
          <w:iCs/>
          <w:sz w:val="20"/>
          <w:szCs w:val="20"/>
        </w:rPr>
        <w:t> ;</w:t>
      </w:r>
    </w:p>
    <w:p w:rsidR="00FF7C87" w:rsidRPr="00FF7C87" w:rsidRDefault="00FF7C87" w:rsidP="004D16C5">
      <w:pPr>
        <w:widowControl w:val="0"/>
        <w:autoSpaceDE w:val="0"/>
        <w:autoSpaceDN w:val="0"/>
        <w:adjustRightInd w:val="0"/>
        <w:spacing w:after="0" w:line="266" w:lineRule="exact"/>
        <w:rPr>
          <w:rFonts w:ascii="Arial Narrow" w:hAnsi="Arial Narrow"/>
          <w:iCs/>
          <w:sz w:val="20"/>
          <w:szCs w:val="20"/>
        </w:rPr>
      </w:pPr>
      <w:r w:rsidRPr="00FF7C87">
        <w:rPr>
          <w:rFonts w:ascii="Arial Narrow" w:hAnsi="Arial Narrow" w:cs="Symbol"/>
          <w:sz w:val="20"/>
          <w:szCs w:val="20"/>
        </w:rPr>
        <w:t></w:t>
      </w:r>
      <w:r w:rsidRPr="00FF7C87">
        <w:rPr>
          <w:rFonts w:ascii="Arial Narrow" w:hAnsi="Arial Narrow"/>
          <w:iCs/>
          <w:sz w:val="20"/>
          <w:szCs w:val="20"/>
        </w:rPr>
        <w:t xml:space="preserve">Loi </w:t>
      </w:r>
      <w:r w:rsidR="002E6AB4">
        <w:rPr>
          <w:rFonts w:ascii="Arial Narrow" w:hAnsi="Arial Narrow"/>
          <w:iCs/>
          <w:sz w:val="20"/>
          <w:szCs w:val="20"/>
        </w:rPr>
        <w:t xml:space="preserve">n°2022/020 du 27 décembre 2022 portant loi de finances de la république du Cameroun pour l’exercice </w:t>
      </w:r>
      <w:r w:rsidRPr="00FF7C87">
        <w:rPr>
          <w:rFonts w:ascii="Arial Narrow" w:hAnsi="Arial Narrow"/>
          <w:iCs/>
          <w:sz w:val="20"/>
          <w:szCs w:val="20"/>
        </w:rPr>
        <w:t>2023.</w:t>
      </w:r>
    </w:p>
    <w:p w:rsidR="00A174C5" w:rsidRPr="00A174C5" w:rsidRDefault="00A174C5" w:rsidP="001F0C3D">
      <w:pPr>
        <w:spacing w:before="120" w:after="120"/>
        <w:rPr>
          <w:rFonts w:ascii="Arial Narrow" w:hAnsi="Arial Narrow"/>
          <w:b/>
          <w:u w:val="single"/>
        </w:rPr>
      </w:pPr>
      <w:r w:rsidRPr="00A174C5">
        <w:rPr>
          <w:rFonts w:ascii="Arial Narrow" w:hAnsi="Arial Narrow"/>
          <w:b/>
          <w:u w:val="single"/>
        </w:rPr>
        <w:t>Article 8</w:t>
      </w:r>
      <w:r w:rsidRPr="00A174C5">
        <w:rPr>
          <w:rFonts w:ascii="Arial Narrow" w:hAnsi="Arial Narrow"/>
          <w:b/>
        </w:rPr>
        <w:t>: Communication</w:t>
      </w:r>
    </w:p>
    <w:p w:rsidR="00A174C5" w:rsidRPr="00A174C5" w:rsidRDefault="00A174C5" w:rsidP="00A174C5">
      <w:pPr>
        <w:rPr>
          <w:rFonts w:ascii="Arial Narrow" w:hAnsi="Arial Narrow"/>
        </w:rPr>
      </w:pPr>
      <w:r w:rsidRPr="00A174C5">
        <w:rPr>
          <w:rFonts w:ascii="Arial Narrow" w:hAnsi="Arial Narrow"/>
        </w:rPr>
        <w:t xml:space="preserve">8.1. Toutes communications au titre </w:t>
      </w:r>
      <w:r w:rsidR="00575B96">
        <w:rPr>
          <w:rFonts w:ascii="Arial Narrow" w:hAnsi="Arial Narrow"/>
        </w:rPr>
        <w:t>d</w:t>
      </w:r>
      <w:r w:rsidR="00C4206A">
        <w:rPr>
          <w:rFonts w:ascii="Arial Narrow" w:hAnsi="Arial Narrow"/>
        </w:rPr>
        <w:t xml:space="preserve">e la présente lettre commande </w:t>
      </w:r>
      <w:r w:rsidRPr="00A174C5">
        <w:rPr>
          <w:rFonts w:ascii="Arial Narrow" w:hAnsi="Arial Narrow"/>
        </w:rPr>
        <w:t xml:space="preserve">sont écrites et les notifications faites aux adresses ci-après: </w:t>
      </w:r>
    </w:p>
    <w:p w:rsidR="00A174C5" w:rsidRPr="00A174C5" w:rsidRDefault="00A174C5" w:rsidP="00AD0FA4">
      <w:pPr>
        <w:numPr>
          <w:ilvl w:val="0"/>
          <w:numId w:val="37"/>
        </w:numPr>
        <w:rPr>
          <w:rFonts w:ascii="Arial Narrow" w:hAnsi="Arial Narrow"/>
        </w:rPr>
      </w:pPr>
      <w:r w:rsidRPr="00A174C5">
        <w:rPr>
          <w:rFonts w:ascii="Arial Narrow" w:hAnsi="Arial Narrow"/>
        </w:rPr>
        <w:t>Dans le cas où le fournisseur est le destinataire, Madame/Monsieur le Directeur de……………….. ;</w:t>
      </w:r>
    </w:p>
    <w:p w:rsidR="00A174C5" w:rsidRPr="00A174C5" w:rsidRDefault="00A174C5" w:rsidP="00AD0FA4">
      <w:pPr>
        <w:numPr>
          <w:ilvl w:val="0"/>
          <w:numId w:val="37"/>
        </w:numPr>
        <w:rPr>
          <w:rFonts w:ascii="Arial Narrow" w:hAnsi="Arial Narrow"/>
        </w:rPr>
      </w:pPr>
      <w:r w:rsidRPr="00A174C5">
        <w:rPr>
          <w:rFonts w:ascii="Arial Narrow" w:hAnsi="Arial Narrow"/>
        </w:rPr>
        <w:t>passé le délai de 15 jours fixés à l’article 6.1 du CCAG pour faire connaître au maître d’ouvrage et au chef de service son domicile, les correspondances seront vala</w:t>
      </w:r>
      <w:r w:rsidR="00C4206A">
        <w:rPr>
          <w:rFonts w:ascii="Arial Narrow" w:hAnsi="Arial Narrow"/>
        </w:rPr>
        <w:t>blement adressées à la Mairie de la commune d’Ebolowa II</w:t>
      </w:r>
      <w:r w:rsidRPr="00A174C5">
        <w:rPr>
          <w:rFonts w:ascii="Arial Narrow" w:hAnsi="Arial Narrow"/>
          <w:iCs/>
        </w:rPr>
        <w:t xml:space="preserve">, </w:t>
      </w:r>
      <w:r w:rsidRPr="00A174C5">
        <w:rPr>
          <w:rFonts w:ascii="Arial Narrow" w:hAnsi="Arial Narrow"/>
        </w:rPr>
        <w:t>lieu dont relèvent les Prestations.</w:t>
      </w:r>
    </w:p>
    <w:p w:rsidR="00A174C5" w:rsidRPr="00A174C5" w:rsidRDefault="00A174C5" w:rsidP="00AD0FA4">
      <w:pPr>
        <w:numPr>
          <w:ilvl w:val="0"/>
          <w:numId w:val="37"/>
        </w:numPr>
        <w:rPr>
          <w:rFonts w:ascii="Arial Narrow" w:hAnsi="Arial Narrow"/>
        </w:rPr>
      </w:pPr>
      <w:r w:rsidRPr="00A174C5">
        <w:rPr>
          <w:rFonts w:ascii="Arial Narrow" w:hAnsi="Arial Narrow"/>
        </w:rPr>
        <w:t xml:space="preserve">Dans le cas où le Maître d’Ouvrage est le destinataire, Monsieur le </w:t>
      </w:r>
      <w:r w:rsidR="00C4206A">
        <w:rPr>
          <w:rFonts w:ascii="Arial Narrow" w:hAnsi="Arial Narrow"/>
        </w:rPr>
        <w:t>Mairie de la commune d’Ebolowa II</w:t>
      </w:r>
      <w:r w:rsidRPr="00A174C5">
        <w:rPr>
          <w:rFonts w:ascii="Arial Narrow" w:hAnsi="Arial Narrow"/>
        </w:rPr>
        <w:t>, avec copie adressée dans les mêmes délais, à l’Autorité Contractante, au Chef de service, au maître d’œuvre, à l’ingénieur et à l’Organisme Payeur.</w:t>
      </w:r>
    </w:p>
    <w:p w:rsidR="00A174C5" w:rsidRPr="00A174C5" w:rsidRDefault="00A174C5" w:rsidP="00AD0FA4">
      <w:pPr>
        <w:numPr>
          <w:ilvl w:val="0"/>
          <w:numId w:val="37"/>
        </w:numPr>
        <w:rPr>
          <w:rFonts w:ascii="Arial Narrow" w:hAnsi="Arial Narrow"/>
        </w:rPr>
      </w:pPr>
      <w:r w:rsidRPr="00A174C5">
        <w:rPr>
          <w:rFonts w:ascii="Arial Narrow" w:hAnsi="Arial Narrow"/>
        </w:rPr>
        <w:t xml:space="preserve">Dans le cas où l’Autorité Contractante est le destinataire : Monsieur le </w:t>
      </w:r>
      <w:r w:rsidR="00C4206A">
        <w:rPr>
          <w:rFonts w:ascii="Arial Narrow" w:hAnsi="Arial Narrow"/>
        </w:rPr>
        <w:t>Mairie de la commune d’Ebolowa II</w:t>
      </w:r>
      <w:r w:rsidRPr="00A174C5">
        <w:rPr>
          <w:rFonts w:ascii="Arial Narrow" w:hAnsi="Arial Narrow"/>
        </w:rPr>
        <w:t xml:space="preserve">, avec copie adressée dans les mêmes délais, à l’Autorité Contractante, au Chef de service, au maître d’œuvre, à l’ingénieur et à l’Organisme Payeur. </w:t>
      </w:r>
    </w:p>
    <w:p w:rsidR="00A174C5" w:rsidRPr="00A174C5" w:rsidRDefault="00A174C5" w:rsidP="00F0735D">
      <w:pPr>
        <w:jc w:val="both"/>
        <w:rPr>
          <w:rFonts w:ascii="Arial Narrow" w:hAnsi="Arial Narrow"/>
        </w:rPr>
      </w:pPr>
      <w:r w:rsidRPr="00A174C5">
        <w:rPr>
          <w:rFonts w:ascii="Arial Narrow" w:hAnsi="Arial Narrow"/>
        </w:rPr>
        <w:t>8.2. Le fournisseur adressera toutes notifications écrites ou correspondances au Maitre d’Ouvrage, avec copie à l’Autorité Contractante, au Chef de Service et à l’Organisme Payeur.</w:t>
      </w:r>
    </w:p>
    <w:p w:rsidR="00A174C5" w:rsidRPr="00A174C5" w:rsidRDefault="00A174C5" w:rsidP="00A174C5">
      <w:pPr>
        <w:rPr>
          <w:rFonts w:ascii="Arial Narrow" w:hAnsi="Arial Narrow"/>
        </w:rPr>
      </w:pPr>
      <w:r w:rsidRPr="00A174C5">
        <w:rPr>
          <w:rFonts w:ascii="Arial Narrow" w:hAnsi="Arial Narrow"/>
          <w:b/>
          <w:bCs/>
          <w:u w:val="single"/>
        </w:rPr>
        <w:t>Article 9</w:t>
      </w:r>
      <w:r w:rsidRPr="00A174C5">
        <w:rPr>
          <w:rFonts w:ascii="Arial Narrow" w:hAnsi="Arial Narrow"/>
          <w:b/>
          <w:bCs/>
        </w:rPr>
        <w:t xml:space="preserve">: Ordres de service </w:t>
      </w:r>
    </w:p>
    <w:p w:rsidR="00A174C5" w:rsidRPr="00A174C5" w:rsidRDefault="00A174C5" w:rsidP="00A174C5">
      <w:pPr>
        <w:rPr>
          <w:rFonts w:ascii="Arial Narrow" w:hAnsi="Arial Narrow"/>
        </w:rPr>
      </w:pPr>
      <w:r w:rsidRPr="00A174C5">
        <w:rPr>
          <w:rFonts w:ascii="Arial Narrow" w:hAnsi="Arial Narrow"/>
        </w:rPr>
        <w:t>Les différents ordres de service seront établis et notifiés ainsi qu’il suit :</w:t>
      </w:r>
    </w:p>
    <w:p w:rsidR="00A174C5" w:rsidRPr="00A174C5" w:rsidRDefault="00A174C5" w:rsidP="00C4206A">
      <w:pPr>
        <w:jc w:val="both"/>
        <w:rPr>
          <w:rFonts w:ascii="Arial Narrow" w:hAnsi="Arial Narrow"/>
        </w:rPr>
      </w:pPr>
      <w:r w:rsidRPr="00A174C5">
        <w:rPr>
          <w:rFonts w:ascii="Arial Narrow" w:hAnsi="Arial Narrow"/>
        </w:rPr>
        <w:t>9.1. L’ordre de service de commencer les prestations est signé par l’Autorité Contractante et notifié au Cocontractant par le Maître d’Ouvrage avec copi</w:t>
      </w:r>
      <w:r w:rsidR="00C4206A">
        <w:rPr>
          <w:rFonts w:ascii="Arial Narrow" w:hAnsi="Arial Narrow"/>
        </w:rPr>
        <w:t>e au Chef de Service de la lettre commande</w:t>
      </w:r>
      <w:r w:rsidRPr="00A174C5">
        <w:rPr>
          <w:rFonts w:ascii="Arial Narrow" w:hAnsi="Arial Narrow"/>
        </w:rPr>
        <w:t>, à l’Ingénieur, au Maître d’œuvre (le cas échéant) et à l’Organisme Payeur.</w:t>
      </w:r>
    </w:p>
    <w:p w:rsidR="00A174C5" w:rsidRPr="00A174C5" w:rsidRDefault="00A174C5" w:rsidP="00C4206A">
      <w:pPr>
        <w:jc w:val="both"/>
        <w:rPr>
          <w:rFonts w:ascii="Arial Narrow" w:hAnsi="Arial Narrow"/>
        </w:rPr>
      </w:pPr>
      <w:r w:rsidRPr="00A174C5">
        <w:rPr>
          <w:rFonts w:ascii="Arial Narrow" w:hAnsi="Arial Narrow"/>
        </w:rPr>
        <w:lastRenderedPageBreak/>
        <w:t>9.2. Sur proposition du Maître d’Ouvrage,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au Maître d’œuvre et à l’Organisme Payeur. Le visa préalable de l’Organisme Payeur sera éventuellement requis avant la signature de ceux ayant une incidence sur le montant.</w:t>
      </w:r>
    </w:p>
    <w:p w:rsidR="00A174C5" w:rsidRPr="00A174C5" w:rsidRDefault="00A174C5" w:rsidP="007148A8">
      <w:pPr>
        <w:jc w:val="both"/>
        <w:rPr>
          <w:rFonts w:ascii="Arial Narrow" w:hAnsi="Arial Narrow"/>
        </w:rPr>
      </w:pPr>
      <w:r w:rsidRPr="00A174C5">
        <w:rPr>
          <w:rFonts w:ascii="Arial Narrow" w:hAnsi="Arial Narrow"/>
        </w:rPr>
        <w:t>9.3. Les ordres de service à caractère technique liés au déroulement normal des prestations seront directement signés par le chef de service et notifiés au Cocontractant par l’Ingénieur avec copie à l’Autorité Contractante et à l’Organisme Payeur.</w:t>
      </w:r>
    </w:p>
    <w:p w:rsidR="00A174C5" w:rsidRPr="00A174C5" w:rsidRDefault="00A174C5" w:rsidP="007148A8">
      <w:pPr>
        <w:jc w:val="both"/>
        <w:rPr>
          <w:rFonts w:ascii="Arial Narrow" w:hAnsi="Arial Narrow"/>
        </w:rPr>
      </w:pPr>
      <w:r w:rsidRPr="00A174C5">
        <w:rPr>
          <w:rFonts w:ascii="Arial Narrow" w:hAnsi="Arial Narrow"/>
        </w:rPr>
        <w:t>9.4. Les ordres de service valant mise en demeure seront signés par le Maître d’Ouvrage et notifiés au Cocontractant par le Chef de service, avec copie à l’Autorité Contractante, à l’Ingénieur et à l’Organisme Payeur.</w:t>
      </w:r>
    </w:p>
    <w:p w:rsidR="00A174C5" w:rsidRPr="00A174C5" w:rsidRDefault="00A174C5" w:rsidP="007148A8">
      <w:pPr>
        <w:jc w:val="both"/>
        <w:rPr>
          <w:rFonts w:ascii="Arial Narrow" w:hAnsi="Arial Narrow"/>
        </w:rPr>
      </w:pPr>
      <w:r w:rsidRPr="00A174C5">
        <w:rPr>
          <w:rFonts w:ascii="Arial Narrow" w:hAnsi="Arial Narrow"/>
        </w:rPr>
        <w:t>9.5</w:t>
      </w:r>
      <w:r w:rsidR="007148A8">
        <w:rPr>
          <w:rFonts w:ascii="Arial Narrow" w:hAnsi="Arial Narrow"/>
        </w:rPr>
        <w:t xml:space="preserve">. </w:t>
      </w:r>
      <w:r w:rsidRPr="00A174C5">
        <w:rPr>
          <w:rFonts w:ascii="Arial Narrow" w:hAnsi="Arial Narrow"/>
        </w:rPr>
        <w:t>Les ordres de service de suspension et de reprise des prestations pour cause d’intempéries ou autre cas de force majeure, seront signés par le Chef de Service sur proposition du Maitre d’Ouvrage après avis de l’Ingénieur et notifiés au Cocontractant par l’Ingénieur avec copie à l’Organisme Payeur.</w:t>
      </w:r>
    </w:p>
    <w:p w:rsidR="00A174C5" w:rsidRPr="00A174C5" w:rsidRDefault="00A174C5" w:rsidP="00A174C5">
      <w:pPr>
        <w:rPr>
          <w:rFonts w:ascii="Arial Narrow" w:hAnsi="Arial Narrow"/>
        </w:rPr>
      </w:pPr>
      <w:r w:rsidRPr="00A174C5">
        <w:rPr>
          <w:rFonts w:ascii="Arial Narrow" w:hAnsi="Arial Narrow"/>
          <w:b/>
          <w:bCs/>
          <w:u w:val="single"/>
        </w:rPr>
        <w:t>Article10:</w:t>
      </w:r>
      <w:r w:rsidRPr="00A174C5">
        <w:rPr>
          <w:rFonts w:ascii="Arial Narrow" w:hAnsi="Arial Narrow"/>
          <w:b/>
          <w:bCs/>
        </w:rPr>
        <w:t xml:space="preserve"> Matériel et personnel du Fournisseur</w:t>
      </w:r>
    </w:p>
    <w:p w:rsidR="00A174C5" w:rsidRPr="00A174C5" w:rsidRDefault="00A174C5" w:rsidP="007148A8">
      <w:pPr>
        <w:jc w:val="both"/>
        <w:rPr>
          <w:rFonts w:ascii="Arial Narrow" w:hAnsi="Arial Narrow"/>
        </w:rPr>
      </w:pPr>
      <w:r w:rsidRPr="00A174C5">
        <w:rPr>
          <w:rFonts w:ascii="Arial Narrow" w:hAnsi="Arial Narrow"/>
        </w:rPr>
        <w:t>10.1. Toute modification même partielle apportée aux propositions de l’Offre technique n’interviendra qu’après agrément écrit du Chef de service. En cas de modification, le fournisseur le fera remplacer par un personnel de compétence (qualifications et expérience) au moins égale ou par un matériel de performance similaire et en bon état de marche.</w:t>
      </w:r>
    </w:p>
    <w:p w:rsidR="00A174C5" w:rsidRPr="00A174C5" w:rsidRDefault="00A174C5" w:rsidP="007148A8">
      <w:pPr>
        <w:jc w:val="both"/>
        <w:rPr>
          <w:rFonts w:ascii="Arial Narrow" w:hAnsi="Arial Narrow"/>
        </w:rPr>
      </w:pPr>
      <w:r w:rsidRPr="00A174C5">
        <w:rPr>
          <w:rFonts w:ascii="Arial Narrow" w:hAnsi="Arial Narrow"/>
        </w:rPr>
        <w:t>10.2. En tout état de cause, les listes du matériel et personnel d’encadrement à mettre en place seront soumises à l’agrément du Maître d’Ouvrage, dans les dix (10) jours qui suivent la notification de l’ordre de service de commencer les prestations. Le Maître d’Ouvrage disposera de cinq (05) jours pour notifier par écrit son avis avec copie au Chef de service. Passé ce délai, les listes seront considérées comme approuvées.</w:t>
      </w:r>
    </w:p>
    <w:p w:rsidR="00A174C5" w:rsidRPr="00A174C5" w:rsidRDefault="00A174C5" w:rsidP="007148A8">
      <w:pPr>
        <w:jc w:val="both"/>
        <w:rPr>
          <w:rFonts w:ascii="Arial Narrow" w:hAnsi="Arial Narrow"/>
        </w:rPr>
      </w:pPr>
      <w:r w:rsidRPr="00A174C5">
        <w:rPr>
          <w:rFonts w:ascii="Arial Narrow" w:hAnsi="Arial Narrow"/>
        </w:rPr>
        <w:t>10.3.Toute modification unilatérale apportée aux propositions en matériel et en personnel d’encadrement de l’offre technique, avant et pendant les prestations constitue un motif de résiliation du marché tel que visé à l’article 34 ci-dessous ou l’application de pénalités.</w:t>
      </w:r>
    </w:p>
    <w:p w:rsidR="00A174C5" w:rsidRPr="00A174C5" w:rsidRDefault="00A174C5" w:rsidP="00A174C5">
      <w:pPr>
        <w:rPr>
          <w:rFonts w:ascii="Arial Narrow" w:hAnsi="Arial Narrow"/>
          <w:b/>
        </w:rPr>
      </w:pPr>
      <w:r w:rsidRPr="00A174C5">
        <w:rPr>
          <w:rFonts w:ascii="Arial Narrow" w:hAnsi="Arial Narrow"/>
          <w:b/>
          <w:u w:val="single"/>
        </w:rPr>
        <w:t>CHAPITRE II</w:t>
      </w:r>
      <w:r w:rsidRPr="00A174C5">
        <w:rPr>
          <w:rFonts w:ascii="Arial Narrow" w:hAnsi="Arial Narrow"/>
          <w:b/>
        </w:rPr>
        <w:t> : CLAUSES FINANCIERES</w:t>
      </w:r>
    </w:p>
    <w:p w:rsidR="00A174C5" w:rsidRPr="00A174C5" w:rsidRDefault="00A174C5" w:rsidP="00A174C5">
      <w:pPr>
        <w:rPr>
          <w:rFonts w:ascii="Arial Narrow" w:hAnsi="Arial Narrow"/>
          <w:b/>
        </w:rPr>
      </w:pPr>
      <w:r w:rsidRPr="00A174C5">
        <w:rPr>
          <w:rFonts w:ascii="Arial Narrow" w:hAnsi="Arial Narrow"/>
          <w:b/>
          <w:u w:val="single"/>
        </w:rPr>
        <w:t>Article 11 :</w:t>
      </w:r>
      <w:r w:rsidRPr="00A174C5">
        <w:rPr>
          <w:rFonts w:ascii="Arial Narrow" w:hAnsi="Arial Narrow"/>
          <w:b/>
        </w:rPr>
        <w:t xml:space="preserve"> Garanties et Cautions</w:t>
      </w:r>
    </w:p>
    <w:p w:rsidR="00A174C5" w:rsidRPr="00A174C5" w:rsidRDefault="00A174C5" w:rsidP="00A174C5">
      <w:pPr>
        <w:rPr>
          <w:rFonts w:ascii="Arial Narrow" w:hAnsi="Arial Narrow"/>
        </w:rPr>
      </w:pPr>
      <w:r w:rsidRPr="00A174C5">
        <w:rPr>
          <w:rFonts w:ascii="Arial Narrow" w:hAnsi="Arial Narrow"/>
        </w:rPr>
        <w:t xml:space="preserve">11.1. Cautionnement définitif : </w:t>
      </w:r>
    </w:p>
    <w:p w:rsidR="00A174C5" w:rsidRPr="007148A8" w:rsidRDefault="007148A8" w:rsidP="007148A8">
      <w:pPr>
        <w:jc w:val="both"/>
        <w:rPr>
          <w:rFonts w:ascii="Arial Narrow" w:hAnsi="Arial Narrow"/>
          <w:i/>
        </w:rPr>
      </w:pPr>
      <w:r w:rsidRPr="007148A8">
        <w:rPr>
          <w:rFonts w:ascii="Arial Narrow" w:hAnsi="Arial Narrow"/>
          <w:i/>
        </w:rPr>
        <w:t>Sans Objet</w:t>
      </w:r>
    </w:p>
    <w:p w:rsidR="00A174C5" w:rsidRPr="00A174C5" w:rsidRDefault="00A174C5" w:rsidP="00A174C5">
      <w:pPr>
        <w:rPr>
          <w:rFonts w:ascii="Arial Narrow" w:hAnsi="Arial Narrow"/>
          <w:b/>
        </w:rPr>
      </w:pPr>
      <w:r w:rsidRPr="00A174C5">
        <w:rPr>
          <w:rFonts w:ascii="Arial Narrow" w:hAnsi="Arial Narrow"/>
          <w:b/>
          <w:u w:val="single"/>
        </w:rPr>
        <w:t>Article 12 </w:t>
      </w:r>
      <w:r w:rsidR="007148A8">
        <w:rPr>
          <w:rFonts w:ascii="Arial Narrow" w:hAnsi="Arial Narrow"/>
          <w:b/>
        </w:rPr>
        <w:t>: Montant du Marché</w:t>
      </w:r>
    </w:p>
    <w:p w:rsidR="00A174C5" w:rsidRPr="00A174C5" w:rsidRDefault="00A174C5" w:rsidP="00A174C5">
      <w:pPr>
        <w:rPr>
          <w:rFonts w:ascii="Arial Narrow" w:hAnsi="Arial Narrow"/>
        </w:rPr>
      </w:pPr>
      <w:r w:rsidRPr="00A174C5">
        <w:rPr>
          <w:rFonts w:ascii="Arial Narrow" w:hAnsi="Arial Narrow"/>
        </w:rPr>
        <w:t xml:space="preserve">Le montant du présent marché, tel qu’il ressort du devis estimatif ci-joint, est de </w:t>
      </w:r>
      <w:r w:rsidR="0081055B">
        <w:rPr>
          <w:rFonts w:ascii="Arial Narrow" w:hAnsi="Arial Narrow"/>
        </w:rPr>
        <w:t>1</w:t>
      </w:r>
      <w:r w:rsidR="00C86F29">
        <w:rPr>
          <w:rFonts w:ascii="Arial Narrow" w:hAnsi="Arial Narrow"/>
        </w:rPr>
        <w:t>2 000 000</w:t>
      </w:r>
      <w:r w:rsidR="00443B99">
        <w:rPr>
          <w:rFonts w:ascii="Arial Narrow" w:hAnsi="Arial Narrow"/>
        </w:rPr>
        <w:t xml:space="preserve"> (</w:t>
      </w:r>
      <w:r w:rsidR="0081055B">
        <w:rPr>
          <w:rFonts w:ascii="Arial Narrow" w:hAnsi="Arial Narrow"/>
        </w:rPr>
        <w:t>douze</w:t>
      </w:r>
      <w:r w:rsidR="00C86F29">
        <w:rPr>
          <w:rFonts w:ascii="Arial Narrow" w:hAnsi="Arial Narrow"/>
        </w:rPr>
        <w:t xml:space="preserve"> millions</w:t>
      </w:r>
      <w:r w:rsidR="00443B99">
        <w:rPr>
          <w:rFonts w:ascii="Arial Narrow" w:hAnsi="Arial Narrow"/>
          <w:b/>
        </w:rPr>
        <w:t xml:space="preserve">) </w:t>
      </w:r>
      <w:r w:rsidRPr="00A174C5">
        <w:rPr>
          <w:rFonts w:ascii="Arial Narrow" w:hAnsi="Arial Narrow"/>
        </w:rPr>
        <w:t>francs CFA toutes taxes comprises (TTC); soit:</w:t>
      </w:r>
    </w:p>
    <w:p w:rsidR="00A174C5" w:rsidRPr="00A174C5" w:rsidRDefault="00A174C5" w:rsidP="00A174C5">
      <w:pPr>
        <w:rPr>
          <w:rFonts w:ascii="Arial Narrow" w:hAnsi="Arial Narrow"/>
        </w:rPr>
      </w:pPr>
      <w:r w:rsidRPr="00A174C5">
        <w:rPr>
          <w:rFonts w:ascii="Arial Narrow" w:hAnsi="Arial Narrow"/>
        </w:rPr>
        <w:t>- Montant HTVA: __________ FCFA</w:t>
      </w:r>
    </w:p>
    <w:p w:rsidR="00A174C5" w:rsidRPr="00A174C5" w:rsidRDefault="00A174C5" w:rsidP="00A174C5">
      <w:pPr>
        <w:rPr>
          <w:rFonts w:ascii="Arial Narrow" w:hAnsi="Arial Narrow"/>
        </w:rPr>
      </w:pPr>
      <w:r w:rsidRPr="00A174C5">
        <w:rPr>
          <w:rFonts w:ascii="Arial Narrow" w:hAnsi="Arial Narrow"/>
        </w:rPr>
        <w:t>- Montant de la TVA: __________ FCFA</w:t>
      </w:r>
    </w:p>
    <w:p w:rsidR="00A174C5" w:rsidRPr="00A174C5" w:rsidRDefault="00F0735D" w:rsidP="00A174C5">
      <w:pPr>
        <w:rPr>
          <w:rFonts w:ascii="Arial Narrow" w:hAnsi="Arial Narrow"/>
        </w:rPr>
      </w:pPr>
      <w:r>
        <w:rPr>
          <w:rFonts w:ascii="Arial Narrow" w:hAnsi="Arial Narrow"/>
        </w:rPr>
        <w:t>- Net à percevoir = HTVA - (</w:t>
      </w:r>
      <w:r w:rsidR="00A174C5" w:rsidRPr="00A174C5">
        <w:rPr>
          <w:rFonts w:ascii="Arial Narrow" w:hAnsi="Arial Narrow"/>
        </w:rPr>
        <w:t>AIR)</w:t>
      </w:r>
    </w:p>
    <w:p w:rsidR="00A174C5" w:rsidRPr="00A174C5" w:rsidRDefault="00A174C5" w:rsidP="00A174C5">
      <w:pPr>
        <w:rPr>
          <w:rFonts w:ascii="Arial Narrow" w:hAnsi="Arial Narrow"/>
          <w:b/>
        </w:rPr>
      </w:pPr>
      <w:r w:rsidRPr="00A174C5">
        <w:rPr>
          <w:rFonts w:ascii="Arial Narrow" w:hAnsi="Arial Narrow"/>
          <w:b/>
          <w:u w:val="single"/>
        </w:rPr>
        <w:t>Article 13 </w:t>
      </w:r>
      <w:r w:rsidRPr="00A174C5">
        <w:rPr>
          <w:rFonts w:ascii="Arial Narrow" w:hAnsi="Arial Narrow"/>
          <w:b/>
        </w:rPr>
        <w:t xml:space="preserve">: Lieu et Mode de Paiement </w:t>
      </w:r>
    </w:p>
    <w:p w:rsidR="00A174C5" w:rsidRPr="00A174C5" w:rsidRDefault="00A174C5" w:rsidP="00A174C5">
      <w:pPr>
        <w:rPr>
          <w:rFonts w:ascii="Arial Narrow" w:hAnsi="Arial Narrow"/>
        </w:rPr>
      </w:pPr>
      <w:r w:rsidRPr="00A174C5">
        <w:rPr>
          <w:rFonts w:ascii="Arial Narrow" w:hAnsi="Arial Narrow"/>
        </w:rPr>
        <w:t>Le Maître d’Ouvrage se libérera des sommes dues par virement dans le compte n°_________ouvert au nom du fournisseur à la banque______________.</w:t>
      </w:r>
    </w:p>
    <w:p w:rsidR="00A174C5" w:rsidRPr="00A174C5" w:rsidRDefault="00A174C5" w:rsidP="00A174C5">
      <w:pPr>
        <w:rPr>
          <w:rFonts w:ascii="Arial Narrow" w:hAnsi="Arial Narrow"/>
        </w:rPr>
      </w:pPr>
      <w:r w:rsidRPr="00A174C5">
        <w:rPr>
          <w:rFonts w:ascii="Arial Narrow" w:hAnsi="Arial Narrow"/>
          <w:b/>
          <w:bCs/>
          <w:u w:val="single"/>
        </w:rPr>
        <w:t>Article 14</w:t>
      </w:r>
      <w:r w:rsidRPr="00A174C5">
        <w:rPr>
          <w:rFonts w:ascii="Arial Narrow" w:hAnsi="Arial Narrow"/>
          <w:b/>
          <w:bCs/>
        </w:rPr>
        <w:t xml:space="preserve"> : Variation des Prix</w:t>
      </w:r>
    </w:p>
    <w:p w:rsidR="00A174C5" w:rsidRPr="00A174C5" w:rsidRDefault="00A174C5" w:rsidP="00A174C5">
      <w:pPr>
        <w:rPr>
          <w:rFonts w:ascii="Arial Narrow" w:hAnsi="Arial Narrow"/>
        </w:rPr>
      </w:pPr>
      <w:r w:rsidRPr="00A174C5">
        <w:rPr>
          <w:rFonts w:ascii="Arial Narrow" w:hAnsi="Arial Narrow"/>
        </w:rPr>
        <w:t>Les prix sont fermes et non révisables.</w:t>
      </w:r>
    </w:p>
    <w:p w:rsidR="00A174C5" w:rsidRPr="00A174C5" w:rsidRDefault="00A174C5" w:rsidP="00A174C5">
      <w:pPr>
        <w:rPr>
          <w:rFonts w:ascii="Arial Narrow" w:hAnsi="Arial Narrow"/>
          <w:b/>
          <w:bCs/>
        </w:rPr>
      </w:pPr>
      <w:r w:rsidRPr="00A174C5">
        <w:rPr>
          <w:rFonts w:ascii="Arial Narrow" w:hAnsi="Arial Narrow"/>
          <w:b/>
          <w:bCs/>
          <w:u w:val="single"/>
        </w:rPr>
        <w:t>Article 15:</w:t>
      </w:r>
      <w:r w:rsidRPr="00A174C5">
        <w:rPr>
          <w:rFonts w:ascii="Arial Narrow" w:hAnsi="Arial Narrow"/>
          <w:b/>
          <w:bCs/>
        </w:rPr>
        <w:t xml:space="preserve"> Avances</w:t>
      </w:r>
    </w:p>
    <w:p w:rsidR="00A174C5" w:rsidRPr="00A174C5" w:rsidRDefault="00A174C5" w:rsidP="00A174C5">
      <w:pPr>
        <w:rPr>
          <w:rFonts w:ascii="Arial Narrow" w:hAnsi="Arial Narrow"/>
        </w:rPr>
      </w:pPr>
      <w:r w:rsidRPr="00A174C5">
        <w:rPr>
          <w:rFonts w:ascii="Arial Narrow" w:hAnsi="Arial Narrow"/>
        </w:rPr>
        <w:t>Le Maître d’Ouvrage n’accordera pas une a</w:t>
      </w:r>
      <w:r w:rsidR="00756A97">
        <w:rPr>
          <w:rFonts w:ascii="Arial Narrow" w:hAnsi="Arial Narrow"/>
        </w:rPr>
        <w:t>vance de démarrage sur cette lettre commande</w:t>
      </w:r>
      <w:r w:rsidRPr="00A174C5">
        <w:rPr>
          <w:rFonts w:ascii="Arial Narrow" w:hAnsi="Arial Narrow"/>
        </w:rPr>
        <w:t>.</w:t>
      </w:r>
    </w:p>
    <w:p w:rsidR="00A174C5" w:rsidRPr="00A174C5" w:rsidRDefault="00A174C5" w:rsidP="00501141">
      <w:pPr>
        <w:spacing w:after="0"/>
        <w:rPr>
          <w:rFonts w:ascii="Arial Narrow" w:hAnsi="Arial Narrow"/>
        </w:rPr>
      </w:pPr>
      <w:r w:rsidRPr="00A174C5">
        <w:rPr>
          <w:rFonts w:ascii="Arial Narrow" w:hAnsi="Arial Narrow"/>
          <w:b/>
          <w:bCs/>
          <w:u w:val="single"/>
        </w:rPr>
        <w:lastRenderedPageBreak/>
        <w:t>Article 16</w:t>
      </w:r>
      <w:r w:rsidRPr="00A174C5">
        <w:rPr>
          <w:rFonts w:ascii="Arial Narrow" w:hAnsi="Arial Narrow"/>
          <w:b/>
          <w:bCs/>
        </w:rPr>
        <w:t>: Paiement</w:t>
      </w:r>
    </w:p>
    <w:p w:rsidR="00A174C5" w:rsidRPr="00A174C5" w:rsidRDefault="00A174C5" w:rsidP="00A174C5">
      <w:pPr>
        <w:rPr>
          <w:rFonts w:ascii="Arial Narrow" w:hAnsi="Arial Narrow"/>
        </w:rPr>
      </w:pPr>
      <w:r w:rsidRPr="00A174C5">
        <w:rPr>
          <w:rFonts w:ascii="Arial Narrow" w:hAnsi="Arial Narrow"/>
        </w:rPr>
        <w:t>16.1. Le paiement du présent marché se fera sur présentation d’une facture en sept (07) exemplaires dont un original timbré accompagné du dossier fiscal complet de l’entreprise adjudicataire.</w:t>
      </w:r>
    </w:p>
    <w:p w:rsidR="00A174C5" w:rsidRDefault="00A174C5" w:rsidP="00A174C5">
      <w:pPr>
        <w:rPr>
          <w:rFonts w:ascii="Arial Narrow" w:hAnsi="Arial Narrow"/>
        </w:rPr>
      </w:pPr>
      <w:r w:rsidRPr="00A174C5">
        <w:rPr>
          <w:rFonts w:ascii="Arial Narrow" w:hAnsi="Arial Narrow"/>
        </w:rPr>
        <w:t>16.2.</w:t>
      </w:r>
      <w:r w:rsidRPr="00A174C5">
        <w:rPr>
          <w:rFonts w:ascii="Arial Narrow" w:hAnsi="Arial Narrow"/>
        </w:rPr>
        <w:tab/>
        <w:t>Les paiements seront effectués par virement au compte bancaire de l’entreprise adjudicataire du marché ouvert dans les livres ____________ sous le n°____________.</w:t>
      </w:r>
    </w:p>
    <w:p w:rsidR="00A174C5" w:rsidRPr="00A174C5" w:rsidRDefault="00A174C5" w:rsidP="00501141">
      <w:pPr>
        <w:spacing w:after="0"/>
        <w:rPr>
          <w:rFonts w:ascii="Arial Narrow" w:hAnsi="Arial Narrow"/>
        </w:rPr>
      </w:pPr>
      <w:r w:rsidRPr="00A174C5">
        <w:rPr>
          <w:rFonts w:ascii="Arial Narrow" w:hAnsi="Arial Narrow"/>
          <w:b/>
          <w:bCs/>
          <w:u w:val="single"/>
        </w:rPr>
        <w:t>Article 17</w:t>
      </w:r>
      <w:r w:rsidRPr="00A174C5">
        <w:rPr>
          <w:rFonts w:ascii="Arial Narrow" w:hAnsi="Arial Narrow"/>
          <w:b/>
          <w:bCs/>
        </w:rPr>
        <w:t>: Intérêts Moratoires</w:t>
      </w:r>
    </w:p>
    <w:p w:rsidR="00A174C5" w:rsidRPr="00A174C5" w:rsidRDefault="0044021C" w:rsidP="00501141">
      <w:pPr>
        <w:spacing w:after="120"/>
        <w:jc w:val="both"/>
        <w:rPr>
          <w:rFonts w:ascii="Arial Narrow" w:hAnsi="Arial Narrow"/>
        </w:rPr>
      </w:pPr>
      <w:r>
        <w:rPr>
          <w:rFonts w:ascii="Arial Narrow" w:hAnsi="Arial Narrow"/>
        </w:rPr>
        <w:t>Sans objet</w:t>
      </w:r>
      <w:r w:rsidR="00A174C5" w:rsidRPr="00A174C5">
        <w:rPr>
          <w:rFonts w:ascii="Arial Narrow" w:hAnsi="Arial Narrow"/>
        </w:rPr>
        <w:t>.</w:t>
      </w:r>
    </w:p>
    <w:p w:rsidR="00A174C5" w:rsidRPr="00A174C5" w:rsidRDefault="00A174C5" w:rsidP="00501141">
      <w:pPr>
        <w:spacing w:after="120"/>
        <w:rPr>
          <w:rFonts w:ascii="Arial Narrow" w:hAnsi="Arial Narrow"/>
          <w:b/>
          <w:bCs/>
        </w:rPr>
      </w:pPr>
      <w:r w:rsidRPr="00A174C5">
        <w:rPr>
          <w:rFonts w:ascii="Arial Narrow" w:hAnsi="Arial Narrow"/>
          <w:b/>
          <w:bCs/>
          <w:u w:val="single"/>
        </w:rPr>
        <w:t>Article 18</w:t>
      </w:r>
      <w:r w:rsidRPr="00A174C5">
        <w:rPr>
          <w:rFonts w:ascii="Arial Narrow" w:hAnsi="Arial Narrow"/>
          <w:b/>
          <w:bCs/>
        </w:rPr>
        <w:t>: Pénalités</w:t>
      </w:r>
    </w:p>
    <w:p w:rsidR="00A174C5" w:rsidRPr="00A174C5" w:rsidRDefault="00A174C5" w:rsidP="00501141">
      <w:pPr>
        <w:spacing w:after="120"/>
        <w:rPr>
          <w:rFonts w:ascii="Arial Narrow" w:hAnsi="Arial Narrow"/>
          <w:b/>
          <w:bCs/>
        </w:rPr>
      </w:pPr>
      <w:r w:rsidRPr="00A174C5">
        <w:rPr>
          <w:rFonts w:ascii="Arial Narrow" w:hAnsi="Arial Narrow"/>
          <w:b/>
          <w:bCs/>
        </w:rPr>
        <w:t>A-Pénalités de retard</w:t>
      </w:r>
    </w:p>
    <w:p w:rsidR="00A174C5" w:rsidRPr="00A174C5" w:rsidRDefault="00A174C5" w:rsidP="00501141">
      <w:pPr>
        <w:spacing w:after="120"/>
        <w:rPr>
          <w:rFonts w:ascii="Arial Narrow" w:hAnsi="Arial Narrow"/>
        </w:rPr>
      </w:pPr>
      <w:r w:rsidRPr="00A174C5">
        <w:rPr>
          <w:rFonts w:ascii="Arial Narrow" w:hAnsi="Arial Narrow"/>
          <w:b/>
          <w:i/>
        </w:rPr>
        <w:t>18.1. Primes</w:t>
      </w:r>
    </w:p>
    <w:p w:rsidR="00A174C5" w:rsidRPr="00A174C5" w:rsidRDefault="00A174C5" w:rsidP="00501141">
      <w:pPr>
        <w:numPr>
          <w:ilvl w:val="0"/>
          <w:numId w:val="15"/>
        </w:numPr>
        <w:spacing w:after="120"/>
        <w:rPr>
          <w:rFonts w:ascii="Arial Narrow" w:hAnsi="Arial Narrow"/>
        </w:rPr>
      </w:pPr>
      <w:r w:rsidRPr="00A174C5">
        <w:rPr>
          <w:rFonts w:ascii="Arial Narrow" w:hAnsi="Arial Narrow"/>
        </w:rPr>
        <w:t>Aucune prime ne sera versée en cas de livraison avant délai.</w:t>
      </w:r>
    </w:p>
    <w:p w:rsidR="00A174C5" w:rsidRPr="00A174C5" w:rsidRDefault="00A174C5" w:rsidP="00501141">
      <w:pPr>
        <w:spacing w:after="0"/>
        <w:rPr>
          <w:rFonts w:ascii="Arial Narrow" w:hAnsi="Arial Narrow"/>
        </w:rPr>
      </w:pPr>
      <w:r w:rsidRPr="00A174C5">
        <w:rPr>
          <w:rFonts w:ascii="Arial Narrow" w:hAnsi="Arial Narrow"/>
          <w:b/>
          <w:i/>
        </w:rPr>
        <w:t>18.2. Pénalités</w:t>
      </w:r>
    </w:p>
    <w:p w:rsidR="00A174C5" w:rsidRPr="00A174C5" w:rsidRDefault="00A174C5" w:rsidP="00501141">
      <w:pPr>
        <w:spacing w:after="120"/>
        <w:jc w:val="both"/>
        <w:rPr>
          <w:rFonts w:ascii="Arial Narrow" w:hAnsi="Arial Narrow"/>
        </w:rPr>
      </w:pPr>
      <w:r w:rsidRPr="00A174C5">
        <w:rPr>
          <w:rFonts w:ascii="Arial Narrow" w:hAnsi="Arial Narrow"/>
        </w:rPr>
        <w:t>A défaut pour le Cocontractant de terminer les livraisons dans le délai contractuel, il sera appliqué, par jour calendaire de retard, une pénalité forfaitaire versée à l’ARMP à :</w:t>
      </w:r>
    </w:p>
    <w:p w:rsidR="00A174C5" w:rsidRPr="00A174C5" w:rsidRDefault="00A174C5" w:rsidP="00501141">
      <w:pPr>
        <w:numPr>
          <w:ilvl w:val="0"/>
          <w:numId w:val="16"/>
        </w:numPr>
        <w:tabs>
          <w:tab w:val="num" w:pos="426"/>
        </w:tabs>
        <w:spacing w:after="120"/>
        <w:rPr>
          <w:rFonts w:ascii="Arial Narrow" w:hAnsi="Arial Narrow"/>
        </w:rPr>
      </w:pPr>
      <w:r w:rsidRPr="00A174C5">
        <w:rPr>
          <w:rFonts w:ascii="Arial Narrow" w:hAnsi="Arial Narrow"/>
        </w:rPr>
        <w:t>1/2000</w:t>
      </w:r>
      <w:r w:rsidRPr="00A174C5">
        <w:rPr>
          <w:rFonts w:ascii="Arial Narrow" w:hAnsi="Arial Narrow"/>
          <w:vertAlign w:val="superscript"/>
        </w:rPr>
        <w:t>ème</w:t>
      </w:r>
      <w:r w:rsidRPr="00A174C5">
        <w:rPr>
          <w:rFonts w:ascii="Arial Narrow" w:hAnsi="Arial Narrow"/>
        </w:rPr>
        <w:t xml:space="preserve"> du montant global du marché de base et de ses avenants éventuels du 1</w:t>
      </w:r>
      <w:r w:rsidRPr="00A174C5">
        <w:rPr>
          <w:rFonts w:ascii="Arial Narrow" w:hAnsi="Arial Narrow"/>
          <w:vertAlign w:val="superscript"/>
        </w:rPr>
        <w:t>er</w:t>
      </w:r>
      <w:r w:rsidRPr="00A174C5">
        <w:rPr>
          <w:rFonts w:ascii="Arial Narrow" w:hAnsi="Arial Narrow"/>
        </w:rPr>
        <w:t xml:space="preserve"> au 30</w:t>
      </w:r>
      <w:r w:rsidRPr="00A174C5">
        <w:rPr>
          <w:rFonts w:ascii="Arial Narrow" w:hAnsi="Arial Narrow"/>
          <w:vertAlign w:val="superscript"/>
        </w:rPr>
        <w:t>ème</w:t>
      </w:r>
      <w:r w:rsidRPr="00A174C5">
        <w:rPr>
          <w:rFonts w:ascii="Arial Narrow" w:hAnsi="Arial Narrow"/>
        </w:rPr>
        <w:t xml:space="preserve"> jour ;</w:t>
      </w:r>
    </w:p>
    <w:p w:rsidR="00A174C5" w:rsidRPr="00A174C5" w:rsidRDefault="00A174C5" w:rsidP="00501141">
      <w:pPr>
        <w:numPr>
          <w:ilvl w:val="0"/>
          <w:numId w:val="16"/>
        </w:numPr>
        <w:tabs>
          <w:tab w:val="num" w:pos="426"/>
        </w:tabs>
        <w:spacing w:after="120"/>
        <w:rPr>
          <w:rFonts w:ascii="Arial Narrow" w:hAnsi="Arial Narrow"/>
        </w:rPr>
      </w:pPr>
      <w:r w:rsidRPr="00A174C5">
        <w:rPr>
          <w:rFonts w:ascii="Arial Narrow" w:hAnsi="Arial Narrow"/>
        </w:rPr>
        <w:t>1/1000</w:t>
      </w:r>
      <w:r w:rsidRPr="00A174C5">
        <w:rPr>
          <w:rFonts w:ascii="Arial Narrow" w:hAnsi="Arial Narrow"/>
          <w:vertAlign w:val="superscript"/>
        </w:rPr>
        <w:t>ème</w:t>
      </w:r>
      <w:r w:rsidRPr="00A174C5">
        <w:rPr>
          <w:rFonts w:ascii="Arial Narrow" w:hAnsi="Arial Narrow"/>
        </w:rPr>
        <w:t xml:space="preserve"> au-delà du 30</w:t>
      </w:r>
      <w:r w:rsidRPr="00A174C5">
        <w:rPr>
          <w:rFonts w:ascii="Arial Narrow" w:hAnsi="Arial Narrow"/>
          <w:vertAlign w:val="superscript"/>
        </w:rPr>
        <w:t>ème</w:t>
      </w:r>
      <w:r w:rsidRPr="00A174C5">
        <w:rPr>
          <w:rFonts w:ascii="Arial Narrow" w:hAnsi="Arial Narrow"/>
        </w:rPr>
        <w:t xml:space="preserve"> jour du montant TTC du marché de base et de ses avenants éventuels.</w:t>
      </w:r>
    </w:p>
    <w:p w:rsidR="00A174C5" w:rsidRPr="00A174C5" w:rsidRDefault="00A174C5" w:rsidP="00501141">
      <w:pPr>
        <w:spacing w:after="120"/>
        <w:jc w:val="both"/>
        <w:rPr>
          <w:rFonts w:ascii="Arial Narrow" w:hAnsi="Arial Narrow"/>
        </w:rPr>
      </w:pPr>
      <w:r w:rsidRPr="00A174C5">
        <w:rPr>
          <w:rFonts w:ascii="Arial Narrow" w:hAnsi="Arial Narrow"/>
          <w:b/>
        </w:rPr>
        <w:t>18.3.</w:t>
      </w:r>
      <w:r w:rsidRPr="00A174C5">
        <w:rPr>
          <w:rFonts w:ascii="Arial Narrow" w:hAnsi="Arial Narrow"/>
        </w:rPr>
        <w:t xml:space="preserve"> Le montant cumulé des pénalités de retard est limité à dix pour cent (10%) du montant TTC du marché de base </w:t>
      </w:r>
      <w:r w:rsidRPr="00A174C5">
        <w:rPr>
          <w:rFonts w:ascii="Arial Narrow" w:hAnsi="Arial Narrow"/>
          <w:iCs/>
        </w:rPr>
        <w:t>et de ses avenants éventuels</w:t>
      </w:r>
      <w:r w:rsidRPr="00A174C5">
        <w:rPr>
          <w:rFonts w:ascii="Arial Narrow" w:hAnsi="Arial Narrow"/>
        </w:rPr>
        <w:t>.</w:t>
      </w:r>
    </w:p>
    <w:p w:rsidR="00A174C5" w:rsidRPr="00A174C5" w:rsidRDefault="00A174C5" w:rsidP="00501141">
      <w:pPr>
        <w:spacing w:after="120"/>
        <w:rPr>
          <w:rFonts w:ascii="Arial Narrow" w:hAnsi="Arial Narrow"/>
          <w:b/>
          <w:bCs/>
        </w:rPr>
      </w:pPr>
      <w:r w:rsidRPr="00A174C5">
        <w:rPr>
          <w:rFonts w:ascii="Arial Narrow" w:hAnsi="Arial Narrow"/>
          <w:b/>
          <w:bCs/>
        </w:rPr>
        <w:t>B-Pénalités Spécifiques</w:t>
      </w:r>
    </w:p>
    <w:p w:rsidR="00A174C5" w:rsidRPr="00A174C5" w:rsidRDefault="00A174C5" w:rsidP="00501141">
      <w:pPr>
        <w:spacing w:after="120"/>
        <w:jc w:val="both"/>
        <w:rPr>
          <w:rFonts w:ascii="Arial Narrow" w:hAnsi="Arial Narrow"/>
        </w:rPr>
      </w:pPr>
      <w:r w:rsidRPr="00A174C5">
        <w:rPr>
          <w:rFonts w:ascii="Arial Narrow" w:hAnsi="Arial Narrow"/>
        </w:rPr>
        <w:t>Le montant cumulé des pénalités spécifiques est limité à cinq pour cent (5%) du montant TTC du marché de base et de ses avenants éventuels.</w:t>
      </w:r>
    </w:p>
    <w:p w:rsidR="00A174C5" w:rsidRPr="00A174C5" w:rsidRDefault="00A174C5" w:rsidP="00501141">
      <w:pPr>
        <w:numPr>
          <w:ilvl w:val="1"/>
          <w:numId w:val="19"/>
        </w:numPr>
        <w:spacing w:after="120"/>
        <w:jc w:val="both"/>
        <w:rPr>
          <w:rFonts w:ascii="Arial Narrow" w:hAnsi="Arial Narrow"/>
        </w:rPr>
      </w:pPr>
      <w:r w:rsidRPr="00A174C5">
        <w:rPr>
          <w:rFonts w:ascii="Arial Narrow" w:hAnsi="Arial Narrow"/>
        </w:rPr>
        <w:t>Indépendamment des pénalités pour dépassement du délai contractuel, le cocontractant est passible des pénalités particulières suivantes pour inobservation des dispositions du contrat, notamment :</w:t>
      </w:r>
    </w:p>
    <w:p w:rsidR="00A174C5" w:rsidRPr="00A174C5" w:rsidRDefault="00A174C5" w:rsidP="00AD0FA4">
      <w:pPr>
        <w:numPr>
          <w:ilvl w:val="0"/>
          <w:numId w:val="21"/>
        </w:numPr>
        <w:rPr>
          <w:rFonts w:ascii="Arial Narrow" w:hAnsi="Arial Narrow"/>
        </w:rPr>
      </w:pPr>
      <w:r w:rsidRPr="00A174C5">
        <w:rPr>
          <w:rFonts w:ascii="Arial Narrow" w:hAnsi="Arial Narrow"/>
        </w:rPr>
        <w:t>Remise tardive du cautionnement définitif ;</w:t>
      </w:r>
    </w:p>
    <w:p w:rsidR="00A174C5" w:rsidRPr="00A174C5" w:rsidRDefault="00A174C5" w:rsidP="00501141">
      <w:pPr>
        <w:spacing w:after="120"/>
        <w:rPr>
          <w:rFonts w:ascii="Arial Narrow" w:hAnsi="Arial Narrow"/>
        </w:rPr>
      </w:pPr>
      <w:r w:rsidRPr="00A174C5">
        <w:rPr>
          <w:rFonts w:ascii="Arial Narrow" w:hAnsi="Arial Narrow"/>
          <w:b/>
          <w:bCs/>
          <w:u w:val="single"/>
        </w:rPr>
        <w:t>Article 19</w:t>
      </w:r>
      <w:r w:rsidRPr="00A174C5">
        <w:rPr>
          <w:rFonts w:ascii="Arial Narrow" w:hAnsi="Arial Narrow"/>
          <w:b/>
          <w:bCs/>
        </w:rPr>
        <w:t>: Régime Fiscal et Douanier</w:t>
      </w:r>
    </w:p>
    <w:p w:rsidR="00A174C5" w:rsidRPr="00A174C5" w:rsidRDefault="00A174C5" w:rsidP="00501141">
      <w:pPr>
        <w:spacing w:after="120"/>
        <w:jc w:val="both"/>
        <w:rPr>
          <w:rFonts w:ascii="Arial Narrow" w:hAnsi="Arial Narrow"/>
        </w:rPr>
      </w:pPr>
      <w:r w:rsidRPr="00A174C5">
        <w:rPr>
          <w:rFonts w:ascii="Arial Narrow" w:hAnsi="Arial Narrow"/>
        </w:rPr>
        <w:t>Conformément au Décret n° 2003/651/PM du 16 avril 2003 qui définit les modalités de mise en œuvre du régime fiscal des marchés publics, la fiscalité applicable au présent marché comporte notamment :</w:t>
      </w:r>
    </w:p>
    <w:p w:rsidR="00A174C5" w:rsidRPr="00A174C5" w:rsidRDefault="00A174C5" w:rsidP="00501141">
      <w:pPr>
        <w:spacing w:after="120"/>
        <w:jc w:val="both"/>
        <w:rPr>
          <w:rFonts w:ascii="Arial Narrow" w:hAnsi="Arial Narrow"/>
        </w:rPr>
      </w:pPr>
      <w:r w:rsidRPr="00A174C5">
        <w:rPr>
          <w:rFonts w:ascii="Arial Narrow" w:hAnsi="Arial Narrow"/>
        </w:rPr>
        <w:t>Des impôts et taxes relatifs aux bénéfices industriels et commerciaux y compris l’AIR qui constitue un précompte de l’impôt sur les sociétés ;</w:t>
      </w:r>
    </w:p>
    <w:p w:rsidR="00A174C5" w:rsidRPr="00A174C5" w:rsidRDefault="00A174C5" w:rsidP="00501141">
      <w:pPr>
        <w:spacing w:after="120"/>
        <w:jc w:val="both"/>
        <w:rPr>
          <w:rFonts w:ascii="Arial Narrow" w:hAnsi="Arial Narrow"/>
        </w:rPr>
      </w:pPr>
      <w:r w:rsidRPr="00A174C5">
        <w:rPr>
          <w:rFonts w:ascii="Arial Narrow" w:hAnsi="Arial Narrow"/>
        </w:rPr>
        <w:t>Des droits et taxes attachés à a réalisation des prestations prévues par le marché ;</w:t>
      </w:r>
    </w:p>
    <w:p w:rsidR="00A174C5" w:rsidRPr="00A174C5" w:rsidRDefault="00A174C5" w:rsidP="00501141">
      <w:pPr>
        <w:spacing w:after="120"/>
        <w:jc w:val="both"/>
        <w:rPr>
          <w:rFonts w:ascii="Arial Narrow" w:hAnsi="Arial Narrow"/>
        </w:rPr>
      </w:pPr>
      <w:r w:rsidRPr="00A174C5">
        <w:rPr>
          <w:rFonts w:ascii="Arial Narrow" w:hAnsi="Arial Narrow"/>
        </w:rPr>
        <w:t>Des droits d’enregistrement calculés conformément aux stipulations du Code des Impôts.</w:t>
      </w:r>
    </w:p>
    <w:p w:rsidR="00A174C5" w:rsidRPr="00A174C5" w:rsidRDefault="00A174C5" w:rsidP="00501141">
      <w:pPr>
        <w:spacing w:after="120"/>
        <w:jc w:val="both"/>
        <w:rPr>
          <w:rFonts w:ascii="Arial Narrow" w:hAnsi="Arial Narrow"/>
          <w:u w:val="single"/>
        </w:rPr>
      </w:pPr>
      <w:r w:rsidRPr="00A174C5">
        <w:rPr>
          <w:rFonts w:ascii="Arial Narrow" w:hAnsi="Arial Narrow"/>
        </w:rPr>
        <w:t>Ces éléments doivent être intégrés dans les charge que l’entreprise impute sur ses coûts d’intervention et constituer l’un des éléments des sous- détails des prix hors taxes.</w:t>
      </w:r>
    </w:p>
    <w:p w:rsidR="00A174C5" w:rsidRPr="00A174C5" w:rsidRDefault="00A174C5" w:rsidP="00501141">
      <w:pPr>
        <w:spacing w:after="120"/>
        <w:rPr>
          <w:rFonts w:ascii="Arial Narrow" w:hAnsi="Arial Narrow"/>
        </w:rPr>
      </w:pPr>
      <w:r w:rsidRPr="00A174C5">
        <w:rPr>
          <w:rFonts w:ascii="Arial Narrow" w:hAnsi="Arial Narrow"/>
          <w:b/>
          <w:bCs/>
          <w:u w:val="single"/>
        </w:rPr>
        <w:t>Article 20:</w:t>
      </w:r>
      <w:r w:rsidRPr="00A174C5">
        <w:rPr>
          <w:rFonts w:ascii="Arial Narrow" w:hAnsi="Arial Narrow"/>
          <w:b/>
          <w:bCs/>
        </w:rPr>
        <w:t xml:space="preserve"> Timbres et Enregistrement des Marchés</w:t>
      </w:r>
    </w:p>
    <w:p w:rsidR="00A174C5" w:rsidRPr="00A174C5" w:rsidRDefault="00A174C5" w:rsidP="00756A97">
      <w:pPr>
        <w:jc w:val="both"/>
        <w:rPr>
          <w:rFonts w:ascii="Arial Narrow" w:hAnsi="Arial Narrow"/>
        </w:rPr>
      </w:pPr>
      <w:r w:rsidRPr="00A174C5">
        <w:rPr>
          <w:rFonts w:ascii="Arial Narrow" w:hAnsi="Arial Narrow"/>
        </w:rPr>
        <w:t>Sept (07) exemplaires originaux du Marché seront timbrés et enregistrés par les soins et au frais du fournisseur conformément à la réglementation en vigueur.</w:t>
      </w:r>
    </w:p>
    <w:p w:rsidR="00A174C5" w:rsidRPr="00A174C5" w:rsidRDefault="00A174C5" w:rsidP="00A174C5">
      <w:pPr>
        <w:rPr>
          <w:rFonts w:ascii="Arial Narrow" w:hAnsi="Arial Narrow"/>
        </w:rPr>
      </w:pPr>
      <w:r w:rsidRPr="00A174C5">
        <w:rPr>
          <w:rFonts w:ascii="Arial Narrow" w:hAnsi="Arial Narrow"/>
          <w:b/>
          <w:bCs/>
          <w:u w:val="single"/>
        </w:rPr>
        <w:t>CHAPITRE III</w:t>
      </w:r>
      <w:r w:rsidRPr="00A174C5">
        <w:rPr>
          <w:rFonts w:ascii="Arial Narrow" w:hAnsi="Arial Narrow"/>
          <w:b/>
          <w:bCs/>
        </w:rPr>
        <w:t>: EXECUTION DES PRESTATIONS</w:t>
      </w:r>
    </w:p>
    <w:p w:rsidR="00A174C5" w:rsidRPr="00A174C5" w:rsidRDefault="00A174C5" w:rsidP="00501141">
      <w:pPr>
        <w:spacing w:after="0"/>
        <w:rPr>
          <w:rFonts w:ascii="Arial Narrow" w:hAnsi="Arial Narrow"/>
          <w:b/>
          <w:bCs/>
        </w:rPr>
      </w:pPr>
      <w:r w:rsidRPr="00A174C5">
        <w:rPr>
          <w:rFonts w:ascii="Arial Narrow" w:hAnsi="Arial Narrow"/>
          <w:b/>
          <w:bCs/>
          <w:u w:val="single"/>
        </w:rPr>
        <w:t>Article 21:</w:t>
      </w:r>
      <w:r w:rsidRPr="00A174C5">
        <w:rPr>
          <w:rFonts w:ascii="Arial Narrow" w:hAnsi="Arial Narrow"/>
          <w:b/>
          <w:bCs/>
        </w:rPr>
        <w:t xml:space="preserve"> Brevet </w:t>
      </w:r>
    </w:p>
    <w:p w:rsidR="00A174C5" w:rsidRPr="00A174C5" w:rsidRDefault="00A174C5" w:rsidP="00756A97">
      <w:pPr>
        <w:jc w:val="both"/>
        <w:rPr>
          <w:rFonts w:ascii="Arial Narrow" w:hAnsi="Arial Narrow"/>
        </w:rPr>
      </w:pPr>
      <w:r w:rsidRPr="00A174C5">
        <w:rPr>
          <w:rFonts w:ascii="Arial Narrow" w:hAnsi="Arial Narrow"/>
        </w:rPr>
        <w:t>Le fournisseur garantira le Maître d’Ouvrage contre toute réclamation des tiers touchant à la contrefaçon ou à l’exploit</w:t>
      </w:r>
      <w:r w:rsidR="00756A97">
        <w:rPr>
          <w:rFonts w:ascii="Arial Narrow" w:hAnsi="Arial Narrow"/>
        </w:rPr>
        <w:t>ation non autorisée d’un brevet</w:t>
      </w:r>
      <w:r w:rsidRPr="00A174C5">
        <w:rPr>
          <w:rFonts w:ascii="Arial Narrow" w:hAnsi="Arial Narrow"/>
        </w:rPr>
        <w:t>, d’une marque ou de droits de création industrielle résultant de l’emploi des fournitures ou de leurs composants.</w:t>
      </w:r>
    </w:p>
    <w:p w:rsidR="00501141" w:rsidRDefault="00501141" w:rsidP="00A174C5">
      <w:pPr>
        <w:rPr>
          <w:rFonts w:ascii="Arial Narrow" w:hAnsi="Arial Narrow"/>
          <w:b/>
          <w:bCs/>
          <w:u w:val="single"/>
        </w:rPr>
      </w:pPr>
    </w:p>
    <w:p w:rsidR="00A174C5" w:rsidRPr="00A174C5" w:rsidRDefault="00A174C5" w:rsidP="00A174C5">
      <w:pPr>
        <w:rPr>
          <w:rFonts w:ascii="Arial Narrow" w:hAnsi="Arial Narrow"/>
        </w:rPr>
      </w:pPr>
      <w:r w:rsidRPr="00A174C5">
        <w:rPr>
          <w:rFonts w:ascii="Arial Narrow" w:hAnsi="Arial Narrow"/>
          <w:b/>
          <w:bCs/>
          <w:u w:val="single"/>
        </w:rPr>
        <w:lastRenderedPageBreak/>
        <w:t>Article 22</w:t>
      </w:r>
      <w:r w:rsidRPr="00A174C5">
        <w:rPr>
          <w:rFonts w:ascii="Arial Narrow" w:hAnsi="Arial Narrow"/>
          <w:b/>
          <w:bCs/>
        </w:rPr>
        <w:t xml:space="preserve">: Lieu et Délai de livraison </w:t>
      </w:r>
    </w:p>
    <w:p w:rsidR="00A174C5" w:rsidRPr="00A174C5" w:rsidRDefault="00A30C28" w:rsidP="00A174C5">
      <w:pPr>
        <w:rPr>
          <w:rFonts w:ascii="Arial Narrow" w:hAnsi="Arial Narrow"/>
        </w:rPr>
      </w:pPr>
      <w:r>
        <w:rPr>
          <w:rFonts w:ascii="Arial Narrow" w:hAnsi="Arial Narrow"/>
        </w:rPr>
        <w:t>22.1. La livraison du matériel médical</w:t>
      </w:r>
      <w:r w:rsidR="00A174C5" w:rsidRPr="00A174C5">
        <w:rPr>
          <w:rFonts w:ascii="Arial Narrow" w:hAnsi="Arial Narrow"/>
        </w:rPr>
        <w:t xml:space="preserve"> se </w:t>
      </w:r>
      <w:r w:rsidR="00756A97" w:rsidRPr="00A174C5">
        <w:rPr>
          <w:rFonts w:ascii="Arial Narrow" w:hAnsi="Arial Narrow"/>
        </w:rPr>
        <w:t>fer</w:t>
      </w:r>
      <w:r w:rsidR="00470F29">
        <w:rPr>
          <w:rFonts w:ascii="Arial Narrow" w:hAnsi="Arial Narrow"/>
        </w:rPr>
        <w:t>a</w:t>
      </w:r>
      <w:r w:rsidR="00917F23">
        <w:rPr>
          <w:rFonts w:ascii="Arial Narrow" w:hAnsi="Arial Narrow"/>
        </w:rPr>
        <w:t>à l’hôtel de V</w:t>
      </w:r>
      <w:r w:rsidR="00B36B12">
        <w:rPr>
          <w:rFonts w:ascii="Arial Narrow" w:hAnsi="Arial Narrow"/>
        </w:rPr>
        <w:t>ille d’Ebolowa II</w:t>
      </w:r>
      <w:r w:rsidR="00A174C5" w:rsidRPr="00A174C5">
        <w:rPr>
          <w:rFonts w:ascii="Arial Narrow" w:hAnsi="Arial Narrow"/>
        </w:rPr>
        <w:t>.</w:t>
      </w:r>
    </w:p>
    <w:p w:rsidR="00A174C5" w:rsidRPr="00A174C5" w:rsidRDefault="00A174C5" w:rsidP="00A30C28">
      <w:pPr>
        <w:jc w:val="both"/>
        <w:rPr>
          <w:rFonts w:ascii="Arial Narrow" w:hAnsi="Arial Narrow"/>
        </w:rPr>
      </w:pPr>
      <w:r w:rsidRPr="00A174C5">
        <w:rPr>
          <w:rFonts w:ascii="Arial Narrow" w:hAnsi="Arial Narrow"/>
        </w:rPr>
        <w:t>22.2. Le délai maximum prévu par le Maître d’Ouvrage pour la li</w:t>
      </w:r>
      <w:r w:rsidR="00756A97">
        <w:rPr>
          <w:rFonts w:ascii="Arial Narrow" w:hAnsi="Arial Narrow"/>
        </w:rPr>
        <w:t>vraison des prestations objet du</w:t>
      </w:r>
      <w:r w:rsidRPr="00A174C5">
        <w:rPr>
          <w:rFonts w:ascii="Arial Narrow" w:hAnsi="Arial Narrow"/>
        </w:rPr>
        <w:t xml:space="preserve"> présent </w:t>
      </w:r>
      <w:r w:rsidR="00756A97">
        <w:rPr>
          <w:rFonts w:ascii="Arial Narrow" w:hAnsi="Arial Narrow"/>
        </w:rPr>
        <w:t xml:space="preserve">Dossier de Demande de Cotation </w:t>
      </w:r>
      <w:r w:rsidRPr="00A174C5">
        <w:rPr>
          <w:rFonts w:ascii="Arial Narrow" w:hAnsi="Arial Narrow"/>
        </w:rPr>
        <w:t xml:space="preserve">est de </w:t>
      </w:r>
      <w:r w:rsidR="00756A97">
        <w:rPr>
          <w:rFonts w:ascii="Arial Narrow" w:hAnsi="Arial Narrow"/>
        </w:rPr>
        <w:t>trente (3</w:t>
      </w:r>
      <w:r w:rsidRPr="00A174C5">
        <w:rPr>
          <w:rFonts w:ascii="Arial Narrow" w:hAnsi="Arial Narrow"/>
        </w:rPr>
        <w:t xml:space="preserve">0) jours </w:t>
      </w:r>
    </w:p>
    <w:p w:rsidR="00A174C5" w:rsidRPr="00A174C5" w:rsidRDefault="00A174C5" w:rsidP="00A174C5">
      <w:pPr>
        <w:rPr>
          <w:rFonts w:ascii="Arial Narrow" w:hAnsi="Arial Narrow"/>
        </w:rPr>
      </w:pPr>
      <w:r w:rsidRPr="00A174C5">
        <w:rPr>
          <w:rFonts w:ascii="Arial Narrow" w:hAnsi="Arial Narrow"/>
        </w:rPr>
        <w:t xml:space="preserve"> 22.3. Ce délai court à compter de la date de notification de l’ordre de service de</w:t>
      </w:r>
      <w:r w:rsidR="00756A97">
        <w:rPr>
          <w:rFonts w:ascii="Arial Narrow" w:hAnsi="Arial Narrow"/>
        </w:rPr>
        <w:t xml:space="preserve"> commencer l’exécution des prestations</w:t>
      </w:r>
      <w:r w:rsidRPr="00A174C5">
        <w:rPr>
          <w:rFonts w:ascii="Arial Narrow" w:hAnsi="Arial Narrow"/>
        </w:rPr>
        <w:t>.</w:t>
      </w:r>
    </w:p>
    <w:p w:rsidR="00A174C5" w:rsidRPr="00A174C5" w:rsidRDefault="00A174C5" w:rsidP="00A174C5">
      <w:pPr>
        <w:rPr>
          <w:rFonts w:ascii="Arial Narrow" w:hAnsi="Arial Narrow"/>
        </w:rPr>
      </w:pPr>
      <w:r w:rsidRPr="00A174C5">
        <w:rPr>
          <w:rFonts w:ascii="Arial Narrow" w:hAnsi="Arial Narrow"/>
          <w:b/>
          <w:bCs/>
          <w:u w:val="single"/>
        </w:rPr>
        <w:t>Article 23</w:t>
      </w:r>
      <w:r w:rsidRPr="00A174C5">
        <w:rPr>
          <w:rFonts w:ascii="Arial Narrow" w:hAnsi="Arial Narrow"/>
          <w:b/>
          <w:bCs/>
        </w:rPr>
        <w:t>: Rôles et responsabilités du fournisseur</w:t>
      </w:r>
    </w:p>
    <w:p w:rsidR="00A174C5" w:rsidRDefault="00A174C5" w:rsidP="00756A97">
      <w:pPr>
        <w:jc w:val="both"/>
        <w:rPr>
          <w:rFonts w:ascii="Arial Narrow" w:hAnsi="Arial Narrow"/>
        </w:rPr>
      </w:pPr>
      <w:r w:rsidRPr="00A174C5">
        <w:rPr>
          <w:rFonts w:ascii="Arial Narrow" w:hAnsi="Arial Narrow"/>
        </w:rPr>
        <w:t>Le fournisseur a pour mission d'assurer</w:t>
      </w:r>
      <w:r w:rsidR="00E82A0E">
        <w:rPr>
          <w:rFonts w:ascii="Arial Narrow" w:hAnsi="Arial Narrow"/>
        </w:rPr>
        <w:t xml:space="preserve"> la</w:t>
      </w:r>
      <w:r w:rsidR="00104906">
        <w:rPr>
          <w:rFonts w:ascii="Arial Narrow" w:hAnsi="Arial Narrow"/>
        </w:rPr>
        <w:t xml:space="preserve"> livraison</w:t>
      </w:r>
      <w:r w:rsidR="00E82A0E">
        <w:rPr>
          <w:rFonts w:ascii="Arial Narrow" w:hAnsi="Arial Narrow"/>
        </w:rPr>
        <w:t xml:space="preserve"> des équipements</w:t>
      </w:r>
      <w:r w:rsidRPr="00A174C5">
        <w:rPr>
          <w:rFonts w:ascii="Arial Narrow" w:hAnsi="Arial Narrow"/>
        </w:rPr>
        <w:t>suivant les caractéristiques définies dans les spécifications techniques à la présente Demande de Cotation tels que décrits dans le devis technique, sous le contrôle de l'Ingénieur du marché et conformément aux règles et normes en vigueur au Cameroun.</w:t>
      </w:r>
    </w:p>
    <w:p w:rsidR="00A174C5" w:rsidRPr="00A174C5" w:rsidRDefault="00A174C5" w:rsidP="00A174C5">
      <w:pPr>
        <w:rPr>
          <w:rFonts w:ascii="Arial Narrow" w:hAnsi="Arial Narrow"/>
        </w:rPr>
      </w:pPr>
      <w:r w:rsidRPr="00A174C5">
        <w:rPr>
          <w:rFonts w:ascii="Arial Narrow" w:hAnsi="Arial Narrow"/>
          <w:b/>
          <w:bCs/>
          <w:u w:val="single"/>
        </w:rPr>
        <w:t>Article 24</w:t>
      </w:r>
      <w:r w:rsidRPr="00A174C5">
        <w:rPr>
          <w:rFonts w:ascii="Arial Narrow" w:hAnsi="Arial Narrow"/>
          <w:b/>
          <w:bCs/>
        </w:rPr>
        <w:t xml:space="preserve">: Transport et assurances </w:t>
      </w:r>
    </w:p>
    <w:p w:rsidR="00A174C5" w:rsidRPr="00A174C5" w:rsidRDefault="00A174C5" w:rsidP="00A174C5">
      <w:pPr>
        <w:rPr>
          <w:rFonts w:ascii="Arial Narrow" w:hAnsi="Arial Narrow"/>
          <w:b/>
        </w:rPr>
      </w:pPr>
      <w:r w:rsidRPr="00A174C5">
        <w:rPr>
          <w:rFonts w:ascii="Arial Narrow" w:hAnsi="Arial Narrow"/>
          <w:b/>
        </w:rPr>
        <w:t>24.1. Emballage pour le transport</w:t>
      </w:r>
    </w:p>
    <w:p w:rsidR="00A174C5" w:rsidRPr="00A174C5" w:rsidRDefault="00A174C5" w:rsidP="00756A97">
      <w:pPr>
        <w:jc w:val="both"/>
        <w:rPr>
          <w:rFonts w:ascii="Arial Narrow" w:hAnsi="Arial Narrow"/>
        </w:rPr>
      </w:pPr>
      <w:r w:rsidRPr="00A174C5">
        <w:rPr>
          <w:rFonts w:ascii="Arial Narrow" w:hAnsi="Arial Narrow"/>
        </w:rPr>
        <w:t>Le Fournisseur doit prendre toutes les disposi</w:t>
      </w:r>
      <w:r w:rsidR="00A30C28">
        <w:rPr>
          <w:rFonts w:ascii="Arial Narrow" w:hAnsi="Arial Narrow"/>
        </w:rPr>
        <w:t>tions nécessaires pour que le matériel proposé soit</w:t>
      </w:r>
      <w:r w:rsidR="003039FB">
        <w:rPr>
          <w:rFonts w:ascii="Arial Narrow" w:hAnsi="Arial Narrow"/>
        </w:rPr>
        <w:t xml:space="preserve"> protégé</w:t>
      </w:r>
      <w:r w:rsidRPr="00A174C5">
        <w:rPr>
          <w:rFonts w:ascii="Arial Narrow" w:hAnsi="Arial Narrow"/>
        </w:rPr>
        <w:t xml:space="preserve"> par un emballage soigné et approprié au transport maritime, aérien, ferroviaire ou routier. Le fournisseur doit faire toute diligence pour réparer tous les dégâts éventuellement occasionnés pendant le transport jusqu’au lieu de livraison.</w:t>
      </w:r>
    </w:p>
    <w:p w:rsidR="00A174C5" w:rsidRPr="00756A97" w:rsidRDefault="00A174C5" w:rsidP="00A174C5">
      <w:pPr>
        <w:rPr>
          <w:rFonts w:ascii="Arial Narrow" w:hAnsi="Arial Narrow"/>
          <w:b/>
        </w:rPr>
      </w:pPr>
      <w:r w:rsidRPr="00756A97">
        <w:rPr>
          <w:rFonts w:ascii="Arial Narrow" w:hAnsi="Arial Narrow"/>
          <w:b/>
        </w:rPr>
        <w:t>24.2. Assurance</w:t>
      </w:r>
    </w:p>
    <w:p w:rsidR="00A174C5" w:rsidRPr="00A174C5" w:rsidRDefault="00A174C5" w:rsidP="00756A97">
      <w:pPr>
        <w:jc w:val="both"/>
        <w:rPr>
          <w:rFonts w:ascii="Arial Narrow" w:hAnsi="Arial Narrow"/>
        </w:rPr>
      </w:pPr>
      <w:r w:rsidRPr="00A174C5">
        <w:rPr>
          <w:rFonts w:ascii="Arial Narrow" w:hAnsi="Arial Narrow"/>
        </w:rPr>
        <w:t>Les risques de toutes natures pendant le transport jusqu'au lieu de livraison doivent être couverts par une assurance prise par le Fournisseur.</w:t>
      </w:r>
    </w:p>
    <w:p w:rsidR="00A174C5" w:rsidRPr="00A174C5" w:rsidRDefault="00A174C5" w:rsidP="00A174C5">
      <w:pPr>
        <w:rPr>
          <w:rFonts w:ascii="Arial Narrow" w:hAnsi="Arial Narrow"/>
        </w:rPr>
      </w:pPr>
      <w:r w:rsidRPr="00A174C5">
        <w:rPr>
          <w:rFonts w:ascii="Arial Narrow" w:hAnsi="Arial Narrow"/>
          <w:b/>
          <w:bCs/>
          <w:u w:val="single"/>
        </w:rPr>
        <w:t>CHAPITRE IV</w:t>
      </w:r>
      <w:r w:rsidRPr="00A174C5">
        <w:rPr>
          <w:rFonts w:ascii="Arial Narrow" w:hAnsi="Arial Narrow"/>
          <w:b/>
          <w:bCs/>
        </w:rPr>
        <w:t>: DE LA RECEPTION</w:t>
      </w:r>
    </w:p>
    <w:p w:rsidR="00A174C5" w:rsidRPr="00A174C5" w:rsidRDefault="00A174C5" w:rsidP="00A174C5">
      <w:pPr>
        <w:rPr>
          <w:rFonts w:ascii="Arial Narrow" w:hAnsi="Arial Narrow"/>
          <w:b/>
          <w:bCs/>
        </w:rPr>
      </w:pPr>
      <w:r w:rsidRPr="00A174C5">
        <w:rPr>
          <w:rFonts w:ascii="Arial Narrow" w:hAnsi="Arial Narrow"/>
          <w:b/>
          <w:bCs/>
          <w:u w:val="single"/>
        </w:rPr>
        <w:t>Article 25</w:t>
      </w:r>
      <w:r w:rsidRPr="00A174C5">
        <w:rPr>
          <w:rFonts w:ascii="Arial Narrow" w:hAnsi="Arial Narrow"/>
          <w:b/>
          <w:bCs/>
        </w:rPr>
        <w:t xml:space="preserve"> : Documents à fournir avant la réception technique </w:t>
      </w:r>
    </w:p>
    <w:p w:rsidR="00A174C5" w:rsidRPr="00A174C5" w:rsidRDefault="00A174C5" w:rsidP="00A174C5">
      <w:pPr>
        <w:rPr>
          <w:rFonts w:ascii="Arial Narrow" w:hAnsi="Arial Narrow"/>
          <w:bCs/>
        </w:rPr>
      </w:pPr>
      <w:r w:rsidRPr="00A174C5">
        <w:rPr>
          <w:rFonts w:ascii="Arial Narrow" w:hAnsi="Arial Narrow"/>
          <w:bCs/>
        </w:rPr>
        <w:t>Le fournisseur devra dans un délai de 10 jours au moins avant la réception transmettre les documents suivants:</w:t>
      </w:r>
    </w:p>
    <w:p w:rsidR="00A174C5" w:rsidRPr="00A174C5" w:rsidRDefault="007923D1" w:rsidP="00AD0FA4">
      <w:pPr>
        <w:numPr>
          <w:ilvl w:val="1"/>
          <w:numId w:val="38"/>
        </w:numPr>
        <w:spacing w:line="240" w:lineRule="auto"/>
        <w:rPr>
          <w:rFonts w:ascii="Arial Narrow" w:hAnsi="Arial Narrow"/>
          <w:b/>
          <w:bCs/>
        </w:rPr>
      </w:pPr>
      <w:r>
        <w:rPr>
          <w:rFonts w:ascii="Arial Narrow" w:hAnsi="Arial Narrow"/>
          <w:bCs/>
        </w:rPr>
        <w:t xml:space="preserve">Les </w:t>
      </w:r>
      <w:r w:rsidR="00A174C5" w:rsidRPr="00A174C5">
        <w:rPr>
          <w:rFonts w:ascii="Arial Narrow" w:hAnsi="Arial Narrow"/>
          <w:bCs/>
        </w:rPr>
        <w:t xml:space="preserve"> copi</w:t>
      </w:r>
      <w:r>
        <w:rPr>
          <w:rFonts w:ascii="Arial Narrow" w:hAnsi="Arial Narrow"/>
          <w:bCs/>
        </w:rPr>
        <w:t xml:space="preserve">es des </w:t>
      </w:r>
      <w:r w:rsidR="00A174C5" w:rsidRPr="00A174C5">
        <w:rPr>
          <w:rFonts w:ascii="Arial Narrow" w:hAnsi="Arial Narrow"/>
          <w:bCs/>
        </w:rPr>
        <w:t>facture</w:t>
      </w:r>
      <w:r>
        <w:rPr>
          <w:rFonts w:ascii="Arial Narrow" w:hAnsi="Arial Narrow"/>
          <w:bCs/>
        </w:rPr>
        <w:t>s</w:t>
      </w:r>
      <w:r w:rsidR="00DD2131">
        <w:rPr>
          <w:rFonts w:ascii="Arial Narrow" w:hAnsi="Arial Narrow"/>
          <w:bCs/>
        </w:rPr>
        <w:t>indiquant la  quantité</w:t>
      </w:r>
      <w:r w:rsidR="00A174C5" w:rsidRPr="00A174C5">
        <w:rPr>
          <w:rFonts w:ascii="Arial Narrow" w:hAnsi="Arial Narrow"/>
          <w:bCs/>
        </w:rPr>
        <w:t xml:space="preserve">, </w:t>
      </w:r>
      <w:r w:rsidR="00DD2131">
        <w:rPr>
          <w:rFonts w:ascii="Arial Narrow" w:hAnsi="Arial Narrow"/>
          <w:bCs/>
        </w:rPr>
        <w:t>le</w:t>
      </w:r>
      <w:r w:rsidR="00A174C5" w:rsidRPr="00A174C5">
        <w:rPr>
          <w:rFonts w:ascii="Arial Narrow" w:hAnsi="Arial Narrow"/>
          <w:bCs/>
        </w:rPr>
        <w:t xml:space="preserve"> prix et le montant total</w:t>
      </w:r>
      <w:r w:rsidR="00DA6217">
        <w:rPr>
          <w:rFonts w:ascii="Arial Narrow" w:hAnsi="Arial Narrow"/>
          <w:bCs/>
        </w:rPr>
        <w:t xml:space="preserve"> des équipements</w:t>
      </w:r>
      <w:r w:rsidR="00A174C5" w:rsidRPr="00A174C5">
        <w:rPr>
          <w:rFonts w:ascii="Arial Narrow" w:hAnsi="Arial Narrow"/>
          <w:bCs/>
        </w:rPr>
        <w:t> ;</w:t>
      </w:r>
    </w:p>
    <w:p w:rsidR="00A174C5" w:rsidRPr="00756A97" w:rsidRDefault="00A174C5" w:rsidP="00AD0FA4">
      <w:pPr>
        <w:numPr>
          <w:ilvl w:val="1"/>
          <w:numId w:val="38"/>
        </w:numPr>
        <w:spacing w:line="240" w:lineRule="auto"/>
        <w:rPr>
          <w:rFonts w:ascii="Arial Narrow" w:hAnsi="Arial Narrow"/>
          <w:b/>
          <w:bCs/>
        </w:rPr>
      </w:pPr>
      <w:r w:rsidRPr="00A174C5">
        <w:rPr>
          <w:rFonts w:ascii="Arial Narrow" w:hAnsi="Arial Narrow"/>
          <w:bCs/>
        </w:rPr>
        <w:t>la notification de la livraison.</w:t>
      </w:r>
    </w:p>
    <w:p w:rsidR="00A174C5" w:rsidRPr="00A174C5" w:rsidRDefault="00A174C5" w:rsidP="00A174C5">
      <w:pPr>
        <w:rPr>
          <w:rFonts w:ascii="Arial Narrow" w:hAnsi="Arial Narrow"/>
          <w:b/>
          <w:bCs/>
        </w:rPr>
      </w:pPr>
      <w:r w:rsidRPr="00A174C5">
        <w:rPr>
          <w:rFonts w:ascii="Arial Narrow" w:hAnsi="Arial Narrow"/>
          <w:b/>
          <w:u w:val="single"/>
        </w:rPr>
        <w:t>Article 26</w:t>
      </w:r>
      <w:r w:rsidRPr="00A174C5">
        <w:rPr>
          <w:rFonts w:ascii="Arial Narrow" w:hAnsi="Arial Narrow"/>
          <w:b/>
        </w:rPr>
        <w:t xml:space="preserve"> : Réception provisoire</w:t>
      </w:r>
    </w:p>
    <w:p w:rsidR="00A174C5" w:rsidRPr="00A174C5" w:rsidRDefault="00100D93" w:rsidP="0097485B">
      <w:pPr>
        <w:jc w:val="both"/>
        <w:rPr>
          <w:rFonts w:ascii="Arial Narrow" w:hAnsi="Arial Narrow"/>
        </w:rPr>
      </w:pPr>
      <w:r>
        <w:rPr>
          <w:rFonts w:ascii="Arial Narrow" w:hAnsi="Arial Narrow"/>
        </w:rPr>
        <w:t>26.1 La réception des équipements</w:t>
      </w:r>
      <w:r w:rsidR="00A174C5" w:rsidRPr="00A174C5">
        <w:rPr>
          <w:rFonts w:ascii="Arial Narrow" w:hAnsi="Arial Narrow"/>
        </w:rPr>
        <w:t>, objet du présent marché sera effectuée au lieu de livraison indiqué ci-dessus en présence du prestataire.</w:t>
      </w:r>
    </w:p>
    <w:p w:rsidR="00A174C5" w:rsidRPr="00A174C5" w:rsidRDefault="00A174C5" w:rsidP="0097485B">
      <w:pPr>
        <w:jc w:val="both"/>
        <w:rPr>
          <w:rFonts w:ascii="Arial Narrow" w:hAnsi="Arial Narrow"/>
        </w:rPr>
      </w:pPr>
      <w:r w:rsidRPr="00A174C5">
        <w:rPr>
          <w:rFonts w:ascii="Arial Narrow" w:hAnsi="Arial Narrow"/>
        </w:rPr>
        <w:t>26.2 Pour éviter toute contestation, le prestataire demandera cette réception par lettre avec accusé de réception, adressée au Maire de la Commune d</w:t>
      </w:r>
      <w:r w:rsidR="00756A97">
        <w:rPr>
          <w:rFonts w:ascii="Arial Narrow" w:hAnsi="Arial Narrow"/>
        </w:rPr>
        <w:t>’Ebolowa II</w:t>
      </w:r>
      <w:r w:rsidRPr="00A174C5">
        <w:rPr>
          <w:rFonts w:ascii="Arial Narrow" w:hAnsi="Arial Narrow"/>
        </w:rPr>
        <w:t xml:space="preserve"> avant la date à laquelle il estime terminer les livraisons.</w:t>
      </w:r>
    </w:p>
    <w:p w:rsidR="00A174C5" w:rsidRPr="00A174C5" w:rsidRDefault="00A174C5" w:rsidP="00A174C5">
      <w:pPr>
        <w:rPr>
          <w:rFonts w:ascii="Arial Narrow" w:hAnsi="Arial Narrow"/>
        </w:rPr>
      </w:pPr>
      <w:r w:rsidRPr="00A174C5">
        <w:rPr>
          <w:rFonts w:ascii="Arial Narrow" w:hAnsi="Arial Narrow"/>
          <w:b/>
        </w:rPr>
        <w:t>La Commission de réception sera composée des membres suivants à titre indicatif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7"/>
        <w:gridCol w:w="7558"/>
        <w:gridCol w:w="1292"/>
      </w:tblGrid>
      <w:tr w:rsidR="00106225" w:rsidRPr="00106225" w:rsidTr="002E6AB4">
        <w:tc>
          <w:tcPr>
            <w:tcW w:w="1357"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center"/>
              <w:rPr>
                <w:rFonts w:ascii="Arial Narrow" w:eastAsia="Times New Roman" w:hAnsi="Arial Narrow"/>
                <w:b/>
                <w:bCs/>
                <w:iCs/>
                <w:color w:val="000000"/>
                <w:lang w:eastAsia="fr-FR"/>
              </w:rPr>
            </w:pPr>
            <w:r w:rsidRPr="00106225">
              <w:rPr>
                <w:rFonts w:ascii="Arial Narrow" w:eastAsia="Times New Roman" w:hAnsi="Arial Narrow"/>
                <w:b/>
                <w:bCs/>
                <w:iCs/>
                <w:color w:val="000000"/>
                <w:lang w:eastAsia="fr-FR"/>
              </w:rPr>
              <w:t>N° d’ordre</w:t>
            </w:r>
          </w:p>
        </w:tc>
        <w:tc>
          <w:tcPr>
            <w:tcW w:w="7558"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center"/>
              <w:rPr>
                <w:rFonts w:ascii="Arial Narrow" w:eastAsia="Times New Roman" w:hAnsi="Arial Narrow"/>
                <w:b/>
                <w:bCs/>
                <w:iCs/>
                <w:color w:val="000000"/>
                <w:lang w:eastAsia="fr-FR"/>
              </w:rPr>
            </w:pPr>
            <w:r w:rsidRPr="00106225">
              <w:rPr>
                <w:rFonts w:ascii="Arial Narrow" w:eastAsia="Times New Roman" w:hAnsi="Arial Narrow"/>
                <w:b/>
                <w:bCs/>
                <w:iCs/>
                <w:color w:val="000000"/>
                <w:lang w:eastAsia="fr-FR"/>
              </w:rPr>
              <w:t>DESIGNATION</w:t>
            </w:r>
          </w:p>
        </w:tc>
        <w:tc>
          <w:tcPr>
            <w:tcW w:w="1292"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
                <w:bCs/>
                <w:iCs/>
                <w:color w:val="000000"/>
                <w:lang w:eastAsia="fr-FR"/>
              </w:rPr>
            </w:pPr>
            <w:r w:rsidRPr="00106225">
              <w:rPr>
                <w:rFonts w:ascii="Arial Narrow" w:eastAsia="Times New Roman" w:hAnsi="Arial Narrow"/>
                <w:b/>
                <w:bCs/>
                <w:iCs/>
                <w:color w:val="000000"/>
                <w:lang w:eastAsia="fr-FR"/>
              </w:rPr>
              <w:t>QUALITE</w:t>
            </w:r>
          </w:p>
        </w:tc>
      </w:tr>
      <w:tr w:rsidR="00106225" w:rsidRPr="00106225" w:rsidTr="002E6AB4">
        <w:tc>
          <w:tcPr>
            <w:tcW w:w="1357"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center"/>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1</w:t>
            </w:r>
          </w:p>
        </w:tc>
        <w:tc>
          <w:tcPr>
            <w:tcW w:w="7558" w:type="dxa"/>
            <w:shd w:val="clear" w:color="auto" w:fill="auto"/>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 xml:space="preserve">Le Maître d’ouvrage </w:t>
            </w:r>
            <w:r w:rsidRPr="00106225">
              <w:rPr>
                <w:rFonts w:ascii="Arial Narrow" w:eastAsia="Times New Roman" w:hAnsi="Arial Narrow"/>
                <w:iCs/>
                <w:color w:val="000000"/>
                <w:lang w:eastAsia="fr-FR"/>
              </w:rPr>
              <w:t>ou son représentant</w:t>
            </w:r>
          </w:p>
        </w:tc>
        <w:tc>
          <w:tcPr>
            <w:tcW w:w="1292"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Président</w:t>
            </w:r>
          </w:p>
        </w:tc>
      </w:tr>
      <w:tr w:rsidR="00106225" w:rsidRPr="00106225" w:rsidTr="002E6AB4">
        <w:tc>
          <w:tcPr>
            <w:tcW w:w="1357"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center"/>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2</w:t>
            </w:r>
          </w:p>
        </w:tc>
        <w:tc>
          <w:tcPr>
            <w:tcW w:w="7558" w:type="dxa"/>
            <w:shd w:val="clear" w:color="auto" w:fill="auto"/>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Le Directeur Général du FEICOM ou son représentant</w:t>
            </w:r>
          </w:p>
        </w:tc>
        <w:tc>
          <w:tcPr>
            <w:tcW w:w="1292"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Membre</w:t>
            </w:r>
          </w:p>
        </w:tc>
      </w:tr>
      <w:tr w:rsidR="00106225" w:rsidRPr="00106225" w:rsidTr="002E6AB4">
        <w:tc>
          <w:tcPr>
            <w:tcW w:w="1357"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center"/>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3</w:t>
            </w:r>
          </w:p>
        </w:tc>
        <w:tc>
          <w:tcPr>
            <w:tcW w:w="7558" w:type="dxa"/>
            <w:shd w:val="clear" w:color="auto" w:fill="auto"/>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color w:val="000000"/>
                <w:lang w:eastAsia="fr-FR"/>
              </w:rPr>
              <w:t xml:space="preserve">Le Chef de Service du Marché </w:t>
            </w:r>
            <w:r w:rsidRPr="00106225">
              <w:rPr>
                <w:rFonts w:ascii="Arial Narrow" w:eastAsia="Times New Roman" w:hAnsi="Arial Narrow"/>
                <w:color w:val="000000"/>
                <w:lang w:eastAsia="fr-FR"/>
              </w:rPr>
              <w:t>ou son représentant</w:t>
            </w:r>
          </w:p>
        </w:tc>
        <w:tc>
          <w:tcPr>
            <w:tcW w:w="1292"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Membre</w:t>
            </w:r>
          </w:p>
        </w:tc>
      </w:tr>
      <w:tr w:rsidR="00106225" w:rsidRPr="00106225" w:rsidTr="002E6AB4">
        <w:tc>
          <w:tcPr>
            <w:tcW w:w="1357"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center"/>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4</w:t>
            </w:r>
          </w:p>
        </w:tc>
        <w:tc>
          <w:tcPr>
            <w:tcW w:w="7558" w:type="dxa"/>
            <w:shd w:val="clear" w:color="auto" w:fill="auto"/>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 xml:space="preserve">L’Ingénieur du marché </w:t>
            </w:r>
            <w:r w:rsidRPr="00106225">
              <w:rPr>
                <w:rFonts w:ascii="Arial Narrow" w:eastAsia="Times New Roman" w:hAnsi="Arial Narrow"/>
                <w:iCs/>
                <w:color w:val="000000"/>
                <w:lang w:eastAsia="fr-FR"/>
              </w:rPr>
              <w:t>ou son représentant</w:t>
            </w:r>
          </w:p>
        </w:tc>
        <w:tc>
          <w:tcPr>
            <w:tcW w:w="1292"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Rapporteur</w:t>
            </w:r>
          </w:p>
        </w:tc>
      </w:tr>
      <w:tr w:rsidR="00106225" w:rsidRPr="00106225" w:rsidTr="002E6AB4">
        <w:tc>
          <w:tcPr>
            <w:tcW w:w="1357"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center"/>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5</w:t>
            </w:r>
          </w:p>
        </w:tc>
        <w:tc>
          <w:tcPr>
            <w:tcW w:w="7558" w:type="dxa"/>
            <w:shd w:val="clear" w:color="auto" w:fill="auto"/>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color w:val="000000"/>
                <w:lang w:eastAsia="fr-FR"/>
              </w:rPr>
              <w:t xml:space="preserve">Le Cocontractant </w:t>
            </w:r>
            <w:r w:rsidRPr="00106225">
              <w:rPr>
                <w:rFonts w:ascii="Arial Narrow" w:eastAsia="Times New Roman" w:hAnsi="Arial Narrow"/>
                <w:color w:val="000000"/>
                <w:lang w:eastAsia="fr-FR"/>
              </w:rPr>
              <w:t>ou son représentant</w:t>
            </w:r>
          </w:p>
        </w:tc>
        <w:tc>
          <w:tcPr>
            <w:tcW w:w="1292"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Membre</w:t>
            </w:r>
          </w:p>
        </w:tc>
      </w:tr>
      <w:tr w:rsidR="00106225" w:rsidRPr="00106225" w:rsidTr="002E6AB4">
        <w:tc>
          <w:tcPr>
            <w:tcW w:w="1357"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center"/>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6</w:t>
            </w:r>
          </w:p>
        </w:tc>
        <w:tc>
          <w:tcPr>
            <w:tcW w:w="7558" w:type="dxa"/>
            <w:shd w:val="clear" w:color="auto" w:fill="auto"/>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Le Sous-Directeur du Développement des CTD</w:t>
            </w:r>
          </w:p>
        </w:tc>
        <w:tc>
          <w:tcPr>
            <w:tcW w:w="1292"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Membre</w:t>
            </w:r>
          </w:p>
        </w:tc>
      </w:tr>
      <w:tr w:rsidR="00106225" w:rsidRPr="00106225" w:rsidTr="002E6AB4">
        <w:tc>
          <w:tcPr>
            <w:tcW w:w="1357"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center"/>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7</w:t>
            </w:r>
          </w:p>
        </w:tc>
        <w:tc>
          <w:tcPr>
            <w:tcW w:w="7558" w:type="dxa"/>
            <w:shd w:val="clear" w:color="auto" w:fill="auto"/>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color w:val="000000"/>
                <w:lang w:eastAsia="fr-FR"/>
              </w:rPr>
            </w:pPr>
            <w:r w:rsidRPr="00106225">
              <w:rPr>
                <w:rFonts w:ascii="Arial Narrow" w:eastAsia="Times New Roman" w:hAnsi="Arial Narrow"/>
                <w:bCs/>
                <w:color w:val="000000"/>
                <w:lang w:eastAsia="fr-FR"/>
              </w:rPr>
              <w:t>Le Comptable matières compétent</w:t>
            </w:r>
          </w:p>
        </w:tc>
        <w:tc>
          <w:tcPr>
            <w:tcW w:w="1292"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Membre</w:t>
            </w:r>
          </w:p>
        </w:tc>
      </w:tr>
      <w:tr w:rsidR="00106225" w:rsidRPr="00106225" w:rsidTr="002E6AB4">
        <w:tc>
          <w:tcPr>
            <w:tcW w:w="1357"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center"/>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8</w:t>
            </w:r>
          </w:p>
        </w:tc>
        <w:tc>
          <w:tcPr>
            <w:tcW w:w="7558" w:type="dxa"/>
            <w:shd w:val="clear" w:color="auto" w:fill="auto"/>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color w:val="000000"/>
                <w:lang w:eastAsia="fr-FR"/>
              </w:rPr>
            </w:pPr>
            <w:r w:rsidRPr="00106225">
              <w:rPr>
                <w:rFonts w:ascii="Arial Narrow" w:eastAsia="Times New Roman" w:hAnsi="Arial Narrow"/>
                <w:bCs/>
                <w:color w:val="000000"/>
                <w:lang w:eastAsia="fr-FR"/>
              </w:rPr>
              <w:t xml:space="preserve">Le Délégué Départemental MINMAP/Mvila </w:t>
            </w:r>
            <w:r w:rsidRPr="00106225">
              <w:rPr>
                <w:rFonts w:ascii="Arial Narrow" w:eastAsia="Times New Roman" w:hAnsi="Arial Narrow"/>
                <w:color w:val="000000"/>
                <w:lang w:eastAsia="fr-FR"/>
              </w:rPr>
              <w:t>ou son représentant</w:t>
            </w:r>
          </w:p>
        </w:tc>
        <w:tc>
          <w:tcPr>
            <w:tcW w:w="1292"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Observateur</w:t>
            </w:r>
          </w:p>
        </w:tc>
      </w:tr>
      <w:tr w:rsidR="00106225" w:rsidRPr="00106225" w:rsidTr="002E6AB4">
        <w:tc>
          <w:tcPr>
            <w:tcW w:w="1357"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center"/>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9</w:t>
            </w:r>
          </w:p>
        </w:tc>
        <w:tc>
          <w:tcPr>
            <w:tcW w:w="7558" w:type="dxa"/>
            <w:shd w:val="clear" w:color="auto" w:fill="auto"/>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color w:val="000000"/>
                <w:lang w:eastAsia="fr-FR"/>
              </w:rPr>
            </w:pPr>
            <w:r w:rsidRPr="00106225">
              <w:rPr>
                <w:rFonts w:ascii="Arial Narrow" w:eastAsia="Times New Roman" w:hAnsi="Arial Narrow"/>
                <w:bCs/>
                <w:color w:val="000000"/>
                <w:lang w:eastAsia="fr-FR"/>
              </w:rPr>
              <w:t xml:space="preserve">Toute autre personne </w:t>
            </w:r>
            <w:r w:rsidRPr="00106225">
              <w:rPr>
                <w:rFonts w:ascii="Arial Narrow" w:eastAsia="Times New Roman" w:hAnsi="Arial Narrow"/>
                <w:color w:val="000000"/>
                <w:lang w:eastAsia="fr-FR"/>
              </w:rPr>
              <w:t>désignée par le</w:t>
            </w:r>
            <w:r w:rsidRPr="00106225">
              <w:rPr>
                <w:rFonts w:ascii="Arial Narrow" w:eastAsia="Times New Roman" w:hAnsi="Arial Narrow"/>
                <w:bCs/>
                <w:color w:val="000000"/>
                <w:lang w:eastAsia="fr-FR"/>
              </w:rPr>
              <w:t xml:space="preserve"> Maître d’ouvrage </w:t>
            </w:r>
            <w:r w:rsidRPr="00106225">
              <w:rPr>
                <w:rFonts w:ascii="Arial Narrow" w:eastAsia="Times New Roman" w:hAnsi="Arial Narrow"/>
                <w:color w:val="000000"/>
                <w:lang w:eastAsia="fr-FR"/>
              </w:rPr>
              <w:t>en raison de son expertise</w:t>
            </w:r>
          </w:p>
        </w:tc>
        <w:tc>
          <w:tcPr>
            <w:tcW w:w="1292" w:type="dxa"/>
            <w:shd w:val="clear" w:color="auto" w:fill="auto"/>
            <w:vAlign w:val="center"/>
          </w:tcPr>
          <w:p w:rsidR="00106225" w:rsidRPr="00106225" w:rsidRDefault="00106225" w:rsidP="00106225">
            <w:pPr>
              <w:widowControl w:val="0"/>
              <w:autoSpaceDE w:val="0"/>
              <w:autoSpaceDN w:val="0"/>
              <w:adjustRightInd w:val="0"/>
              <w:spacing w:before="3" w:after="0" w:line="276" w:lineRule="auto"/>
              <w:jc w:val="both"/>
              <w:rPr>
                <w:rFonts w:ascii="Arial Narrow" w:eastAsia="Times New Roman" w:hAnsi="Arial Narrow"/>
                <w:bCs/>
                <w:iCs/>
                <w:color w:val="000000"/>
                <w:lang w:eastAsia="fr-FR"/>
              </w:rPr>
            </w:pPr>
            <w:r w:rsidRPr="00106225">
              <w:rPr>
                <w:rFonts w:ascii="Arial Narrow" w:eastAsia="Times New Roman" w:hAnsi="Arial Narrow"/>
                <w:bCs/>
                <w:iCs/>
                <w:color w:val="000000"/>
                <w:lang w:eastAsia="fr-FR"/>
              </w:rPr>
              <w:t>Membre</w:t>
            </w:r>
          </w:p>
        </w:tc>
      </w:tr>
    </w:tbl>
    <w:p w:rsidR="00A174C5" w:rsidRDefault="00A174C5" w:rsidP="00F361CB">
      <w:pPr>
        <w:spacing w:before="120"/>
        <w:rPr>
          <w:rFonts w:ascii="Arial Narrow" w:hAnsi="Arial Narrow"/>
        </w:rPr>
      </w:pPr>
      <w:r w:rsidRPr="00A174C5">
        <w:rPr>
          <w:rFonts w:ascii="Arial Narrow" w:hAnsi="Arial Narrow"/>
        </w:rPr>
        <w:t>26.3 Il sera rédigé un procès–verbal de réception provisoire signé de tous les membres.</w:t>
      </w:r>
    </w:p>
    <w:p w:rsidR="00501141" w:rsidRDefault="00501141" w:rsidP="00A174C5">
      <w:pPr>
        <w:rPr>
          <w:rFonts w:ascii="Arial Narrow" w:hAnsi="Arial Narrow"/>
          <w:b/>
          <w:u w:val="single"/>
        </w:rPr>
      </w:pPr>
    </w:p>
    <w:p w:rsidR="00A174C5" w:rsidRPr="00A174C5" w:rsidRDefault="00A174C5" w:rsidP="00A174C5">
      <w:pPr>
        <w:rPr>
          <w:rFonts w:ascii="Arial Narrow" w:hAnsi="Arial Narrow"/>
          <w:b/>
        </w:rPr>
      </w:pPr>
      <w:r w:rsidRPr="00A174C5">
        <w:rPr>
          <w:rFonts w:ascii="Arial Narrow" w:hAnsi="Arial Narrow"/>
          <w:b/>
          <w:u w:val="single"/>
        </w:rPr>
        <w:lastRenderedPageBreak/>
        <w:t>Article 27</w:t>
      </w:r>
      <w:r w:rsidRPr="00A174C5">
        <w:rPr>
          <w:rFonts w:ascii="Arial Narrow" w:hAnsi="Arial Narrow"/>
          <w:b/>
        </w:rPr>
        <w:t> : Période de garantie</w:t>
      </w:r>
    </w:p>
    <w:p w:rsidR="00A174C5" w:rsidRDefault="0064074C" w:rsidP="00E37E80">
      <w:pPr>
        <w:jc w:val="both"/>
        <w:rPr>
          <w:rFonts w:ascii="Arial Narrow" w:hAnsi="Arial Narrow"/>
        </w:rPr>
      </w:pPr>
      <w:r>
        <w:rPr>
          <w:rFonts w:ascii="Arial Narrow" w:hAnsi="Arial Narrow"/>
        </w:rPr>
        <w:t>Les garanties commerciales habituelles visées aux clauses générales et résultantes d’une défectuosité ou d’une altération précoce du mobilier sont à la charge du fournisseur. Pendant la période de garantie, le cocontractant doit :</w:t>
      </w:r>
    </w:p>
    <w:p w:rsidR="0064074C" w:rsidRPr="0064074C" w:rsidRDefault="0064074C" w:rsidP="00AD0FA4">
      <w:pPr>
        <w:pStyle w:val="Paragraphedeliste"/>
        <w:numPr>
          <w:ilvl w:val="0"/>
          <w:numId w:val="38"/>
        </w:numPr>
        <w:jc w:val="both"/>
        <w:rPr>
          <w:rFonts w:ascii="Arial Narrow" w:hAnsi="Arial Narrow"/>
          <w:sz w:val="22"/>
        </w:rPr>
      </w:pPr>
      <w:r w:rsidRPr="0064074C">
        <w:rPr>
          <w:rFonts w:ascii="Arial Narrow" w:hAnsi="Arial Narrow"/>
          <w:sz w:val="22"/>
          <w:szCs w:val="22"/>
        </w:rPr>
        <w:t>Assurer dans les dix (10) jours de la notification de la défectuosité, le remplacement du matériel défectueux, les frais de transport des fournitures et/ou accessoires à leur lieu d’utilisation sont entièrement à sa charge. Dans le cas où le cocontractan</w:t>
      </w:r>
      <w:r>
        <w:rPr>
          <w:rFonts w:ascii="Arial Narrow" w:hAnsi="Arial Narrow"/>
          <w:sz w:val="22"/>
          <w:szCs w:val="22"/>
        </w:rPr>
        <w:t>t</w:t>
      </w:r>
      <w:r w:rsidRPr="0064074C">
        <w:rPr>
          <w:rFonts w:ascii="Arial Narrow" w:hAnsi="Arial Narrow"/>
          <w:sz w:val="22"/>
          <w:szCs w:val="22"/>
        </w:rPr>
        <w:t>, après notification écrite n’assurerait pas avec diligence souhaitable le remplacement du matériel, la Commune se réserve le droit de faire effectuer ce remplacement. Les frais générés par ce remplacement seront alors à la charge du cocontractant et les dépenses correspondantes lui seront imputées</w:t>
      </w:r>
      <w:r w:rsidRPr="0064074C">
        <w:rPr>
          <w:rFonts w:ascii="Arial Narrow" w:hAnsi="Arial Narrow"/>
          <w:sz w:val="22"/>
        </w:rPr>
        <w:t xml:space="preserve"> d’office. </w:t>
      </w:r>
    </w:p>
    <w:p w:rsidR="00A174C5" w:rsidRPr="00A174C5" w:rsidRDefault="00A174C5" w:rsidP="00A174C5">
      <w:pPr>
        <w:rPr>
          <w:rFonts w:ascii="Arial Narrow" w:hAnsi="Arial Narrow"/>
          <w:b/>
        </w:rPr>
      </w:pPr>
      <w:r w:rsidRPr="00A174C5">
        <w:rPr>
          <w:rFonts w:ascii="Arial Narrow" w:hAnsi="Arial Narrow"/>
          <w:b/>
          <w:u w:val="single"/>
        </w:rPr>
        <w:t>Article 28</w:t>
      </w:r>
      <w:r w:rsidRPr="00A174C5">
        <w:rPr>
          <w:rFonts w:ascii="Arial Narrow" w:hAnsi="Arial Narrow"/>
          <w:b/>
        </w:rPr>
        <w:t> : Réception définitive</w:t>
      </w:r>
    </w:p>
    <w:p w:rsidR="001D58AE" w:rsidRPr="00A174C5" w:rsidRDefault="00A174C5" w:rsidP="00A174C5">
      <w:pPr>
        <w:rPr>
          <w:rFonts w:ascii="Arial Narrow" w:hAnsi="Arial Narrow"/>
        </w:rPr>
      </w:pPr>
      <w:r w:rsidRPr="00A174C5">
        <w:rPr>
          <w:rFonts w:ascii="Arial Narrow" w:hAnsi="Arial Narrow"/>
        </w:rPr>
        <w:t>Sans objet.</w:t>
      </w:r>
    </w:p>
    <w:p w:rsidR="00A174C5" w:rsidRPr="00A174C5" w:rsidRDefault="00A174C5" w:rsidP="00A174C5">
      <w:pPr>
        <w:rPr>
          <w:rFonts w:ascii="Arial Narrow" w:hAnsi="Arial Narrow"/>
        </w:rPr>
      </w:pPr>
      <w:r w:rsidRPr="00A174C5">
        <w:rPr>
          <w:rFonts w:ascii="Arial Narrow" w:hAnsi="Arial Narrow"/>
          <w:b/>
          <w:bCs/>
          <w:u w:val="single"/>
        </w:rPr>
        <w:t xml:space="preserve">CHAPITRE V: </w:t>
      </w:r>
      <w:r w:rsidRPr="00A174C5">
        <w:rPr>
          <w:rFonts w:ascii="Arial Narrow" w:hAnsi="Arial Narrow"/>
          <w:b/>
          <w:bCs/>
        </w:rPr>
        <w:t>DISPOSITIONS DIVERSES</w:t>
      </w:r>
    </w:p>
    <w:p w:rsidR="00912D4C" w:rsidRDefault="00A174C5" w:rsidP="00A174C5">
      <w:pPr>
        <w:rPr>
          <w:rFonts w:ascii="Arial Narrow" w:hAnsi="Arial Narrow"/>
          <w:b/>
          <w:bCs/>
        </w:rPr>
      </w:pPr>
      <w:r w:rsidRPr="00A174C5">
        <w:rPr>
          <w:rFonts w:ascii="Arial Narrow" w:hAnsi="Arial Narrow"/>
          <w:b/>
          <w:bCs/>
          <w:u w:val="single"/>
        </w:rPr>
        <w:t>Article 29</w:t>
      </w:r>
      <w:r w:rsidRPr="00A174C5">
        <w:rPr>
          <w:rFonts w:ascii="Arial Narrow" w:hAnsi="Arial Narrow"/>
          <w:b/>
          <w:bCs/>
        </w:rPr>
        <w:t xml:space="preserve"> : Résiliation du Marché </w:t>
      </w:r>
    </w:p>
    <w:p w:rsidR="00A174C5" w:rsidRPr="00912D4C" w:rsidRDefault="00A174C5" w:rsidP="00F361CB">
      <w:pPr>
        <w:jc w:val="both"/>
        <w:rPr>
          <w:rFonts w:ascii="Arial Narrow" w:hAnsi="Arial Narrow"/>
          <w:b/>
          <w:bCs/>
        </w:rPr>
      </w:pPr>
      <w:r w:rsidRPr="00A174C5">
        <w:rPr>
          <w:rFonts w:ascii="Arial Narrow" w:hAnsi="Arial Narrow"/>
        </w:rPr>
        <w:t>Le marché peut être résilié comme prévu à la section III Titre IV du Décret n° 2018/366 du 20 juin 2018 portant Code des Marchés Publics et également dans les conditions stipulées aux articles 57, 58 et 59 du CCAG, notamment dans l’un des cas de:</w:t>
      </w:r>
    </w:p>
    <w:p w:rsidR="00A174C5" w:rsidRPr="00A174C5" w:rsidRDefault="00A174C5" w:rsidP="00F361CB">
      <w:pPr>
        <w:numPr>
          <w:ilvl w:val="0"/>
          <w:numId w:val="17"/>
        </w:numPr>
        <w:tabs>
          <w:tab w:val="clear" w:pos="360"/>
        </w:tabs>
        <w:ind w:left="851" w:hanging="284"/>
        <w:rPr>
          <w:rFonts w:ascii="Arial Narrow" w:hAnsi="Arial Narrow"/>
        </w:rPr>
      </w:pPr>
      <w:r w:rsidRPr="00A174C5">
        <w:rPr>
          <w:rFonts w:ascii="Arial Narrow" w:hAnsi="Arial Narrow"/>
        </w:rPr>
        <w:t>retard de plus de dix (10) jours calendaires dans l’exécution d’un ordre de service ou arrêt injustifié des prestations de plus de dix(10) jours calendaires;</w:t>
      </w:r>
    </w:p>
    <w:p w:rsidR="00A174C5" w:rsidRPr="00A174C5" w:rsidRDefault="00A174C5" w:rsidP="00F361CB">
      <w:pPr>
        <w:numPr>
          <w:ilvl w:val="0"/>
          <w:numId w:val="17"/>
        </w:numPr>
        <w:tabs>
          <w:tab w:val="clear" w:pos="360"/>
        </w:tabs>
        <w:ind w:left="851" w:hanging="284"/>
        <w:rPr>
          <w:rFonts w:ascii="Arial Narrow" w:hAnsi="Arial Narrow"/>
        </w:rPr>
      </w:pPr>
      <w:r w:rsidRPr="00A174C5">
        <w:rPr>
          <w:rFonts w:ascii="Arial Narrow" w:hAnsi="Arial Narrow"/>
        </w:rPr>
        <w:t>retard dans les prestations entraînant des pénalités au-delà de 10% du montant des prestations;</w:t>
      </w:r>
    </w:p>
    <w:p w:rsidR="00A174C5" w:rsidRPr="00A174C5" w:rsidRDefault="00A174C5" w:rsidP="00F361CB">
      <w:pPr>
        <w:numPr>
          <w:ilvl w:val="0"/>
          <w:numId w:val="17"/>
        </w:numPr>
        <w:tabs>
          <w:tab w:val="clear" w:pos="360"/>
        </w:tabs>
        <w:ind w:left="851" w:hanging="284"/>
        <w:rPr>
          <w:rFonts w:ascii="Arial Narrow" w:hAnsi="Arial Narrow"/>
        </w:rPr>
      </w:pPr>
      <w:r w:rsidRPr="00A174C5">
        <w:rPr>
          <w:rFonts w:ascii="Arial Narrow" w:hAnsi="Arial Narrow"/>
        </w:rPr>
        <w:t>refus de la reprise des prestations non conformes;</w:t>
      </w:r>
    </w:p>
    <w:p w:rsidR="00AE0042" w:rsidRDefault="00A174C5" w:rsidP="00F361CB">
      <w:pPr>
        <w:numPr>
          <w:ilvl w:val="0"/>
          <w:numId w:val="17"/>
        </w:numPr>
        <w:tabs>
          <w:tab w:val="clear" w:pos="360"/>
        </w:tabs>
        <w:ind w:left="851" w:hanging="284"/>
        <w:rPr>
          <w:rFonts w:ascii="Arial Narrow" w:hAnsi="Arial Narrow"/>
        </w:rPr>
      </w:pPr>
      <w:r w:rsidRPr="00A174C5">
        <w:rPr>
          <w:rFonts w:ascii="Arial Narrow" w:hAnsi="Arial Narrow"/>
        </w:rPr>
        <w:t>défaillance du fournisseur;</w:t>
      </w:r>
    </w:p>
    <w:p w:rsidR="00A174C5" w:rsidRPr="00AE0042" w:rsidRDefault="00A174C5" w:rsidP="00F361CB">
      <w:pPr>
        <w:numPr>
          <w:ilvl w:val="0"/>
          <w:numId w:val="17"/>
        </w:numPr>
        <w:tabs>
          <w:tab w:val="clear" w:pos="360"/>
        </w:tabs>
        <w:ind w:left="851" w:hanging="284"/>
        <w:rPr>
          <w:rFonts w:ascii="Arial Narrow" w:hAnsi="Arial Narrow"/>
        </w:rPr>
      </w:pPr>
      <w:r w:rsidRPr="00AE0042">
        <w:rPr>
          <w:rFonts w:ascii="Arial Narrow" w:hAnsi="Arial Narrow"/>
        </w:rPr>
        <w:t>non-paiement persistant des prestations</w:t>
      </w:r>
    </w:p>
    <w:p w:rsidR="00A174C5" w:rsidRPr="00A174C5" w:rsidRDefault="00A174C5" w:rsidP="00A174C5">
      <w:pPr>
        <w:rPr>
          <w:rFonts w:ascii="Arial Narrow" w:hAnsi="Arial Narrow"/>
        </w:rPr>
      </w:pPr>
      <w:r w:rsidRPr="00A174C5">
        <w:rPr>
          <w:rFonts w:ascii="Arial Narrow" w:hAnsi="Arial Narrow"/>
          <w:b/>
          <w:bCs/>
          <w:u w:val="single"/>
        </w:rPr>
        <w:t>Article 30</w:t>
      </w:r>
      <w:r w:rsidRPr="00A174C5">
        <w:rPr>
          <w:rFonts w:ascii="Arial Narrow" w:hAnsi="Arial Narrow"/>
          <w:b/>
          <w:bCs/>
        </w:rPr>
        <w:t>: Cas de force majeure</w:t>
      </w:r>
    </w:p>
    <w:p w:rsidR="00A174C5" w:rsidRPr="00A174C5" w:rsidRDefault="00A174C5" w:rsidP="00285BC5">
      <w:pPr>
        <w:jc w:val="both"/>
        <w:rPr>
          <w:rFonts w:ascii="Arial Narrow" w:hAnsi="Arial Narrow"/>
          <w:iCs/>
        </w:rPr>
      </w:pPr>
      <w:r w:rsidRPr="00A174C5">
        <w:rPr>
          <w:rFonts w:ascii="Arial Narrow" w:hAnsi="Arial Narrow"/>
          <w:iCs/>
        </w:rPr>
        <w:t>Le Maître d’Ouvrage est seul habilité à invoquer les cas de force majeure, conformément à l’Article 56 du CCAG applicable aux Marchés Publics de Fournitures.</w:t>
      </w:r>
    </w:p>
    <w:p w:rsidR="00A174C5" w:rsidRPr="00A174C5" w:rsidRDefault="00A174C5" w:rsidP="00A174C5">
      <w:pPr>
        <w:rPr>
          <w:rFonts w:ascii="Arial Narrow" w:hAnsi="Arial Narrow"/>
        </w:rPr>
      </w:pPr>
      <w:r w:rsidRPr="00A174C5">
        <w:rPr>
          <w:rFonts w:ascii="Arial Narrow" w:hAnsi="Arial Narrow"/>
          <w:b/>
          <w:bCs/>
          <w:u w:val="single"/>
        </w:rPr>
        <w:t>Article 31</w:t>
      </w:r>
      <w:r w:rsidRPr="00A174C5">
        <w:rPr>
          <w:rFonts w:ascii="Arial Narrow" w:hAnsi="Arial Narrow"/>
          <w:b/>
          <w:bCs/>
        </w:rPr>
        <w:t>: Différends et Litiges</w:t>
      </w:r>
    </w:p>
    <w:p w:rsidR="00A174C5" w:rsidRPr="00A174C5" w:rsidRDefault="00A174C5" w:rsidP="00285BC5">
      <w:pPr>
        <w:jc w:val="both"/>
        <w:rPr>
          <w:rFonts w:ascii="Arial Narrow" w:hAnsi="Arial Narrow"/>
        </w:rPr>
      </w:pPr>
      <w:r w:rsidRPr="00A174C5">
        <w:rPr>
          <w:rFonts w:ascii="Arial Narrow" w:hAnsi="Arial Narrow"/>
        </w:rPr>
        <w:t>Les parties conviennent que les litiges pouvant naître de l’interprétation ou de l’exécution du présent marché relèvent des juridictions compétentes camerounaises.</w:t>
      </w:r>
    </w:p>
    <w:p w:rsidR="00A174C5" w:rsidRPr="00A174C5" w:rsidRDefault="00A174C5" w:rsidP="00A174C5">
      <w:pPr>
        <w:rPr>
          <w:rFonts w:ascii="Arial Narrow" w:hAnsi="Arial Narrow"/>
        </w:rPr>
      </w:pPr>
      <w:r w:rsidRPr="00A174C5">
        <w:rPr>
          <w:rFonts w:ascii="Arial Narrow" w:hAnsi="Arial Narrow"/>
        </w:rPr>
        <w:t>Toutefois, il sera recherché au préalable un règlement amiable des différends éventuels.</w:t>
      </w:r>
    </w:p>
    <w:p w:rsidR="00A174C5" w:rsidRPr="00A174C5" w:rsidRDefault="00A174C5" w:rsidP="00A174C5">
      <w:pPr>
        <w:rPr>
          <w:rFonts w:ascii="Arial Narrow" w:hAnsi="Arial Narrow"/>
          <w:b/>
        </w:rPr>
      </w:pPr>
      <w:r w:rsidRPr="00A174C5">
        <w:rPr>
          <w:rFonts w:ascii="Arial Narrow" w:hAnsi="Arial Narrow"/>
          <w:b/>
          <w:u w:val="single"/>
        </w:rPr>
        <w:t>Article 32</w:t>
      </w:r>
      <w:r w:rsidRPr="00A174C5">
        <w:rPr>
          <w:rFonts w:ascii="Arial Narrow" w:hAnsi="Arial Narrow"/>
          <w:b/>
        </w:rPr>
        <w:t> : Edition et Diffusion du présent marché</w:t>
      </w:r>
    </w:p>
    <w:p w:rsidR="00A174C5" w:rsidRPr="00A174C5" w:rsidRDefault="001D58AE" w:rsidP="00285BC5">
      <w:pPr>
        <w:jc w:val="both"/>
        <w:rPr>
          <w:rFonts w:ascii="Arial Narrow" w:hAnsi="Arial Narrow"/>
        </w:rPr>
      </w:pPr>
      <w:r>
        <w:rPr>
          <w:rFonts w:ascii="Arial Narrow" w:hAnsi="Arial Narrow"/>
        </w:rPr>
        <w:t>Quatorze (14</w:t>
      </w:r>
      <w:r w:rsidR="00A174C5" w:rsidRPr="00A174C5">
        <w:rPr>
          <w:rFonts w:ascii="Arial Narrow" w:hAnsi="Arial Narrow"/>
        </w:rPr>
        <w:t>) exemplaires du présent marché seront édités par les soins du fournisseur et fournis à l’autorité contractante.</w:t>
      </w:r>
    </w:p>
    <w:p w:rsidR="00A174C5" w:rsidRPr="00A174C5" w:rsidRDefault="00A174C5" w:rsidP="00A174C5">
      <w:pPr>
        <w:rPr>
          <w:rFonts w:ascii="Arial Narrow" w:hAnsi="Arial Narrow"/>
        </w:rPr>
      </w:pPr>
      <w:r w:rsidRPr="00A174C5">
        <w:rPr>
          <w:rFonts w:ascii="Arial Narrow" w:hAnsi="Arial Narrow"/>
          <w:b/>
          <w:bCs/>
          <w:u w:val="single"/>
        </w:rPr>
        <w:t>Article 33 et Dernier</w:t>
      </w:r>
      <w:r w:rsidRPr="00A174C5">
        <w:rPr>
          <w:rFonts w:ascii="Arial Narrow" w:hAnsi="Arial Narrow"/>
          <w:b/>
          <w:bCs/>
        </w:rPr>
        <w:t>: Entrée En Vigueur du Marché</w:t>
      </w:r>
    </w:p>
    <w:p w:rsidR="00A174C5" w:rsidRPr="00A174C5" w:rsidRDefault="00A174C5" w:rsidP="00285BC5">
      <w:pPr>
        <w:jc w:val="both"/>
        <w:rPr>
          <w:rFonts w:ascii="Arial Narrow" w:hAnsi="Arial Narrow"/>
          <w:b/>
          <w:u w:val="single"/>
        </w:rPr>
      </w:pPr>
      <w:r w:rsidRPr="00A174C5">
        <w:rPr>
          <w:rFonts w:ascii="Arial Narrow" w:hAnsi="Arial Narrow"/>
        </w:rPr>
        <w:t>Le présent marché ne deviendra valide qu’après sa signature par le Maire de la Commune d</w:t>
      </w:r>
      <w:r w:rsidR="00AE0042">
        <w:rPr>
          <w:rFonts w:ascii="Arial Narrow" w:hAnsi="Arial Narrow"/>
        </w:rPr>
        <w:t>’Ebolowa II</w:t>
      </w:r>
      <w:r w:rsidRPr="00A174C5">
        <w:rPr>
          <w:rFonts w:ascii="Arial Narrow" w:hAnsi="Arial Narrow"/>
        </w:rPr>
        <w:t xml:space="preserve"> et entrera en vigueur dès sa notification au prestataire.</w:t>
      </w:r>
    </w:p>
    <w:p w:rsidR="00A174C5" w:rsidRPr="00A174C5" w:rsidRDefault="00A174C5" w:rsidP="00A174C5">
      <w:pPr>
        <w:rPr>
          <w:rFonts w:ascii="Arial Narrow" w:hAnsi="Arial Narrow"/>
        </w:rPr>
      </w:pPr>
      <w:r w:rsidRPr="00A174C5">
        <w:rPr>
          <w:rFonts w:ascii="Arial Narrow" w:hAnsi="Arial Narrow"/>
        </w:rPr>
        <w:br w:type="page"/>
      </w:r>
    </w:p>
    <w:p w:rsidR="00A174C5" w:rsidRDefault="00A174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Default="00285BC5" w:rsidP="00A174C5">
      <w:pPr>
        <w:rPr>
          <w:rFonts w:ascii="Arial Narrow" w:hAnsi="Arial Narrow"/>
          <w:b/>
          <w:u w:val="single"/>
        </w:rPr>
      </w:pPr>
    </w:p>
    <w:p w:rsidR="00285BC5" w:rsidRPr="00A174C5" w:rsidRDefault="00285BC5" w:rsidP="00A174C5">
      <w:pPr>
        <w:rPr>
          <w:rFonts w:ascii="Arial Narrow" w:hAnsi="Arial Narrow"/>
          <w:b/>
          <w:u w:val="single"/>
        </w:rPr>
      </w:pPr>
    </w:p>
    <w:p w:rsidR="00A174C5" w:rsidRPr="00A174C5" w:rsidRDefault="00A174C5" w:rsidP="00A174C5">
      <w:pPr>
        <w:rPr>
          <w:rFonts w:ascii="Arial Narrow" w:hAnsi="Arial Narrow"/>
        </w:rPr>
      </w:pPr>
    </w:p>
    <w:p w:rsidR="00A174C5" w:rsidRPr="00A174C5" w:rsidRDefault="00A174C5" w:rsidP="00A174C5">
      <w:pPr>
        <w:rPr>
          <w:rFonts w:ascii="Arial Narrow" w:hAnsi="Arial Narrow"/>
          <w:b/>
        </w:rPr>
      </w:pPr>
    </w:p>
    <w:p w:rsidR="00A174C5" w:rsidRPr="00A174C5" w:rsidRDefault="00A174C5" w:rsidP="00A174C5">
      <w:pPr>
        <w:rPr>
          <w:rFonts w:ascii="Arial Narrow" w:hAnsi="Arial Narrow"/>
        </w:rPr>
      </w:pPr>
    </w:p>
    <w:p w:rsidR="00A174C5" w:rsidRDefault="00A174C5" w:rsidP="00A174C5">
      <w:pPr>
        <w:rPr>
          <w:rFonts w:ascii="Arial Narrow" w:hAnsi="Arial Narrow"/>
        </w:rPr>
      </w:pPr>
    </w:p>
    <w:p w:rsidR="00285BC5" w:rsidRPr="00A174C5" w:rsidRDefault="00285BC5" w:rsidP="00A174C5">
      <w:pPr>
        <w:rPr>
          <w:rFonts w:ascii="Arial Narrow" w:hAnsi="Arial Narrow"/>
        </w:rPr>
      </w:pPr>
    </w:p>
    <w:p w:rsidR="003F29CC" w:rsidRPr="00B005D4" w:rsidRDefault="00600C20" w:rsidP="003F29CC">
      <w:pPr>
        <w:jc w:val="center"/>
        <w:rPr>
          <w:rFonts w:ascii="Consolas" w:hAnsi="Consolas" w:cs="Consolas"/>
          <w:b/>
          <w:bCs/>
          <w:i/>
          <w:sz w:val="40"/>
          <w:szCs w:val="40"/>
        </w:rPr>
      </w:pPr>
      <w:bookmarkStart w:id="17" w:name="_Toc481762594"/>
      <w:bookmarkStart w:id="18" w:name="_Toc481762749"/>
      <w:bookmarkStart w:id="19" w:name="_Toc486348662"/>
      <w:bookmarkStart w:id="20" w:name="_Toc486348691"/>
      <w:bookmarkStart w:id="21" w:name="_Toc486349035"/>
      <w:r w:rsidRPr="00B005D4">
        <w:rPr>
          <w:rFonts w:ascii="Consolas" w:hAnsi="Consolas" w:cs="Consolas"/>
          <w:b/>
          <w:bCs/>
          <w:i/>
          <w:sz w:val="40"/>
          <w:szCs w:val="40"/>
        </w:rPr>
        <w:t>PIE</w:t>
      </w:r>
      <w:r w:rsidR="00A174C5" w:rsidRPr="00B005D4">
        <w:rPr>
          <w:rFonts w:ascii="Consolas" w:hAnsi="Consolas" w:cs="Consolas"/>
          <w:b/>
          <w:bCs/>
          <w:i/>
          <w:sz w:val="40"/>
          <w:szCs w:val="40"/>
        </w:rPr>
        <w:t xml:space="preserve">CE N° 05 : </w:t>
      </w:r>
      <w:bookmarkEnd w:id="17"/>
      <w:bookmarkEnd w:id="18"/>
      <w:bookmarkEnd w:id="19"/>
      <w:bookmarkEnd w:id="20"/>
      <w:bookmarkEnd w:id="21"/>
    </w:p>
    <w:p w:rsidR="00B36B12" w:rsidRPr="00B005D4" w:rsidRDefault="00B36B12" w:rsidP="00B36B12">
      <w:pPr>
        <w:jc w:val="center"/>
        <w:rPr>
          <w:rFonts w:ascii="Consolas" w:hAnsi="Consolas" w:cs="Consolas"/>
          <w:b/>
          <w:bCs/>
          <w:i/>
          <w:sz w:val="40"/>
          <w:szCs w:val="40"/>
        </w:rPr>
      </w:pPr>
      <w:r w:rsidRPr="00B005D4">
        <w:rPr>
          <w:rFonts w:ascii="Consolas" w:hAnsi="Consolas" w:cs="Consolas"/>
          <w:b/>
          <w:bCs/>
          <w:i/>
          <w:sz w:val="40"/>
          <w:szCs w:val="40"/>
        </w:rPr>
        <w:t xml:space="preserve">CAHIER DES CLAUSES TECHNIQUES PARTICULIERES </w:t>
      </w:r>
      <w:r w:rsidR="00687CA8" w:rsidRPr="00B005D4">
        <w:rPr>
          <w:rFonts w:ascii="Consolas" w:hAnsi="Consolas" w:cs="Consolas"/>
          <w:b/>
          <w:bCs/>
          <w:i/>
          <w:sz w:val="40"/>
          <w:szCs w:val="40"/>
        </w:rPr>
        <w:t>(CCTP)</w:t>
      </w:r>
    </w:p>
    <w:p w:rsidR="00A174C5" w:rsidRPr="00A174C5" w:rsidRDefault="00B36B12" w:rsidP="00B36B12">
      <w:pPr>
        <w:jc w:val="center"/>
        <w:rPr>
          <w:rFonts w:ascii="Arial Narrow" w:hAnsi="Arial Narrow"/>
        </w:rPr>
      </w:pPr>
      <w:r w:rsidRPr="00A174C5">
        <w:rPr>
          <w:rFonts w:ascii="Arial Narrow" w:hAnsi="Arial Narrow"/>
        </w:rPr>
        <w:br w:type="page"/>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A174C5" w:rsidRPr="004B0076" w:rsidTr="00A174C5">
        <w:tc>
          <w:tcPr>
            <w:tcW w:w="9284" w:type="dxa"/>
            <w:gridSpan w:val="2"/>
          </w:tcPr>
          <w:p w:rsidR="00A174C5" w:rsidRPr="004B0076" w:rsidRDefault="00A174C5" w:rsidP="00F04786">
            <w:pPr>
              <w:spacing w:before="120" w:after="120"/>
              <w:jc w:val="center"/>
              <w:rPr>
                <w:rFonts w:ascii="Arial Narrow" w:hAnsi="Arial Narrow"/>
                <w:b/>
                <w:i/>
              </w:rPr>
            </w:pPr>
            <w:r w:rsidRPr="004B0076">
              <w:rPr>
                <w:rFonts w:ascii="Arial Narrow" w:hAnsi="Arial Narrow"/>
                <w:i/>
              </w:rPr>
              <w:lastRenderedPageBreak/>
              <w:br w:type="page"/>
            </w:r>
            <w:r w:rsidRPr="004B0076">
              <w:rPr>
                <w:rFonts w:ascii="Arial Narrow" w:hAnsi="Arial Narrow"/>
                <w:b/>
                <w:i/>
              </w:rPr>
              <w:t>SOMMAIRE C.C.T.P</w:t>
            </w:r>
          </w:p>
        </w:tc>
      </w:tr>
      <w:tr w:rsidR="00A174C5" w:rsidRPr="004B0076" w:rsidTr="00285BC5">
        <w:tblPrEx>
          <w:tblBorders>
            <w:insideH w:val="single" w:sz="4" w:space="0" w:color="auto"/>
            <w:insideV w:val="single" w:sz="4" w:space="0" w:color="auto"/>
          </w:tblBorders>
        </w:tblPrEx>
        <w:trPr>
          <w:trHeight w:val="2594"/>
        </w:trPr>
        <w:tc>
          <w:tcPr>
            <w:tcW w:w="2055" w:type="dxa"/>
          </w:tcPr>
          <w:p w:rsidR="00A174C5" w:rsidRPr="004B0076" w:rsidRDefault="00A174C5" w:rsidP="00A174C5">
            <w:pPr>
              <w:rPr>
                <w:rFonts w:ascii="Arial Narrow" w:hAnsi="Arial Narrow"/>
              </w:rPr>
            </w:pPr>
            <w:r w:rsidRPr="004B0076">
              <w:rPr>
                <w:rFonts w:ascii="Arial Narrow" w:hAnsi="Arial Narrow"/>
              </w:rPr>
              <w:t>Article 1 :</w:t>
            </w:r>
          </w:p>
          <w:p w:rsidR="00A174C5" w:rsidRPr="004B0076" w:rsidRDefault="00A174C5" w:rsidP="00A174C5">
            <w:pPr>
              <w:rPr>
                <w:rFonts w:ascii="Arial Narrow" w:hAnsi="Arial Narrow"/>
              </w:rPr>
            </w:pPr>
            <w:r w:rsidRPr="004B0076">
              <w:rPr>
                <w:rFonts w:ascii="Arial Narrow" w:hAnsi="Arial Narrow"/>
              </w:rPr>
              <w:t>Article 2 :</w:t>
            </w:r>
          </w:p>
          <w:p w:rsidR="00A174C5" w:rsidRPr="004B0076" w:rsidRDefault="00A174C5" w:rsidP="00A174C5">
            <w:pPr>
              <w:rPr>
                <w:rFonts w:ascii="Arial Narrow" w:hAnsi="Arial Narrow"/>
              </w:rPr>
            </w:pPr>
            <w:r w:rsidRPr="004B0076">
              <w:rPr>
                <w:rFonts w:ascii="Arial Narrow" w:hAnsi="Arial Narrow"/>
              </w:rPr>
              <w:t>Article 3 :</w:t>
            </w:r>
          </w:p>
          <w:p w:rsidR="00A174C5" w:rsidRPr="004B0076" w:rsidRDefault="00A174C5" w:rsidP="00A174C5">
            <w:pPr>
              <w:rPr>
                <w:rFonts w:ascii="Arial Narrow" w:hAnsi="Arial Narrow"/>
              </w:rPr>
            </w:pPr>
            <w:r w:rsidRPr="004B0076">
              <w:rPr>
                <w:rFonts w:ascii="Arial Narrow" w:hAnsi="Arial Narrow"/>
              </w:rPr>
              <w:t>Article 4 :</w:t>
            </w:r>
          </w:p>
          <w:p w:rsidR="00A174C5" w:rsidRPr="004B0076" w:rsidRDefault="00A174C5" w:rsidP="00A174C5">
            <w:pPr>
              <w:rPr>
                <w:rFonts w:ascii="Arial Narrow" w:hAnsi="Arial Narrow"/>
              </w:rPr>
            </w:pPr>
            <w:r w:rsidRPr="004B0076">
              <w:rPr>
                <w:rFonts w:ascii="Arial Narrow" w:hAnsi="Arial Narrow"/>
              </w:rPr>
              <w:t>Article 5 :</w:t>
            </w:r>
          </w:p>
          <w:p w:rsidR="00A174C5" w:rsidRPr="004B0076" w:rsidRDefault="00285BC5" w:rsidP="00A174C5">
            <w:pPr>
              <w:rPr>
                <w:rFonts w:ascii="Arial Narrow" w:hAnsi="Arial Narrow"/>
              </w:rPr>
            </w:pPr>
            <w:r>
              <w:rPr>
                <w:rFonts w:ascii="Arial Narrow" w:hAnsi="Arial Narrow"/>
              </w:rPr>
              <w:t>Article 6 :</w:t>
            </w:r>
          </w:p>
        </w:tc>
        <w:tc>
          <w:tcPr>
            <w:tcW w:w="7229" w:type="dxa"/>
          </w:tcPr>
          <w:p w:rsidR="00A174C5" w:rsidRPr="004B0076" w:rsidRDefault="00A174C5" w:rsidP="00A174C5">
            <w:pPr>
              <w:rPr>
                <w:rFonts w:ascii="Arial Narrow" w:hAnsi="Arial Narrow"/>
              </w:rPr>
            </w:pPr>
            <w:r w:rsidRPr="004B0076">
              <w:rPr>
                <w:rFonts w:ascii="Arial Narrow" w:hAnsi="Arial Narrow"/>
              </w:rPr>
              <w:t>Objet du Marché</w:t>
            </w:r>
          </w:p>
          <w:p w:rsidR="00A174C5" w:rsidRPr="004B0076" w:rsidRDefault="00A174C5" w:rsidP="00A174C5">
            <w:pPr>
              <w:rPr>
                <w:rFonts w:ascii="Arial Narrow" w:hAnsi="Arial Narrow"/>
              </w:rPr>
            </w:pPr>
            <w:r w:rsidRPr="004B0076">
              <w:rPr>
                <w:rFonts w:ascii="Arial Narrow" w:hAnsi="Arial Narrow"/>
              </w:rPr>
              <w:t>Consistance des prestations</w:t>
            </w:r>
          </w:p>
          <w:p w:rsidR="00A174C5" w:rsidRPr="004B0076" w:rsidRDefault="00A174C5" w:rsidP="00A174C5">
            <w:pPr>
              <w:rPr>
                <w:rFonts w:ascii="Arial Narrow" w:hAnsi="Arial Narrow"/>
              </w:rPr>
            </w:pPr>
            <w:r w:rsidRPr="004B0076">
              <w:rPr>
                <w:rFonts w:ascii="Arial Narrow" w:hAnsi="Arial Narrow"/>
              </w:rPr>
              <w:t>Transport</w:t>
            </w:r>
          </w:p>
          <w:p w:rsidR="00A174C5" w:rsidRPr="004B0076" w:rsidRDefault="00A174C5" w:rsidP="00A174C5">
            <w:pPr>
              <w:rPr>
                <w:rFonts w:ascii="Arial Narrow" w:hAnsi="Arial Narrow"/>
              </w:rPr>
            </w:pPr>
            <w:r w:rsidRPr="004B0076">
              <w:rPr>
                <w:rFonts w:ascii="Arial Narrow" w:hAnsi="Arial Narrow"/>
              </w:rPr>
              <w:t>Lieu et délai de livraison</w:t>
            </w:r>
          </w:p>
          <w:p w:rsidR="00A174C5" w:rsidRPr="004B0076" w:rsidRDefault="00A174C5" w:rsidP="00A174C5">
            <w:pPr>
              <w:rPr>
                <w:rFonts w:ascii="Arial Narrow" w:hAnsi="Arial Narrow"/>
              </w:rPr>
            </w:pPr>
            <w:r w:rsidRPr="004B0076">
              <w:rPr>
                <w:rFonts w:ascii="Arial Narrow" w:hAnsi="Arial Narrow"/>
              </w:rPr>
              <w:t>Réception des prestations</w:t>
            </w:r>
          </w:p>
          <w:p w:rsidR="00A174C5" w:rsidRPr="004B0076" w:rsidRDefault="00F04786" w:rsidP="00A174C5">
            <w:pPr>
              <w:rPr>
                <w:rFonts w:ascii="Arial Narrow" w:hAnsi="Arial Narrow"/>
              </w:rPr>
            </w:pPr>
            <w:r w:rsidRPr="004B0076">
              <w:rPr>
                <w:rFonts w:ascii="Arial Narrow" w:hAnsi="Arial Narrow"/>
              </w:rPr>
              <w:t>Garantie du matériel</w:t>
            </w:r>
          </w:p>
        </w:tc>
      </w:tr>
    </w:tbl>
    <w:p w:rsidR="00A174C5" w:rsidRPr="00A174C5" w:rsidRDefault="00A174C5" w:rsidP="00A174C5">
      <w:pPr>
        <w:rPr>
          <w:rFonts w:ascii="Arial Narrow" w:hAnsi="Arial Narrow"/>
          <w:b/>
          <w:u w:val="single"/>
        </w:rPr>
      </w:pPr>
    </w:p>
    <w:p w:rsidR="00A174C5" w:rsidRPr="00A174C5" w:rsidRDefault="00A174C5" w:rsidP="00A174C5">
      <w:pPr>
        <w:rPr>
          <w:rFonts w:ascii="Arial Narrow" w:hAnsi="Arial Narrow"/>
          <w:b/>
          <w:u w:val="single"/>
        </w:rPr>
      </w:pPr>
      <w:r w:rsidRPr="00A174C5">
        <w:rPr>
          <w:rFonts w:ascii="Arial Narrow" w:hAnsi="Arial Narrow"/>
          <w:b/>
          <w:u w:val="single"/>
        </w:rPr>
        <w:br w:type="page"/>
      </w:r>
    </w:p>
    <w:p w:rsidR="00A174C5" w:rsidRPr="00A174C5" w:rsidRDefault="00A174C5" w:rsidP="00A174C5">
      <w:pPr>
        <w:rPr>
          <w:rFonts w:ascii="Arial Narrow" w:hAnsi="Arial Narrow"/>
          <w:b/>
        </w:rPr>
      </w:pPr>
      <w:r w:rsidRPr="00A174C5">
        <w:rPr>
          <w:rFonts w:ascii="Arial Narrow" w:hAnsi="Arial Narrow"/>
          <w:b/>
          <w:u w:val="single"/>
        </w:rPr>
        <w:lastRenderedPageBreak/>
        <w:t>Article 1</w:t>
      </w:r>
      <w:r w:rsidRPr="00A174C5">
        <w:rPr>
          <w:rFonts w:ascii="Arial Narrow" w:hAnsi="Arial Narrow"/>
          <w:b/>
        </w:rPr>
        <w:t> : OBJET DU MARCHE</w:t>
      </w:r>
    </w:p>
    <w:p w:rsidR="00600C20" w:rsidRDefault="00600C20" w:rsidP="00285BC5">
      <w:pPr>
        <w:jc w:val="both"/>
        <w:rPr>
          <w:rFonts w:ascii="Arial Narrow" w:hAnsi="Arial Narrow"/>
          <w:b/>
          <w:u w:val="single"/>
        </w:rPr>
      </w:pPr>
      <w:r>
        <w:rPr>
          <w:rFonts w:ascii="Arial Narrow" w:hAnsi="Arial Narrow"/>
        </w:rPr>
        <w:t>La</w:t>
      </w:r>
      <w:r w:rsidRPr="00A174C5">
        <w:rPr>
          <w:rFonts w:ascii="Arial Narrow" w:hAnsi="Arial Narrow"/>
        </w:rPr>
        <w:t xml:space="preserve"> présent</w:t>
      </w:r>
      <w:r>
        <w:rPr>
          <w:rFonts w:ascii="Arial Narrow" w:hAnsi="Arial Narrow"/>
        </w:rPr>
        <w:t xml:space="preserve">eDemande de cotation </w:t>
      </w:r>
      <w:r w:rsidRPr="00A174C5">
        <w:rPr>
          <w:rFonts w:ascii="Arial Narrow" w:hAnsi="Arial Narrow"/>
        </w:rPr>
        <w:t>a pour objet</w:t>
      </w:r>
      <w:r w:rsidR="004E5B84">
        <w:rPr>
          <w:rFonts w:ascii="Arial Narrow" w:hAnsi="Arial Narrow"/>
        </w:rPr>
        <w:t> :</w:t>
      </w:r>
      <w:r w:rsidR="00E37E80" w:rsidRPr="00E37E80">
        <w:rPr>
          <w:rFonts w:ascii="Arial Narrow" w:hAnsi="Arial Narrow"/>
          <w:b/>
          <w:bCs/>
          <w:i/>
        </w:rPr>
        <w:t>l’équipement en matériel médical du centre de sante intégré de Mekomo, Commune d’Ebolowa II, Département de la Mvila, Région du Sud</w:t>
      </w:r>
    </w:p>
    <w:p w:rsidR="00A174C5" w:rsidRPr="00F53FED" w:rsidRDefault="00A174C5" w:rsidP="00A174C5">
      <w:pPr>
        <w:rPr>
          <w:rFonts w:ascii="Arial Narrow" w:hAnsi="Arial Narrow"/>
          <w:b/>
          <w:u w:val="single"/>
        </w:rPr>
      </w:pPr>
      <w:r w:rsidRPr="00F53FED">
        <w:rPr>
          <w:rFonts w:ascii="Arial Narrow" w:hAnsi="Arial Narrow"/>
          <w:b/>
          <w:u w:val="single"/>
        </w:rPr>
        <w:t>Article 2 :</w:t>
      </w:r>
      <w:r w:rsidRPr="00F53FED">
        <w:rPr>
          <w:rFonts w:ascii="Arial Narrow" w:hAnsi="Arial Narrow"/>
          <w:b/>
        </w:rPr>
        <w:t xml:space="preserve"> CONSISTANCE DES PRESTATIONS</w:t>
      </w:r>
    </w:p>
    <w:p w:rsidR="00E37E80" w:rsidRPr="00F53FED" w:rsidRDefault="00E37E80" w:rsidP="00F53FED">
      <w:pPr>
        <w:pStyle w:val="Paragraphedeliste"/>
        <w:widowControl w:val="0"/>
        <w:numPr>
          <w:ilvl w:val="0"/>
          <w:numId w:val="47"/>
        </w:numPr>
        <w:autoSpaceDE w:val="0"/>
        <w:autoSpaceDN w:val="0"/>
        <w:adjustRightInd w:val="0"/>
        <w:spacing w:after="0" w:line="240" w:lineRule="auto"/>
        <w:ind w:right="-20"/>
        <w:jc w:val="both"/>
        <w:rPr>
          <w:rFonts w:ascii="Arial Narrow" w:hAnsi="Arial Narrow"/>
          <w:bCs/>
          <w:color w:val="000000"/>
          <w:spacing w:val="6"/>
          <w:sz w:val="22"/>
          <w:szCs w:val="22"/>
        </w:rPr>
      </w:pPr>
      <w:r w:rsidRPr="00F53FED">
        <w:rPr>
          <w:rFonts w:ascii="Arial Narrow" w:hAnsi="Arial Narrow"/>
          <w:bCs/>
          <w:color w:val="000000"/>
          <w:spacing w:val="6"/>
          <w:sz w:val="22"/>
          <w:szCs w:val="22"/>
        </w:rPr>
        <w:t>Les prestations du présent marché consistent à l’équipement en matériel médical du centre de sante intégré de Mekomo en fournitures ci-après :</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Table de bureau avec retour + cassons modèle 1410 1,40m code 175200</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Chaise visiteur en tissu noir fixe 4 pieds en fer + accoudoirs PVC</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Table de consultation gynécologique email avec support pour drap</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Thermomètre électronique</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Tensiomètre digital YTON 32722 GYMA</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 xml:space="preserve">Chariot MJM de soin à roulette simple </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Plateaux rectangulaire 22 x 15 x 3 cm</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Plateaux haricot 30 x 14 4,5 cm</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Poubelle PVC + couvercle 100 L</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Pèse personne avec toise ZT - 150 à ZT 180</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Boite de sécurité importée 1 paire PVC</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Pèse Bébé RGZ 20</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 xml:space="preserve">Lits métalliques 1 place 190 x 90 superposable avec échelle </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Matelas de 190 x 90 x 10 cm (habillés de cuir noir)</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Potence HF568</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Bassins de lits HH351</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Produits POLYPHARMA : boite d’accouchement complet HOLTEX (10 éléments)</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Table d’accouchement 2 parties EPOXY</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Plaque chauffante SEVERIN 1 tête en INOX 1500 w</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Boite Eagles 1 paire PVC</w:t>
      </w:r>
    </w:p>
    <w:p w:rsidR="00F53FED" w:rsidRPr="008460CD" w:rsidRDefault="00F53FED" w:rsidP="00F53FED">
      <w:pPr>
        <w:pStyle w:val="Paragraphedeliste"/>
        <w:numPr>
          <w:ilvl w:val="0"/>
          <w:numId w:val="47"/>
        </w:numPr>
        <w:spacing w:before="120" w:after="120"/>
        <w:rPr>
          <w:rFonts w:ascii="Arial Narrow" w:hAnsi="Arial Narrow"/>
          <w:bCs/>
          <w:color w:val="000000"/>
          <w:spacing w:val="6"/>
          <w:sz w:val="22"/>
          <w:szCs w:val="22"/>
          <w:lang w:val="en-US"/>
        </w:rPr>
      </w:pPr>
      <w:r w:rsidRPr="008460CD">
        <w:rPr>
          <w:rFonts w:ascii="Arial Narrow" w:hAnsi="Arial Narrow"/>
          <w:bCs/>
          <w:color w:val="000000"/>
          <w:spacing w:val="6"/>
          <w:sz w:val="22"/>
          <w:szCs w:val="22"/>
          <w:lang w:val="en-US"/>
        </w:rPr>
        <w:t>Tablier STAND Coton Blanc 60 x 87 cm</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Masques de protection KN95-GB2626-2006 plaque de 10</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Lunettes de protection SAFETY GOGGLES 2PCS</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Stérilisateur (POUPINEL) GEMMY YGO NO 1 (+ 5 à 250 °C), 34 litres</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Tambour INOX Diamètre 150 mm x 100 (H) mm</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Aspirateur de mucosité GEMMY SU-660Berceaux INOX + Matelas</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Berceaux INOX + Matelas</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Microscope binoculaire mixte</w:t>
      </w:r>
    </w:p>
    <w:p w:rsidR="00F53FED" w:rsidRPr="00F53FED" w:rsidRDefault="00F53FED" w:rsidP="00F53FED">
      <w:pPr>
        <w:pStyle w:val="Paragraphedeliste"/>
        <w:numPr>
          <w:ilvl w:val="0"/>
          <w:numId w:val="47"/>
        </w:numPr>
        <w:spacing w:before="120" w:after="120"/>
        <w:rPr>
          <w:rFonts w:ascii="Arial Narrow" w:hAnsi="Arial Narrow"/>
          <w:bCs/>
          <w:color w:val="000000"/>
          <w:spacing w:val="6"/>
          <w:sz w:val="22"/>
          <w:szCs w:val="22"/>
        </w:rPr>
      </w:pPr>
      <w:r w:rsidRPr="00F53FED">
        <w:rPr>
          <w:rFonts w:ascii="Arial Narrow" w:hAnsi="Arial Narrow"/>
          <w:bCs/>
          <w:color w:val="000000"/>
          <w:spacing w:val="6"/>
          <w:sz w:val="22"/>
          <w:szCs w:val="22"/>
        </w:rPr>
        <w:t>Moto Yamaha YBR 125G Tout terrain 125 CC</w:t>
      </w:r>
    </w:p>
    <w:p w:rsidR="00A174C5" w:rsidRPr="00A174C5" w:rsidRDefault="00A174C5" w:rsidP="00F53FED">
      <w:pPr>
        <w:spacing w:before="120" w:after="120"/>
        <w:rPr>
          <w:rFonts w:ascii="Arial Narrow" w:hAnsi="Arial Narrow"/>
          <w:b/>
        </w:rPr>
      </w:pPr>
      <w:r w:rsidRPr="00A174C5">
        <w:rPr>
          <w:rFonts w:ascii="Arial Narrow" w:hAnsi="Arial Narrow"/>
          <w:b/>
          <w:u w:val="single"/>
        </w:rPr>
        <w:t>Article 3</w:t>
      </w:r>
      <w:r w:rsidRPr="00A174C5">
        <w:rPr>
          <w:rFonts w:ascii="Arial Narrow" w:hAnsi="Arial Narrow"/>
          <w:b/>
        </w:rPr>
        <w:t> : TRANSPORT, MONTAGE ET INSTALLATION</w:t>
      </w:r>
    </w:p>
    <w:p w:rsidR="00A174C5" w:rsidRPr="00A174C5" w:rsidRDefault="00E37E80" w:rsidP="00D16345">
      <w:pPr>
        <w:spacing w:after="0"/>
        <w:jc w:val="both"/>
        <w:rPr>
          <w:rFonts w:ascii="Arial Narrow" w:hAnsi="Arial Narrow"/>
        </w:rPr>
      </w:pPr>
      <w:r>
        <w:rPr>
          <w:rFonts w:ascii="Arial Narrow" w:hAnsi="Arial Narrow"/>
        </w:rPr>
        <w:t xml:space="preserve">Le transport du matériel </w:t>
      </w:r>
      <w:r w:rsidR="00A174C5" w:rsidRPr="00A174C5">
        <w:rPr>
          <w:rFonts w:ascii="Arial Narrow" w:hAnsi="Arial Narrow"/>
        </w:rPr>
        <w:t>est assuré par le prestataire jusqu’au lieu de livraison. Les risques de toute nature liés à cette opération sont couverts par lui.</w:t>
      </w:r>
    </w:p>
    <w:p w:rsidR="00A174C5" w:rsidRPr="00A174C5" w:rsidRDefault="00A174C5" w:rsidP="00600C20">
      <w:pPr>
        <w:jc w:val="both"/>
        <w:rPr>
          <w:rFonts w:ascii="Arial Narrow" w:hAnsi="Arial Narrow"/>
          <w:b/>
          <w:bCs/>
        </w:rPr>
      </w:pPr>
      <w:r w:rsidRPr="00A174C5">
        <w:rPr>
          <w:rFonts w:ascii="Arial Narrow" w:hAnsi="Arial Narrow"/>
        </w:rPr>
        <w:t>Le prestataire doit prendre toutes les disposi</w:t>
      </w:r>
      <w:r w:rsidR="00D16345">
        <w:rPr>
          <w:rFonts w:ascii="Arial Narrow" w:hAnsi="Arial Narrow"/>
        </w:rPr>
        <w:t xml:space="preserve">tions nécessaires pour que le matériel </w:t>
      </w:r>
      <w:r w:rsidRPr="00A174C5">
        <w:rPr>
          <w:rFonts w:ascii="Arial Narrow" w:hAnsi="Arial Narrow"/>
        </w:rPr>
        <w:t xml:space="preserve">soit </w:t>
      </w:r>
      <w:r w:rsidR="00661343" w:rsidRPr="00A174C5">
        <w:rPr>
          <w:rFonts w:ascii="Arial Narrow" w:hAnsi="Arial Narrow"/>
        </w:rPr>
        <w:t>protégé</w:t>
      </w:r>
      <w:r w:rsidR="00285BC5">
        <w:rPr>
          <w:rFonts w:ascii="Arial Narrow" w:hAnsi="Arial Narrow"/>
        </w:rPr>
        <w:t>par les</w:t>
      </w:r>
      <w:r w:rsidRPr="00A174C5">
        <w:rPr>
          <w:rFonts w:ascii="Arial Narrow" w:hAnsi="Arial Narrow"/>
        </w:rPr>
        <w:t xml:space="preserve"> emballage</w:t>
      </w:r>
      <w:r w:rsidR="00661343">
        <w:rPr>
          <w:rFonts w:ascii="Arial Narrow" w:hAnsi="Arial Narrow"/>
        </w:rPr>
        <w:t>s</w:t>
      </w:r>
      <w:r w:rsidRPr="00A174C5">
        <w:rPr>
          <w:rFonts w:ascii="Arial Narrow" w:hAnsi="Arial Narrow"/>
        </w:rPr>
        <w:t xml:space="preserve"> soigné</w:t>
      </w:r>
      <w:r w:rsidR="00661343">
        <w:rPr>
          <w:rFonts w:ascii="Arial Narrow" w:hAnsi="Arial Narrow"/>
        </w:rPr>
        <w:t>s</w:t>
      </w:r>
      <w:r w:rsidRPr="00A174C5">
        <w:rPr>
          <w:rFonts w:ascii="Arial Narrow" w:hAnsi="Arial Narrow"/>
        </w:rPr>
        <w:t xml:space="preserve"> et approprié</w:t>
      </w:r>
      <w:r w:rsidR="00661343">
        <w:rPr>
          <w:rFonts w:ascii="Arial Narrow" w:hAnsi="Arial Narrow"/>
        </w:rPr>
        <w:t>s</w:t>
      </w:r>
      <w:r w:rsidRPr="00A174C5">
        <w:rPr>
          <w:rFonts w:ascii="Arial Narrow" w:hAnsi="Arial Narrow"/>
        </w:rPr>
        <w:t xml:space="preserve"> au mode de transport choisi. </w:t>
      </w:r>
      <w:r w:rsidR="009867B8">
        <w:rPr>
          <w:rFonts w:ascii="Arial Narrow" w:hAnsi="Arial Narrow"/>
        </w:rPr>
        <w:t xml:space="preserve">Tout </w:t>
      </w:r>
      <w:r w:rsidR="00D16345">
        <w:rPr>
          <w:rFonts w:ascii="Arial Narrow" w:hAnsi="Arial Narrow"/>
        </w:rPr>
        <w:t xml:space="preserve">matériel </w:t>
      </w:r>
      <w:r w:rsidR="009867B8">
        <w:rPr>
          <w:rFonts w:ascii="Arial Narrow" w:hAnsi="Arial Narrow"/>
        </w:rPr>
        <w:t>jugé</w:t>
      </w:r>
      <w:r w:rsidRPr="00A174C5">
        <w:rPr>
          <w:rFonts w:ascii="Arial Narrow" w:hAnsi="Arial Narrow"/>
        </w:rPr>
        <w:t xml:space="preserve"> non conforme lors de la livraison devra être remplacée à ses frais.</w:t>
      </w:r>
    </w:p>
    <w:p w:rsidR="00A174C5" w:rsidRPr="00A174C5" w:rsidRDefault="00A174C5" w:rsidP="00D16345">
      <w:pPr>
        <w:spacing w:after="120"/>
        <w:rPr>
          <w:rFonts w:ascii="Arial Narrow" w:hAnsi="Arial Narrow"/>
          <w:b/>
          <w:u w:val="single"/>
        </w:rPr>
      </w:pPr>
      <w:r w:rsidRPr="00A174C5">
        <w:rPr>
          <w:rFonts w:ascii="Arial Narrow" w:hAnsi="Arial Narrow"/>
          <w:b/>
          <w:u w:val="single"/>
        </w:rPr>
        <w:t>Article 4</w:t>
      </w:r>
      <w:r w:rsidRPr="00A174C5">
        <w:rPr>
          <w:rFonts w:ascii="Arial Narrow" w:hAnsi="Arial Narrow"/>
          <w:b/>
        </w:rPr>
        <w:t> : LIEU ET DELAI DE LIVRAISON</w:t>
      </w:r>
    </w:p>
    <w:p w:rsidR="00A174C5" w:rsidRPr="00A174C5" w:rsidRDefault="00A174C5" w:rsidP="00D16345">
      <w:pPr>
        <w:spacing w:after="120"/>
        <w:rPr>
          <w:rFonts w:ascii="Arial Narrow" w:hAnsi="Arial Narrow"/>
          <w:b/>
          <w:i/>
        </w:rPr>
      </w:pPr>
      <w:r w:rsidRPr="00A174C5">
        <w:rPr>
          <w:rFonts w:ascii="Arial Narrow" w:hAnsi="Arial Narrow"/>
          <w:b/>
          <w:i/>
        </w:rPr>
        <w:t>4.1.</w:t>
      </w:r>
      <w:r w:rsidRPr="00A174C5">
        <w:rPr>
          <w:rFonts w:ascii="Arial Narrow" w:hAnsi="Arial Narrow"/>
          <w:b/>
          <w:i/>
        </w:rPr>
        <w:tab/>
        <w:t>Lieu de livraison</w:t>
      </w:r>
    </w:p>
    <w:p w:rsidR="00062A3D" w:rsidRDefault="00062A3D" w:rsidP="00D16345">
      <w:pPr>
        <w:spacing w:after="120"/>
        <w:jc w:val="both"/>
        <w:rPr>
          <w:rFonts w:ascii="Arial Narrow" w:hAnsi="Arial Narrow"/>
          <w:b/>
          <w:i/>
        </w:rPr>
      </w:pPr>
      <w:r w:rsidRPr="00062A3D">
        <w:rPr>
          <w:rFonts w:ascii="Arial Narrow" w:hAnsi="Arial Narrow"/>
        </w:rPr>
        <w:t xml:space="preserve">La livraison </w:t>
      </w:r>
      <w:r w:rsidR="003E186B">
        <w:rPr>
          <w:rFonts w:ascii="Arial Narrow" w:hAnsi="Arial Narrow"/>
        </w:rPr>
        <w:t xml:space="preserve">des </w:t>
      </w:r>
      <w:r w:rsidR="00D16345">
        <w:rPr>
          <w:rFonts w:ascii="Arial Narrow" w:hAnsi="Arial Narrow"/>
        </w:rPr>
        <w:t xml:space="preserve">fournitures </w:t>
      </w:r>
      <w:r w:rsidR="003E186B">
        <w:rPr>
          <w:rFonts w:ascii="Arial Narrow" w:hAnsi="Arial Narrow"/>
        </w:rPr>
        <w:t>se fera</w:t>
      </w:r>
      <w:r w:rsidRPr="00062A3D">
        <w:rPr>
          <w:rFonts w:ascii="Arial Narrow" w:hAnsi="Arial Narrow"/>
        </w:rPr>
        <w:t xml:space="preserve"> à </w:t>
      </w:r>
      <w:r w:rsidR="00A7205F">
        <w:rPr>
          <w:rFonts w:ascii="Arial Narrow" w:hAnsi="Arial Narrow"/>
        </w:rPr>
        <w:t>l</w:t>
      </w:r>
      <w:r w:rsidR="00CD32E6">
        <w:rPr>
          <w:rFonts w:ascii="Arial Narrow" w:hAnsi="Arial Narrow"/>
        </w:rPr>
        <w:t>’H</w:t>
      </w:r>
      <w:r w:rsidR="007A0BE9">
        <w:rPr>
          <w:rFonts w:ascii="Arial Narrow" w:hAnsi="Arial Narrow"/>
        </w:rPr>
        <w:t>ôtel de V</w:t>
      </w:r>
      <w:r w:rsidR="00B36B12">
        <w:rPr>
          <w:rFonts w:ascii="Arial Narrow" w:hAnsi="Arial Narrow"/>
        </w:rPr>
        <w:t>ille de la Commune d’Ebolowa II.</w:t>
      </w:r>
    </w:p>
    <w:p w:rsidR="00A174C5" w:rsidRPr="00A174C5" w:rsidRDefault="00A174C5" w:rsidP="00D16345">
      <w:pPr>
        <w:spacing w:after="120"/>
        <w:rPr>
          <w:rFonts w:ascii="Arial Narrow" w:hAnsi="Arial Narrow"/>
          <w:b/>
          <w:i/>
        </w:rPr>
      </w:pPr>
      <w:r w:rsidRPr="00A174C5">
        <w:rPr>
          <w:rFonts w:ascii="Arial Narrow" w:hAnsi="Arial Narrow"/>
          <w:b/>
          <w:i/>
        </w:rPr>
        <w:t>4.2.</w:t>
      </w:r>
      <w:r w:rsidRPr="00A174C5">
        <w:rPr>
          <w:rFonts w:ascii="Arial Narrow" w:hAnsi="Arial Narrow"/>
          <w:b/>
          <w:i/>
        </w:rPr>
        <w:tab/>
        <w:t>Délai de livraison</w:t>
      </w:r>
    </w:p>
    <w:p w:rsidR="00A174C5" w:rsidRPr="00A174C5" w:rsidRDefault="00A174C5" w:rsidP="00D16345">
      <w:pPr>
        <w:spacing w:after="0"/>
        <w:jc w:val="both"/>
        <w:rPr>
          <w:rFonts w:ascii="Arial Narrow" w:hAnsi="Arial Narrow"/>
        </w:rPr>
      </w:pPr>
      <w:r w:rsidRPr="00A174C5">
        <w:rPr>
          <w:rFonts w:ascii="Arial Narrow" w:hAnsi="Arial Narrow"/>
        </w:rPr>
        <w:t>Le délai maximum de livrais</w:t>
      </w:r>
      <w:r w:rsidR="00062A3D">
        <w:rPr>
          <w:rFonts w:ascii="Arial Narrow" w:hAnsi="Arial Narrow"/>
        </w:rPr>
        <w:t>on des prestations est fixé à 30</w:t>
      </w:r>
      <w:r w:rsidRPr="00A174C5">
        <w:rPr>
          <w:rFonts w:ascii="Arial Narrow" w:hAnsi="Arial Narrow"/>
        </w:rPr>
        <w:t xml:space="preserve"> jours à compter de la date de notification de l’ordre de service de</w:t>
      </w:r>
      <w:r w:rsidR="00062A3D">
        <w:rPr>
          <w:rFonts w:ascii="Arial Narrow" w:hAnsi="Arial Narrow"/>
        </w:rPr>
        <w:t xml:space="preserve"> commencer l’exécution de la lettre commande</w:t>
      </w:r>
      <w:r w:rsidRPr="00A174C5">
        <w:rPr>
          <w:rFonts w:ascii="Arial Narrow" w:hAnsi="Arial Narrow"/>
        </w:rPr>
        <w:t>.</w:t>
      </w:r>
    </w:p>
    <w:p w:rsidR="00A174C5" w:rsidRPr="00A174C5" w:rsidRDefault="00A174C5" w:rsidP="00A174C5">
      <w:pPr>
        <w:rPr>
          <w:rFonts w:ascii="Arial Narrow" w:hAnsi="Arial Narrow"/>
        </w:rPr>
      </w:pPr>
      <w:r w:rsidRPr="00A174C5">
        <w:rPr>
          <w:rFonts w:ascii="Arial Narrow" w:hAnsi="Arial Narrow"/>
        </w:rPr>
        <w:t>Il revient au prestataire de proposer dans son offre un calendrier de livraison compatible avec le délai sus-indiqué.</w:t>
      </w:r>
    </w:p>
    <w:p w:rsidR="00A174C5" w:rsidRPr="00A174C5" w:rsidRDefault="00A174C5" w:rsidP="00D16345">
      <w:pPr>
        <w:spacing w:after="0"/>
        <w:rPr>
          <w:rFonts w:ascii="Arial Narrow" w:hAnsi="Arial Narrow"/>
          <w:b/>
        </w:rPr>
      </w:pPr>
      <w:r w:rsidRPr="00A174C5">
        <w:rPr>
          <w:rFonts w:ascii="Arial Narrow" w:hAnsi="Arial Narrow"/>
          <w:b/>
          <w:u w:val="single"/>
        </w:rPr>
        <w:lastRenderedPageBreak/>
        <w:t>Article 5 :</w:t>
      </w:r>
      <w:r w:rsidRPr="00A174C5">
        <w:rPr>
          <w:rFonts w:ascii="Arial Narrow" w:hAnsi="Arial Narrow"/>
          <w:b/>
        </w:rPr>
        <w:t xml:space="preserve"> RECEPTION DES PRESTATIONS</w:t>
      </w:r>
    </w:p>
    <w:p w:rsidR="00A174C5" w:rsidRPr="00A174C5" w:rsidRDefault="00062A3D" w:rsidP="00285BC5">
      <w:pPr>
        <w:spacing w:after="120"/>
        <w:rPr>
          <w:rFonts w:ascii="Arial Narrow" w:hAnsi="Arial Narrow"/>
          <w:b/>
          <w:i/>
        </w:rPr>
      </w:pPr>
      <w:r>
        <w:rPr>
          <w:rFonts w:ascii="Arial Narrow" w:hAnsi="Arial Narrow"/>
          <w:b/>
          <w:i/>
        </w:rPr>
        <w:t xml:space="preserve">5.1. </w:t>
      </w:r>
      <w:r w:rsidR="00A174C5" w:rsidRPr="00A174C5">
        <w:rPr>
          <w:rFonts w:ascii="Arial Narrow" w:hAnsi="Arial Narrow"/>
          <w:b/>
          <w:i/>
        </w:rPr>
        <w:t xml:space="preserve">Actions préalables à l’attribution </w:t>
      </w:r>
    </w:p>
    <w:p w:rsidR="00A174C5" w:rsidRPr="00062A3D" w:rsidRDefault="00A174C5" w:rsidP="00062A3D">
      <w:pPr>
        <w:jc w:val="both"/>
        <w:rPr>
          <w:rFonts w:ascii="Arial Narrow" w:hAnsi="Arial Narrow"/>
        </w:rPr>
      </w:pPr>
      <w:r w:rsidRPr="00062A3D">
        <w:rPr>
          <w:rFonts w:ascii="Arial Narrow" w:hAnsi="Arial Narrow"/>
        </w:rPr>
        <w:t xml:space="preserve">La Commission et le Maître d’ouvrage avant la réception provisoire doivent impérativement effectuer une descente en vue de procéder à une pré-réception technique des équipements à livrer. </w:t>
      </w:r>
    </w:p>
    <w:p w:rsidR="00A174C5" w:rsidRPr="00A174C5" w:rsidRDefault="00A174C5" w:rsidP="00A174C5">
      <w:pPr>
        <w:rPr>
          <w:rFonts w:ascii="Arial Narrow" w:hAnsi="Arial Narrow"/>
          <w:b/>
          <w:i/>
        </w:rPr>
      </w:pPr>
      <w:r w:rsidRPr="00A174C5">
        <w:rPr>
          <w:rFonts w:ascii="Arial Narrow" w:hAnsi="Arial Narrow"/>
          <w:b/>
          <w:i/>
        </w:rPr>
        <w:t xml:space="preserve">5.2 </w:t>
      </w:r>
      <w:r w:rsidR="00062A3D">
        <w:rPr>
          <w:rFonts w:ascii="Arial Narrow" w:hAnsi="Arial Narrow"/>
          <w:b/>
          <w:i/>
        </w:rPr>
        <w:t>L</w:t>
      </w:r>
      <w:r w:rsidRPr="00A174C5">
        <w:rPr>
          <w:rFonts w:ascii="Arial Narrow" w:hAnsi="Arial Narrow"/>
          <w:b/>
          <w:i/>
        </w:rPr>
        <w:t>a réception</w:t>
      </w:r>
    </w:p>
    <w:p w:rsidR="00A174C5" w:rsidRPr="00A174C5" w:rsidRDefault="00A174C5" w:rsidP="00062A3D">
      <w:pPr>
        <w:jc w:val="both"/>
        <w:rPr>
          <w:rFonts w:ascii="Arial Narrow" w:hAnsi="Arial Narrow"/>
        </w:rPr>
      </w:pPr>
      <w:r w:rsidRPr="00A174C5">
        <w:rPr>
          <w:rFonts w:ascii="Arial Narrow" w:hAnsi="Arial Narrow"/>
        </w:rPr>
        <w:t>La réception pourra être précédée d’une validation préalable par un Expert désigné par le Maire de la Commune d</w:t>
      </w:r>
      <w:r w:rsidR="00062A3D">
        <w:rPr>
          <w:rFonts w:ascii="Arial Narrow" w:hAnsi="Arial Narrow"/>
        </w:rPr>
        <w:t>’Ebolowa II</w:t>
      </w:r>
      <w:r w:rsidRPr="00A174C5">
        <w:rPr>
          <w:rFonts w:ascii="Arial Narrow" w:hAnsi="Arial Narrow"/>
        </w:rPr>
        <w:t xml:space="preserve"> sur la qualité des </w:t>
      </w:r>
      <w:r w:rsidR="00E72189">
        <w:rPr>
          <w:rFonts w:ascii="Arial Narrow" w:hAnsi="Arial Narrow"/>
        </w:rPr>
        <w:t>équipements livré</w:t>
      </w:r>
      <w:r w:rsidR="00F04786">
        <w:rPr>
          <w:rFonts w:ascii="Arial Narrow" w:hAnsi="Arial Narrow"/>
        </w:rPr>
        <w:t>s</w:t>
      </w:r>
      <w:r w:rsidRPr="00A174C5">
        <w:rPr>
          <w:rFonts w:ascii="Arial Narrow" w:hAnsi="Arial Narrow"/>
        </w:rPr>
        <w:t xml:space="preserve">. </w:t>
      </w:r>
    </w:p>
    <w:p w:rsidR="00A174C5" w:rsidRPr="00A174C5" w:rsidRDefault="00A174C5" w:rsidP="00A174C5">
      <w:pPr>
        <w:rPr>
          <w:rFonts w:ascii="Arial Narrow" w:hAnsi="Arial Narrow"/>
          <w:b/>
          <w:i/>
        </w:rPr>
      </w:pPr>
      <w:r w:rsidRPr="00A174C5">
        <w:rPr>
          <w:rFonts w:ascii="Arial Narrow" w:hAnsi="Arial Narrow"/>
          <w:b/>
          <w:i/>
        </w:rPr>
        <w:t>5.3. Lieu de la réception</w:t>
      </w:r>
    </w:p>
    <w:p w:rsidR="00062A3D" w:rsidRDefault="00062A3D" w:rsidP="00A174C5">
      <w:pPr>
        <w:rPr>
          <w:rFonts w:ascii="Arial Narrow" w:hAnsi="Arial Narrow"/>
          <w:b/>
          <w:i/>
        </w:rPr>
      </w:pPr>
      <w:r w:rsidRPr="00A174C5">
        <w:rPr>
          <w:rFonts w:ascii="Arial Narrow" w:hAnsi="Arial Narrow"/>
        </w:rPr>
        <w:t xml:space="preserve">La livraison </w:t>
      </w:r>
      <w:r w:rsidR="00F04786">
        <w:rPr>
          <w:rFonts w:ascii="Arial Narrow" w:hAnsi="Arial Narrow"/>
        </w:rPr>
        <w:t>se fera</w:t>
      </w:r>
      <w:r w:rsidRPr="00A174C5">
        <w:rPr>
          <w:rFonts w:ascii="Arial Narrow" w:hAnsi="Arial Narrow"/>
        </w:rPr>
        <w:t xml:space="preserve"> à </w:t>
      </w:r>
      <w:r w:rsidR="00F04786">
        <w:rPr>
          <w:rFonts w:ascii="Arial Narrow" w:hAnsi="Arial Narrow"/>
        </w:rPr>
        <w:t>l</w:t>
      </w:r>
      <w:r>
        <w:rPr>
          <w:rFonts w:ascii="Arial Narrow" w:hAnsi="Arial Narrow"/>
        </w:rPr>
        <w:t>’</w:t>
      </w:r>
      <w:r w:rsidR="00F04786">
        <w:rPr>
          <w:rFonts w:ascii="Arial Narrow" w:hAnsi="Arial Narrow"/>
        </w:rPr>
        <w:t>H</w:t>
      </w:r>
      <w:r w:rsidR="007A0BE9">
        <w:rPr>
          <w:rFonts w:ascii="Arial Narrow" w:hAnsi="Arial Narrow"/>
        </w:rPr>
        <w:t>ôtel de V</w:t>
      </w:r>
      <w:r>
        <w:rPr>
          <w:rFonts w:ascii="Arial Narrow" w:hAnsi="Arial Narrow"/>
        </w:rPr>
        <w:t>ille de la Commune d’Ebolowa II</w:t>
      </w:r>
      <w:r w:rsidR="00B36B12">
        <w:rPr>
          <w:rFonts w:ascii="Arial Narrow" w:hAnsi="Arial Narrow"/>
        </w:rPr>
        <w:t>.</w:t>
      </w:r>
    </w:p>
    <w:p w:rsidR="00A174C5" w:rsidRPr="00A174C5" w:rsidRDefault="00062A3D" w:rsidP="00A174C5">
      <w:pPr>
        <w:rPr>
          <w:rFonts w:ascii="Arial Narrow" w:hAnsi="Arial Narrow"/>
          <w:b/>
          <w:i/>
        </w:rPr>
      </w:pPr>
      <w:r>
        <w:rPr>
          <w:rFonts w:ascii="Arial Narrow" w:hAnsi="Arial Narrow"/>
          <w:b/>
          <w:i/>
        </w:rPr>
        <w:t xml:space="preserve">5.4. </w:t>
      </w:r>
      <w:r w:rsidR="00A174C5" w:rsidRPr="00A174C5">
        <w:rPr>
          <w:rFonts w:ascii="Arial Narrow" w:hAnsi="Arial Narrow"/>
          <w:b/>
          <w:i/>
        </w:rPr>
        <w:t>Attributions de la commission de réception</w:t>
      </w:r>
    </w:p>
    <w:p w:rsidR="00A174C5" w:rsidRPr="00A174C5" w:rsidRDefault="00A174C5" w:rsidP="00062A3D">
      <w:pPr>
        <w:jc w:val="both"/>
        <w:rPr>
          <w:rFonts w:ascii="Arial Narrow" w:hAnsi="Arial Narrow"/>
        </w:rPr>
      </w:pPr>
      <w:r w:rsidRPr="00A174C5">
        <w:rPr>
          <w:rFonts w:ascii="Arial Narrow" w:hAnsi="Arial Narrow"/>
        </w:rPr>
        <w:t xml:space="preserve">La commission de réception vérifiera que </w:t>
      </w:r>
      <w:r w:rsidR="00452197">
        <w:rPr>
          <w:rFonts w:ascii="Arial Narrow" w:hAnsi="Arial Narrow"/>
        </w:rPr>
        <w:t>les équipements</w:t>
      </w:r>
      <w:r w:rsidRPr="00A174C5">
        <w:rPr>
          <w:rFonts w:ascii="Arial Narrow" w:hAnsi="Arial Narrow"/>
        </w:rPr>
        <w:t xml:space="preserve"> livré</w:t>
      </w:r>
      <w:r w:rsidR="00452197">
        <w:rPr>
          <w:rFonts w:ascii="Arial Narrow" w:hAnsi="Arial Narrow"/>
        </w:rPr>
        <w:t xml:space="preserve">s soient </w:t>
      </w:r>
      <w:r w:rsidRPr="00A174C5">
        <w:rPr>
          <w:rFonts w:ascii="Arial Narrow" w:hAnsi="Arial Narrow"/>
        </w:rPr>
        <w:t xml:space="preserve">conforme </w:t>
      </w:r>
      <w:r w:rsidR="00062A3D">
        <w:rPr>
          <w:rFonts w:ascii="Arial Narrow" w:hAnsi="Arial Narrow"/>
        </w:rPr>
        <w:t>aux prescriptions du présent de la DC</w:t>
      </w:r>
      <w:r w:rsidRPr="00A174C5">
        <w:rPr>
          <w:rFonts w:ascii="Arial Narrow" w:hAnsi="Arial Narrow"/>
        </w:rPr>
        <w:t xml:space="preserve"> et décidera s’il y a lieu ou non de prononcer la réception.</w:t>
      </w:r>
    </w:p>
    <w:p w:rsidR="00A174C5" w:rsidRPr="00A174C5" w:rsidRDefault="00F04786" w:rsidP="00062A3D">
      <w:pPr>
        <w:jc w:val="both"/>
        <w:rPr>
          <w:rFonts w:ascii="Arial Narrow" w:hAnsi="Arial Narrow"/>
        </w:rPr>
      </w:pPr>
      <w:r>
        <w:rPr>
          <w:rFonts w:ascii="Arial Narrow" w:hAnsi="Arial Narrow"/>
        </w:rPr>
        <w:t xml:space="preserve">En cas de conformité des </w:t>
      </w:r>
      <w:r w:rsidR="0044746B">
        <w:rPr>
          <w:rFonts w:ascii="Arial Narrow" w:hAnsi="Arial Narrow"/>
        </w:rPr>
        <w:t>équipements</w:t>
      </w:r>
      <w:r>
        <w:rPr>
          <w:rFonts w:ascii="Arial Narrow" w:hAnsi="Arial Narrow"/>
        </w:rPr>
        <w:t xml:space="preserve">, </w:t>
      </w:r>
      <w:r w:rsidR="00A174C5" w:rsidRPr="00A174C5">
        <w:rPr>
          <w:rFonts w:ascii="Arial Narrow" w:hAnsi="Arial Narrow"/>
        </w:rPr>
        <w:t>la commission prononcera la réception. Il sera alors dressé un procès-verbal de réception signé par les membres de la commission de réception et par le prestataire séance tenante.</w:t>
      </w:r>
    </w:p>
    <w:p w:rsidR="00A174C5" w:rsidRPr="00A174C5" w:rsidRDefault="00A174C5" w:rsidP="00062A3D">
      <w:pPr>
        <w:jc w:val="both"/>
        <w:rPr>
          <w:rFonts w:ascii="Arial Narrow" w:hAnsi="Arial Narrow"/>
        </w:rPr>
      </w:pPr>
      <w:r w:rsidRPr="00A174C5">
        <w:rPr>
          <w:rFonts w:ascii="Arial Narrow" w:hAnsi="Arial Narrow"/>
        </w:rPr>
        <w:t>En c</w:t>
      </w:r>
      <w:r w:rsidR="00062A3D">
        <w:rPr>
          <w:rFonts w:ascii="Arial Narrow" w:hAnsi="Arial Narrow"/>
        </w:rPr>
        <w:t xml:space="preserve">as de non-conformité dans les </w:t>
      </w:r>
      <w:r w:rsidR="00CB24AF">
        <w:rPr>
          <w:rFonts w:ascii="Arial Narrow" w:hAnsi="Arial Narrow"/>
        </w:rPr>
        <w:t xml:space="preserve">équipements </w:t>
      </w:r>
      <w:r w:rsidR="00A7756E">
        <w:rPr>
          <w:rFonts w:ascii="Arial Narrow" w:hAnsi="Arial Narrow"/>
        </w:rPr>
        <w:t>livrés</w:t>
      </w:r>
      <w:r w:rsidRPr="00A174C5">
        <w:rPr>
          <w:rFonts w:ascii="Arial Narrow" w:hAnsi="Arial Narrow"/>
        </w:rPr>
        <w:t xml:space="preserve">, le prestataire sera invité à remplacer </w:t>
      </w:r>
      <w:r w:rsidR="002B260B">
        <w:rPr>
          <w:rFonts w:ascii="Arial Narrow" w:hAnsi="Arial Narrow"/>
        </w:rPr>
        <w:t xml:space="preserve">les équipements </w:t>
      </w:r>
      <w:r w:rsidR="002B260B" w:rsidRPr="00A174C5">
        <w:rPr>
          <w:rFonts w:ascii="Arial Narrow" w:hAnsi="Arial Narrow"/>
        </w:rPr>
        <w:t>non conformes</w:t>
      </w:r>
      <w:r w:rsidRPr="00A174C5">
        <w:rPr>
          <w:rFonts w:ascii="Arial Narrow" w:hAnsi="Arial Narrow"/>
        </w:rPr>
        <w:t>. Un procès-verbal sanctionnant la non-conformité sera dressé et signé par tous les membres de la commission de réception et par le prestataire.</w:t>
      </w:r>
    </w:p>
    <w:p w:rsidR="00A174C5" w:rsidRDefault="00A174C5" w:rsidP="00062A3D">
      <w:pPr>
        <w:jc w:val="both"/>
        <w:rPr>
          <w:rFonts w:ascii="Arial Narrow" w:hAnsi="Arial Narrow"/>
        </w:rPr>
      </w:pPr>
      <w:r w:rsidRPr="00A174C5">
        <w:rPr>
          <w:rFonts w:ascii="Arial Narrow" w:hAnsi="Arial Narrow"/>
        </w:rPr>
        <w:t>En tout état de cause, dans le cas d’espèce, le contrat est régi par le chapitre III du Cahier des Clauses Administratives Générales (CCAG) applicables aux marchés des fournitures et services passés au nom de l’Etat.</w:t>
      </w:r>
    </w:p>
    <w:p w:rsidR="00A174C5" w:rsidRPr="00A174C5" w:rsidRDefault="00A174C5" w:rsidP="00A174C5">
      <w:pPr>
        <w:rPr>
          <w:rFonts w:ascii="Arial Narrow" w:hAnsi="Arial Narrow"/>
          <w:b/>
        </w:rPr>
      </w:pPr>
      <w:r w:rsidRPr="00A174C5">
        <w:rPr>
          <w:rFonts w:ascii="Arial Narrow" w:hAnsi="Arial Narrow"/>
          <w:b/>
          <w:u w:val="single"/>
        </w:rPr>
        <w:t>Article 6 :</w:t>
      </w:r>
      <w:r w:rsidR="00777556">
        <w:rPr>
          <w:rFonts w:ascii="Arial Narrow" w:hAnsi="Arial Narrow"/>
          <w:b/>
        </w:rPr>
        <w:t xml:space="preserve"> GARANTIE DE LA FOURNITURE</w:t>
      </w:r>
    </w:p>
    <w:p w:rsidR="00A174C5" w:rsidRPr="00A174C5" w:rsidRDefault="00A174C5" w:rsidP="00A174C5">
      <w:pPr>
        <w:rPr>
          <w:rFonts w:ascii="Arial Narrow" w:hAnsi="Arial Narrow"/>
        </w:rPr>
      </w:pPr>
      <w:r w:rsidRPr="00A174C5">
        <w:rPr>
          <w:rFonts w:ascii="Arial Narrow" w:hAnsi="Arial Narrow"/>
        </w:rPr>
        <w:t>Le four</w:t>
      </w:r>
      <w:r w:rsidR="00777556">
        <w:rPr>
          <w:rFonts w:ascii="Arial Narrow" w:hAnsi="Arial Narrow"/>
        </w:rPr>
        <w:t xml:space="preserve">nisseur garantit que </w:t>
      </w:r>
      <w:r w:rsidR="009D141B">
        <w:rPr>
          <w:rFonts w:ascii="Arial Narrow" w:hAnsi="Arial Narrow"/>
        </w:rPr>
        <w:t>les équipements</w:t>
      </w:r>
      <w:r w:rsidR="00062A3D">
        <w:rPr>
          <w:rFonts w:ascii="Arial Narrow" w:hAnsi="Arial Narrow"/>
        </w:rPr>
        <w:t>livré</w:t>
      </w:r>
      <w:r w:rsidR="009D141B">
        <w:rPr>
          <w:rFonts w:ascii="Arial Narrow" w:hAnsi="Arial Narrow"/>
        </w:rPr>
        <w:t>s</w:t>
      </w:r>
      <w:r w:rsidR="00062A3D">
        <w:rPr>
          <w:rFonts w:ascii="Arial Narrow" w:hAnsi="Arial Narrow"/>
        </w:rPr>
        <w:t xml:space="preserve"> dans le cadre de la</w:t>
      </w:r>
      <w:r w:rsidRPr="00A174C5">
        <w:rPr>
          <w:rFonts w:ascii="Arial Narrow" w:hAnsi="Arial Narrow"/>
        </w:rPr>
        <w:t xml:space="preserve"> présent</w:t>
      </w:r>
      <w:r w:rsidR="00062A3D">
        <w:rPr>
          <w:rFonts w:ascii="Arial Narrow" w:hAnsi="Arial Narrow"/>
        </w:rPr>
        <w:t xml:space="preserve">eDemande de cotation </w:t>
      </w:r>
      <w:r w:rsidR="009D141B">
        <w:rPr>
          <w:rFonts w:ascii="Arial Narrow" w:hAnsi="Arial Narrow"/>
        </w:rPr>
        <w:t>sont</w:t>
      </w:r>
      <w:r w:rsidRPr="00A174C5">
        <w:rPr>
          <w:rFonts w:ascii="Arial Narrow" w:hAnsi="Arial Narrow"/>
        </w:rPr>
        <w:t xml:space="preserve"> neuf</w:t>
      </w:r>
      <w:r w:rsidR="009D141B">
        <w:rPr>
          <w:rFonts w:ascii="Arial Narrow" w:hAnsi="Arial Narrow"/>
        </w:rPr>
        <w:t xml:space="preserve">s, n’ont </w:t>
      </w:r>
      <w:r w:rsidRPr="00A174C5">
        <w:rPr>
          <w:rFonts w:ascii="Arial Narrow" w:hAnsi="Arial Narrow"/>
        </w:rPr>
        <w:t>jamais été utilisé</w:t>
      </w:r>
      <w:r w:rsidR="00DF4441">
        <w:rPr>
          <w:rFonts w:ascii="Arial Narrow" w:hAnsi="Arial Narrow"/>
        </w:rPr>
        <w:t xml:space="preserve">s, sont </w:t>
      </w:r>
      <w:r w:rsidR="009D141B">
        <w:rPr>
          <w:rFonts w:ascii="Arial Narrow" w:hAnsi="Arial Narrow"/>
        </w:rPr>
        <w:t xml:space="preserve"> des</w:t>
      </w:r>
      <w:r w:rsidRPr="00A174C5">
        <w:rPr>
          <w:rFonts w:ascii="Arial Narrow" w:hAnsi="Arial Narrow"/>
        </w:rPr>
        <w:t xml:space="preserve"> modèle</w:t>
      </w:r>
      <w:r w:rsidR="009D141B">
        <w:rPr>
          <w:rFonts w:ascii="Arial Narrow" w:hAnsi="Arial Narrow"/>
        </w:rPr>
        <w:t>s</w:t>
      </w:r>
      <w:r w:rsidRPr="00A174C5">
        <w:rPr>
          <w:rFonts w:ascii="Arial Narrow" w:hAnsi="Arial Narrow"/>
        </w:rPr>
        <w:t xml:space="preserve"> le</w:t>
      </w:r>
      <w:r w:rsidR="009D141B">
        <w:rPr>
          <w:rFonts w:ascii="Arial Narrow" w:hAnsi="Arial Narrow"/>
        </w:rPr>
        <w:t>s</w:t>
      </w:r>
      <w:r w:rsidRPr="00A174C5">
        <w:rPr>
          <w:rFonts w:ascii="Arial Narrow" w:hAnsi="Arial Narrow"/>
        </w:rPr>
        <w:t xml:space="preserve"> plus récent</w:t>
      </w:r>
      <w:r w:rsidR="00DF4441">
        <w:rPr>
          <w:rFonts w:ascii="Arial Narrow" w:hAnsi="Arial Narrow"/>
        </w:rPr>
        <w:t>s</w:t>
      </w:r>
      <w:r w:rsidRPr="00A174C5">
        <w:rPr>
          <w:rFonts w:ascii="Arial Narrow" w:hAnsi="Arial Narrow"/>
        </w:rPr>
        <w:t>, et inclue les dernières améliorations.</w:t>
      </w:r>
    </w:p>
    <w:p w:rsidR="00A174C5" w:rsidRPr="00A174C5" w:rsidRDefault="00A174C5" w:rsidP="00062A3D">
      <w:pPr>
        <w:jc w:val="both"/>
        <w:rPr>
          <w:rFonts w:ascii="Arial Narrow" w:hAnsi="Arial Narrow"/>
        </w:rPr>
      </w:pPr>
      <w:r w:rsidRPr="00A174C5">
        <w:rPr>
          <w:rFonts w:ascii="Arial Narrow" w:hAnsi="Arial Narrow"/>
        </w:rPr>
        <w:t>Il g</w:t>
      </w:r>
      <w:r w:rsidR="00777556">
        <w:rPr>
          <w:rFonts w:ascii="Arial Narrow" w:hAnsi="Arial Narrow"/>
        </w:rPr>
        <w:t xml:space="preserve">arantit en outre que </w:t>
      </w:r>
      <w:r w:rsidR="00FB7ED5">
        <w:rPr>
          <w:rFonts w:ascii="Arial Narrow" w:hAnsi="Arial Narrow"/>
        </w:rPr>
        <w:t xml:space="preserve">ces </w:t>
      </w:r>
      <w:r w:rsidR="005610E3">
        <w:rPr>
          <w:rFonts w:ascii="Arial Narrow" w:hAnsi="Arial Narrow"/>
        </w:rPr>
        <w:t>équipements</w:t>
      </w:r>
      <w:r w:rsidR="00FB7ED5">
        <w:rPr>
          <w:rFonts w:ascii="Arial Narrow" w:hAnsi="Arial Narrow"/>
        </w:rPr>
        <w:t xml:space="preserve"> ne subiront</w:t>
      </w:r>
      <w:r w:rsidRPr="00A174C5">
        <w:rPr>
          <w:rFonts w:ascii="Arial Narrow" w:hAnsi="Arial Narrow"/>
        </w:rPr>
        <w:t xml:space="preserve"> aucune défectuosité due à sa conception, aux matériaux utilisés ou à leur mise en œuvre, ou tout autre acte ou omission du fournisseur survenant pendant l’utilisation normale dans les conditions prévalant au Cameroun.</w:t>
      </w:r>
    </w:p>
    <w:p w:rsidR="00A174C5" w:rsidRPr="00A174C5" w:rsidRDefault="00A174C5" w:rsidP="00062A3D">
      <w:pPr>
        <w:jc w:val="both"/>
        <w:rPr>
          <w:rFonts w:ascii="Arial Narrow" w:hAnsi="Arial Narrow"/>
        </w:rPr>
      </w:pPr>
      <w:r w:rsidRPr="00A174C5">
        <w:rPr>
          <w:rFonts w:ascii="Arial Narrow" w:hAnsi="Arial Narrow"/>
        </w:rPr>
        <w:t>Cette garantie couvre tous les vices de fabrication ou de fonctionnement non décelables aux essais normaux, et comporte en outre, le remplacement des pièces défectueuses. Les cas d’usure normale et les détériorations imputables à de fausses manœuvres ou à des fautes de manipulation ou d’entretien ne sont pas garantis.</w:t>
      </w:r>
    </w:p>
    <w:p w:rsidR="00A174C5" w:rsidRPr="00A174C5" w:rsidRDefault="00A174C5" w:rsidP="00A174C5">
      <w:pPr>
        <w:rPr>
          <w:rFonts w:ascii="Arial Narrow" w:hAnsi="Arial Narrow"/>
        </w:rPr>
      </w:pPr>
      <w:r w:rsidRPr="00A174C5">
        <w:rPr>
          <w:rFonts w:ascii="Arial Narrow" w:hAnsi="Arial Narrow"/>
        </w:rPr>
        <w:t>Le délai de garantie est fixé à six (06) mois à compter de la réception.</w:t>
      </w:r>
    </w:p>
    <w:p w:rsidR="009F145B" w:rsidRDefault="009F145B">
      <w:pPr>
        <w:spacing w:after="200" w:line="276" w:lineRule="auto"/>
        <w:rPr>
          <w:rFonts w:ascii="Arial Narrow" w:hAnsi="Arial Narrow"/>
        </w:rPr>
      </w:pPr>
      <w:r>
        <w:rPr>
          <w:rFonts w:ascii="Arial Narrow" w:hAnsi="Arial Narrow"/>
        </w:rPr>
        <w:br w:type="page"/>
      </w:r>
    </w:p>
    <w:p w:rsidR="00251D20" w:rsidRDefault="00251D20" w:rsidP="00251D20"/>
    <w:p w:rsidR="009F216A" w:rsidRDefault="009F216A"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285BC5" w:rsidRDefault="00285BC5" w:rsidP="009F216A">
      <w:pPr>
        <w:rPr>
          <w:rFonts w:ascii="Arial Narrow" w:hAnsi="Arial Narrow"/>
        </w:rPr>
      </w:pPr>
    </w:p>
    <w:p w:rsidR="009F216A" w:rsidRPr="003D70DA" w:rsidRDefault="009F216A" w:rsidP="009F216A">
      <w:pPr>
        <w:rPr>
          <w:rFonts w:ascii="Arial Narrow" w:hAnsi="Arial Narrow"/>
        </w:rPr>
      </w:pPr>
    </w:p>
    <w:p w:rsidR="009F216A" w:rsidRPr="003D70DA" w:rsidRDefault="009F216A" w:rsidP="009F216A">
      <w:pPr>
        <w:rPr>
          <w:rFonts w:ascii="Arial Narrow" w:hAnsi="Arial Narrow"/>
        </w:rPr>
      </w:pPr>
    </w:p>
    <w:p w:rsidR="009F216A" w:rsidRPr="003D70DA" w:rsidRDefault="009F216A" w:rsidP="009F216A">
      <w:pPr>
        <w:rPr>
          <w:rFonts w:ascii="Arial Narrow" w:hAnsi="Arial Narrow"/>
        </w:rPr>
      </w:pPr>
    </w:p>
    <w:p w:rsidR="0097485B" w:rsidRPr="00EE4AEA" w:rsidRDefault="0097485B" w:rsidP="0097485B">
      <w:pPr>
        <w:jc w:val="center"/>
        <w:rPr>
          <w:rFonts w:ascii="Consolas" w:eastAsia="Times New Roman" w:hAnsi="Consolas" w:cs="Consolas"/>
          <w:b/>
          <w:i/>
          <w:sz w:val="40"/>
          <w:szCs w:val="40"/>
          <w:lang w:eastAsia="fr-FR"/>
        </w:rPr>
      </w:pPr>
      <w:r w:rsidRPr="00EE4AEA">
        <w:rPr>
          <w:rFonts w:ascii="Consolas" w:eastAsia="Times New Roman" w:hAnsi="Consolas" w:cs="Consolas"/>
          <w:b/>
          <w:i/>
          <w:sz w:val="40"/>
          <w:szCs w:val="40"/>
          <w:lang w:eastAsia="fr-FR"/>
        </w:rPr>
        <w:t xml:space="preserve">PIECE </w:t>
      </w:r>
      <w:r w:rsidR="00E80953" w:rsidRPr="00EE4AEA">
        <w:rPr>
          <w:rFonts w:ascii="Consolas" w:eastAsia="Times New Roman" w:hAnsi="Consolas" w:cs="Consolas"/>
          <w:b/>
          <w:i/>
          <w:sz w:val="40"/>
          <w:szCs w:val="40"/>
          <w:lang w:eastAsia="fr-FR"/>
        </w:rPr>
        <w:t>N°</w:t>
      </w:r>
      <w:r w:rsidRPr="00EE4AEA">
        <w:rPr>
          <w:rFonts w:ascii="Consolas" w:eastAsia="Times New Roman" w:hAnsi="Consolas" w:cs="Consolas"/>
          <w:b/>
          <w:i/>
          <w:sz w:val="40"/>
          <w:szCs w:val="40"/>
          <w:lang w:eastAsia="fr-FR"/>
        </w:rPr>
        <w:t xml:space="preserve">6 : </w:t>
      </w:r>
    </w:p>
    <w:p w:rsidR="00AB2E91" w:rsidRPr="00EE4AEA" w:rsidRDefault="0097485B" w:rsidP="00AB2E91">
      <w:pPr>
        <w:tabs>
          <w:tab w:val="left" w:pos="2268"/>
        </w:tabs>
        <w:spacing w:after="120" w:line="240" w:lineRule="auto"/>
        <w:jc w:val="center"/>
        <w:rPr>
          <w:rFonts w:ascii="Consolas" w:hAnsi="Consolas" w:cs="Consolas"/>
          <w:b/>
          <w:bCs/>
          <w:i/>
          <w:color w:val="000000"/>
          <w:sz w:val="40"/>
          <w:szCs w:val="40"/>
        </w:rPr>
      </w:pPr>
      <w:r w:rsidRPr="00EE4AEA">
        <w:rPr>
          <w:rFonts w:ascii="Consolas" w:hAnsi="Consolas" w:cs="Consolas"/>
          <w:b/>
          <w:bCs/>
          <w:i/>
          <w:color w:val="000000"/>
          <w:sz w:val="40"/>
          <w:szCs w:val="40"/>
        </w:rPr>
        <w:t xml:space="preserve">CADRE DU BORDEREAU DES PRIX UNITAIRES </w:t>
      </w:r>
      <w:r w:rsidR="00C22F95" w:rsidRPr="00EE4AEA">
        <w:rPr>
          <w:rFonts w:ascii="Consolas" w:hAnsi="Consolas" w:cs="Consolas"/>
          <w:b/>
          <w:bCs/>
          <w:i/>
          <w:color w:val="000000"/>
          <w:sz w:val="40"/>
          <w:szCs w:val="40"/>
        </w:rPr>
        <w:t>(CBPU)</w:t>
      </w:r>
    </w:p>
    <w:p w:rsidR="009F216A" w:rsidRPr="003D70DA" w:rsidRDefault="009F216A" w:rsidP="009F216A">
      <w:pPr>
        <w:rPr>
          <w:rFonts w:ascii="Arial Narrow" w:hAnsi="Arial Narrow"/>
        </w:rPr>
      </w:pPr>
    </w:p>
    <w:p w:rsidR="009F216A" w:rsidRPr="003D70DA" w:rsidRDefault="009F216A" w:rsidP="009F216A">
      <w:pPr>
        <w:rPr>
          <w:rFonts w:ascii="Arial Narrow" w:hAnsi="Arial Narrow"/>
        </w:rPr>
      </w:pPr>
    </w:p>
    <w:p w:rsidR="0097485B" w:rsidRDefault="0097485B">
      <w:pPr>
        <w:spacing w:after="200" w:line="276" w:lineRule="auto"/>
        <w:rPr>
          <w:rFonts w:ascii="Arial Narrow" w:hAnsi="Arial Narrow"/>
        </w:rPr>
      </w:pPr>
      <w:r>
        <w:rPr>
          <w:rFonts w:ascii="Arial Narrow" w:hAnsi="Arial Narrow"/>
        </w:rPr>
        <w:br w:type="page"/>
      </w:r>
    </w:p>
    <w:p w:rsidR="0097485B" w:rsidRPr="009E1116" w:rsidRDefault="009E1116" w:rsidP="009E1116">
      <w:pPr>
        <w:spacing w:after="0"/>
        <w:jc w:val="center"/>
        <w:rPr>
          <w:rFonts w:asciiTheme="minorHAnsi" w:hAnsiTheme="minorHAnsi" w:cs="Consolas"/>
          <w:b/>
          <w:bCs/>
          <w:color w:val="000000"/>
          <w:sz w:val="18"/>
          <w:szCs w:val="18"/>
        </w:rPr>
      </w:pPr>
      <w:r w:rsidRPr="009E1116">
        <w:rPr>
          <w:rFonts w:asciiTheme="minorHAnsi" w:hAnsiTheme="minorHAnsi" w:cs="Consolas"/>
          <w:b/>
          <w:bCs/>
          <w:color w:val="000000"/>
          <w:sz w:val="18"/>
          <w:szCs w:val="18"/>
        </w:rPr>
        <w:lastRenderedPageBreak/>
        <w:t>CADRE DU BORDEREAU DE PRIX UNITAIRE POUR L’</w:t>
      </w:r>
      <w:r w:rsidRPr="009E1116">
        <w:rPr>
          <w:rFonts w:asciiTheme="minorHAnsi" w:hAnsiTheme="minorHAnsi" w:cs="Consolas"/>
          <w:b/>
          <w:bCs/>
          <w:sz w:val="18"/>
          <w:szCs w:val="18"/>
        </w:rPr>
        <w:t>EQUIPEMENT EN MATERIEL MEDICAL DU CENTRE DE SANTE INTEGRE DE MEKOMO, COMMUNE D’EBOLOWA II, DEPARTEMENT DE LA MVILA, REGION DU SUD</w:t>
      </w:r>
    </w:p>
    <w:tbl>
      <w:tblPr>
        <w:tblStyle w:val="Grilledutableau"/>
        <w:tblW w:w="10065" w:type="dxa"/>
        <w:tblInd w:w="-176" w:type="dxa"/>
        <w:tblLayout w:type="fixed"/>
        <w:tblLook w:val="04A0"/>
      </w:tblPr>
      <w:tblGrid>
        <w:gridCol w:w="515"/>
        <w:gridCol w:w="1274"/>
        <w:gridCol w:w="6150"/>
        <w:gridCol w:w="835"/>
        <w:gridCol w:w="1291"/>
      </w:tblGrid>
      <w:tr w:rsidR="0097485B" w:rsidRPr="003D70DA" w:rsidTr="00501141">
        <w:tc>
          <w:tcPr>
            <w:tcW w:w="515" w:type="dxa"/>
            <w:vAlign w:val="center"/>
          </w:tcPr>
          <w:p w:rsidR="0097485B" w:rsidRPr="00F602CC" w:rsidRDefault="0097485B" w:rsidP="00FD5DF8">
            <w:pPr>
              <w:spacing w:line="240" w:lineRule="auto"/>
              <w:jc w:val="center"/>
              <w:rPr>
                <w:rFonts w:ascii="Arial Narrow" w:hAnsi="Arial Narrow"/>
                <w:b/>
                <w:sz w:val="16"/>
                <w:szCs w:val="16"/>
              </w:rPr>
            </w:pPr>
            <w:r w:rsidRPr="00F602CC">
              <w:rPr>
                <w:rFonts w:ascii="Arial Narrow" w:hAnsi="Arial Narrow"/>
                <w:b/>
                <w:sz w:val="16"/>
                <w:szCs w:val="16"/>
              </w:rPr>
              <w:t>Lot</w:t>
            </w:r>
          </w:p>
        </w:tc>
        <w:tc>
          <w:tcPr>
            <w:tcW w:w="1274" w:type="dxa"/>
            <w:vAlign w:val="center"/>
          </w:tcPr>
          <w:p w:rsidR="0097485B" w:rsidRPr="00F602CC" w:rsidRDefault="009B60BE" w:rsidP="00FD5DF8">
            <w:pPr>
              <w:spacing w:line="240" w:lineRule="auto"/>
              <w:jc w:val="center"/>
              <w:rPr>
                <w:rFonts w:ascii="Arial Narrow" w:hAnsi="Arial Narrow"/>
                <w:b/>
                <w:sz w:val="16"/>
                <w:szCs w:val="16"/>
              </w:rPr>
            </w:pPr>
            <w:r w:rsidRPr="00F602CC">
              <w:rPr>
                <w:rFonts w:ascii="Arial Narrow" w:hAnsi="Arial Narrow"/>
                <w:b/>
                <w:sz w:val="16"/>
                <w:szCs w:val="16"/>
              </w:rPr>
              <w:t>REF</w:t>
            </w:r>
            <w:r>
              <w:rPr>
                <w:rFonts w:ascii="Arial Narrow" w:hAnsi="Arial Narrow"/>
                <w:b/>
                <w:sz w:val="16"/>
                <w:szCs w:val="16"/>
              </w:rPr>
              <w:t xml:space="preserve">ERENCE MERCURIALE </w:t>
            </w:r>
          </w:p>
        </w:tc>
        <w:tc>
          <w:tcPr>
            <w:tcW w:w="6150" w:type="dxa"/>
            <w:vAlign w:val="center"/>
          </w:tcPr>
          <w:p w:rsidR="0097485B" w:rsidRPr="00F602CC" w:rsidRDefault="0097485B" w:rsidP="00FD5DF8">
            <w:pPr>
              <w:spacing w:after="0" w:line="240" w:lineRule="auto"/>
              <w:jc w:val="center"/>
              <w:rPr>
                <w:rFonts w:ascii="Arial Narrow" w:hAnsi="Arial Narrow"/>
                <w:b/>
                <w:sz w:val="18"/>
                <w:szCs w:val="18"/>
              </w:rPr>
            </w:pPr>
            <w:r w:rsidRPr="00F602CC">
              <w:rPr>
                <w:rFonts w:ascii="Arial Narrow" w:hAnsi="Arial Narrow"/>
                <w:b/>
                <w:sz w:val="18"/>
                <w:szCs w:val="18"/>
              </w:rPr>
              <w:t>DÉSIGNATION</w:t>
            </w:r>
          </w:p>
        </w:tc>
        <w:tc>
          <w:tcPr>
            <w:tcW w:w="835" w:type="dxa"/>
            <w:vAlign w:val="center"/>
          </w:tcPr>
          <w:p w:rsidR="0097485B" w:rsidRPr="00F602CC" w:rsidRDefault="00F04786" w:rsidP="00FD5DF8">
            <w:pPr>
              <w:spacing w:after="0" w:line="240" w:lineRule="auto"/>
              <w:jc w:val="center"/>
              <w:rPr>
                <w:rFonts w:ascii="Arial Narrow" w:hAnsi="Arial Narrow"/>
                <w:b/>
                <w:sz w:val="16"/>
                <w:szCs w:val="16"/>
              </w:rPr>
            </w:pPr>
            <w:r w:rsidRPr="00F602CC">
              <w:rPr>
                <w:rFonts w:ascii="Arial Narrow" w:hAnsi="Arial Narrow"/>
                <w:b/>
                <w:sz w:val="16"/>
                <w:szCs w:val="16"/>
              </w:rPr>
              <w:t>UNITE</w:t>
            </w:r>
          </w:p>
        </w:tc>
        <w:tc>
          <w:tcPr>
            <w:tcW w:w="1291" w:type="dxa"/>
            <w:vAlign w:val="center"/>
          </w:tcPr>
          <w:p w:rsidR="0097485B" w:rsidRPr="00F602CC" w:rsidRDefault="00F04786" w:rsidP="00FD5DF8">
            <w:pPr>
              <w:spacing w:after="0" w:line="240" w:lineRule="auto"/>
              <w:jc w:val="center"/>
              <w:rPr>
                <w:rFonts w:ascii="Arial Narrow" w:hAnsi="Arial Narrow"/>
                <w:b/>
                <w:sz w:val="16"/>
                <w:szCs w:val="16"/>
              </w:rPr>
            </w:pPr>
            <w:r w:rsidRPr="00F602CC">
              <w:rPr>
                <w:rFonts w:ascii="Arial Narrow" w:hAnsi="Arial Narrow"/>
                <w:b/>
                <w:sz w:val="16"/>
                <w:szCs w:val="16"/>
              </w:rPr>
              <w:t>PRIX UNITAIRE</w:t>
            </w:r>
            <w:r w:rsidR="00FD5DF8" w:rsidRPr="00F602CC">
              <w:rPr>
                <w:rFonts w:ascii="Arial Narrow" w:hAnsi="Arial Narrow"/>
                <w:b/>
                <w:sz w:val="16"/>
                <w:szCs w:val="16"/>
              </w:rPr>
              <w:t xml:space="preserve"> (en chiffre)</w:t>
            </w:r>
          </w:p>
        </w:tc>
      </w:tr>
      <w:tr w:rsidR="0097485B" w:rsidRPr="003D70DA" w:rsidTr="00F602CC">
        <w:tc>
          <w:tcPr>
            <w:tcW w:w="515" w:type="dxa"/>
            <w:vAlign w:val="center"/>
          </w:tcPr>
          <w:p w:rsidR="0097485B" w:rsidRDefault="0097485B" w:rsidP="00565BC2">
            <w:pPr>
              <w:widowControl w:val="0"/>
              <w:tabs>
                <w:tab w:val="left" w:pos="150"/>
              </w:tabs>
              <w:autoSpaceDE w:val="0"/>
              <w:autoSpaceDN w:val="0"/>
              <w:adjustRightInd w:val="0"/>
              <w:spacing w:after="0" w:line="240" w:lineRule="auto"/>
              <w:jc w:val="center"/>
              <w:rPr>
                <w:rFonts w:ascii="Arial Narrow" w:hAnsi="Arial Narrow"/>
                <w:bCs/>
                <w:spacing w:val="6"/>
                <w:sz w:val="16"/>
                <w:szCs w:val="16"/>
              </w:rPr>
            </w:pPr>
            <w:r>
              <w:rPr>
                <w:rFonts w:ascii="Arial Narrow" w:hAnsi="Arial Narrow"/>
                <w:bCs/>
                <w:spacing w:val="6"/>
                <w:sz w:val="16"/>
                <w:szCs w:val="16"/>
              </w:rPr>
              <w:t>1</w:t>
            </w:r>
          </w:p>
        </w:tc>
        <w:tc>
          <w:tcPr>
            <w:tcW w:w="1274" w:type="dxa"/>
            <w:vAlign w:val="center"/>
          </w:tcPr>
          <w:p w:rsidR="0097485B" w:rsidRPr="00422065" w:rsidRDefault="00437DAE" w:rsidP="00F361CB">
            <w:pPr>
              <w:widowControl w:val="0"/>
              <w:tabs>
                <w:tab w:val="left" w:pos="150"/>
              </w:tabs>
              <w:autoSpaceDE w:val="0"/>
              <w:autoSpaceDN w:val="0"/>
              <w:adjustRightInd w:val="0"/>
              <w:spacing w:after="0" w:line="240" w:lineRule="auto"/>
              <w:jc w:val="center"/>
              <w:rPr>
                <w:rFonts w:ascii="Arial Narrow" w:hAnsi="Arial Narrow"/>
                <w:bCs/>
                <w:spacing w:val="6"/>
                <w:sz w:val="16"/>
                <w:szCs w:val="16"/>
              </w:rPr>
            </w:pPr>
            <w:r>
              <w:rPr>
                <w:rFonts w:ascii="Arial Narrow" w:hAnsi="Arial Narrow"/>
                <w:bCs/>
                <w:spacing w:val="6"/>
                <w:sz w:val="16"/>
                <w:szCs w:val="16"/>
              </w:rPr>
              <w:t>04-002-1</w:t>
            </w:r>
            <w:r w:rsidR="00F361CB">
              <w:rPr>
                <w:rFonts w:ascii="Arial Narrow" w:hAnsi="Arial Narrow"/>
                <w:bCs/>
                <w:spacing w:val="6"/>
                <w:sz w:val="16"/>
                <w:szCs w:val="16"/>
              </w:rPr>
              <w:t>70175</w:t>
            </w:r>
          </w:p>
        </w:tc>
        <w:tc>
          <w:tcPr>
            <w:tcW w:w="6150" w:type="dxa"/>
          </w:tcPr>
          <w:p w:rsidR="00A85A92" w:rsidRDefault="00FF008E" w:rsidP="00774C33">
            <w:pPr>
              <w:spacing w:after="0" w:line="276" w:lineRule="auto"/>
              <w:rPr>
                <w:rFonts w:ascii="Arial Narrow" w:hAnsi="Arial Narrow"/>
                <w:b/>
                <w:bCs/>
                <w:color w:val="000000"/>
                <w:spacing w:val="6"/>
                <w:sz w:val="18"/>
                <w:szCs w:val="18"/>
              </w:rPr>
            </w:pPr>
            <w:r w:rsidRPr="00FF008E">
              <w:rPr>
                <w:rFonts w:ascii="Arial Narrow" w:hAnsi="Arial Narrow"/>
                <w:b/>
                <w:bCs/>
                <w:color w:val="000000"/>
                <w:spacing w:val="6"/>
                <w:sz w:val="18"/>
                <w:szCs w:val="18"/>
              </w:rPr>
              <w:t>Table de bureau avec retour + cassons modèle 1410 1,40m code 175200</w:t>
            </w:r>
          </w:p>
          <w:p w:rsidR="00BE5F8D" w:rsidRPr="004660A3" w:rsidRDefault="00F04786" w:rsidP="00A85A92">
            <w:pPr>
              <w:spacing w:after="0" w:line="276" w:lineRule="auto"/>
              <w:jc w:val="both"/>
              <w:rPr>
                <w:rFonts w:ascii="Arial Narrow" w:hAnsi="Arial Narrow"/>
                <w:bCs/>
                <w:color w:val="000000"/>
                <w:spacing w:val="6"/>
                <w:sz w:val="18"/>
                <w:szCs w:val="18"/>
              </w:rPr>
            </w:pPr>
            <w:r w:rsidRPr="004660A3">
              <w:rPr>
                <w:rFonts w:ascii="Arial Narrow" w:hAnsi="Arial Narrow"/>
                <w:bCs/>
                <w:i/>
                <w:color w:val="000000"/>
                <w:spacing w:val="6"/>
                <w:sz w:val="18"/>
                <w:szCs w:val="18"/>
              </w:rPr>
              <w:t xml:space="preserve">Ce prix </w:t>
            </w:r>
            <w:r w:rsidR="000B27CC" w:rsidRPr="004660A3">
              <w:rPr>
                <w:rFonts w:ascii="Arial Narrow" w:hAnsi="Arial Narrow"/>
                <w:bCs/>
                <w:i/>
                <w:color w:val="000000"/>
                <w:spacing w:val="6"/>
                <w:sz w:val="18"/>
                <w:szCs w:val="18"/>
              </w:rPr>
              <w:t>rémunère dans les conditions générales prévues dans le contrat, à l’</w:t>
            </w:r>
            <w:r w:rsidR="000B27CC" w:rsidRPr="004660A3">
              <w:rPr>
                <w:rFonts w:ascii="Arial Narrow" w:hAnsi="Arial Narrow"/>
                <w:b/>
                <w:bCs/>
                <w:i/>
                <w:color w:val="000000"/>
                <w:spacing w:val="6"/>
                <w:sz w:val="18"/>
                <w:szCs w:val="18"/>
              </w:rPr>
              <w:t>unité</w:t>
            </w:r>
            <w:r w:rsidR="00A85A92">
              <w:rPr>
                <w:rFonts w:ascii="Arial Narrow" w:hAnsi="Arial Narrow"/>
                <w:bCs/>
                <w:i/>
                <w:color w:val="000000"/>
                <w:spacing w:val="6"/>
                <w:sz w:val="18"/>
                <w:szCs w:val="18"/>
              </w:rPr>
              <w:t>, l’achatet la livraison d’une table de bureau avec retour et caissons modèle 1410 1,40m.</w:t>
            </w:r>
          </w:p>
          <w:p w:rsidR="00F04786" w:rsidRPr="004660A3" w:rsidRDefault="00BE5F8D" w:rsidP="00774C33">
            <w:pPr>
              <w:spacing w:after="0" w:line="276" w:lineRule="auto"/>
              <w:rPr>
                <w:rFonts w:ascii="Arial Narrow" w:hAnsi="Arial Narrow"/>
                <w:b/>
                <w:bCs/>
                <w:color w:val="000000"/>
                <w:spacing w:val="6"/>
                <w:sz w:val="18"/>
                <w:szCs w:val="18"/>
              </w:rPr>
            </w:pPr>
            <w:r w:rsidRPr="004660A3">
              <w:rPr>
                <w:rFonts w:ascii="Arial Narrow" w:hAnsi="Arial Narrow"/>
                <w:b/>
                <w:bCs/>
                <w:i/>
                <w:color w:val="000000"/>
                <w:spacing w:val="6"/>
                <w:sz w:val="18"/>
                <w:szCs w:val="18"/>
              </w:rPr>
              <w:t>L’Unité à…………………………</w:t>
            </w:r>
            <w:r w:rsidR="000B27CC" w:rsidRPr="004660A3">
              <w:rPr>
                <w:rFonts w:ascii="Arial Narrow" w:hAnsi="Arial Narrow"/>
                <w:b/>
                <w:bCs/>
                <w:i/>
                <w:color w:val="000000"/>
                <w:spacing w:val="6"/>
                <w:sz w:val="18"/>
                <w:szCs w:val="18"/>
              </w:rPr>
              <w:t>Fcfa</w:t>
            </w:r>
          </w:p>
        </w:tc>
        <w:tc>
          <w:tcPr>
            <w:tcW w:w="835" w:type="dxa"/>
            <w:vAlign w:val="center"/>
          </w:tcPr>
          <w:p w:rsidR="0097485B" w:rsidRPr="00774C33" w:rsidRDefault="000B27CC" w:rsidP="00E513E0">
            <w:pPr>
              <w:spacing w:after="0" w:line="240" w:lineRule="auto"/>
              <w:jc w:val="center"/>
              <w:rPr>
                <w:rFonts w:ascii="Arial Narrow" w:hAnsi="Arial Narrow"/>
                <w:sz w:val="16"/>
                <w:szCs w:val="16"/>
              </w:rPr>
            </w:pPr>
            <w:r w:rsidRPr="00774C33">
              <w:rPr>
                <w:rFonts w:ascii="Arial Narrow" w:hAnsi="Arial Narrow"/>
                <w:sz w:val="16"/>
                <w:szCs w:val="16"/>
              </w:rPr>
              <w:t>U</w:t>
            </w:r>
          </w:p>
        </w:tc>
        <w:tc>
          <w:tcPr>
            <w:tcW w:w="1291" w:type="dxa"/>
            <w:vAlign w:val="center"/>
          </w:tcPr>
          <w:p w:rsidR="0097485B" w:rsidRPr="00774C33" w:rsidRDefault="0097485B" w:rsidP="00E513E0">
            <w:pPr>
              <w:spacing w:after="0" w:line="240" w:lineRule="auto"/>
              <w:jc w:val="center"/>
              <w:rPr>
                <w:rFonts w:ascii="Arial Narrow" w:hAnsi="Arial Narrow"/>
                <w:sz w:val="16"/>
                <w:szCs w:val="16"/>
              </w:rPr>
            </w:pPr>
          </w:p>
        </w:tc>
      </w:tr>
      <w:tr w:rsidR="0097485B" w:rsidRPr="003D70DA" w:rsidTr="00F602CC">
        <w:tc>
          <w:tcPr>
            <w:tcW w:w="515" w:type="dxa"/>
            <w:vAlign w:val="center"/>
          </w:tcPr>
          <w:p w:rsidR="0097485B" w:rsidRDefault="0097485B" w:rsidP="00823CD1">
            <w:pPr>
              <w:jc w:val="center"/>
              <w:rPr>
                <w:rFonts w:ascii="Arial Narrow" w:hAnsi="Arial Narrow"/>
                <w:bCs/>
                <w:spacing w:val="6"/>
                <w:sz w:val="16"/>
                <w:szCs w:val="16"/>
              </w:rPr>
            </w:pPr>
            <w:r>
              <w:rPr>
                <w:rFonts w:ascii="Arial Narrow" w:hAnsi="Arial Narrow"/>
                <w:bCs/>
                <w:spacing w:val="6"/>
                <w:sz w:val="16"/>
                <w:szCs w:val="16"/>
              </w:rPr>
              <w:t>2</w:t>
            </w:r>
          </w:p>
        </w:tc>
        <w:tc>
          <w:tcPr>
            <w:tcW w:w="1274" w:type="dxa"/>
            <w:vAlign w:val="center"/>
          </w:tcPr>
          <w:p w:rsidR="0097485B" w:rsidRPr="00422065" w:rsidRDefault="00F361CB" w:rsidP="00F361CB">
            <w:pPr>
              <w:jc w:val="center"/>
              <w:rPr>
                <w:sz w:val="16"/>
                <w:szCs w:val="16"/>
              </w:rPr>
            </w:pPr>
            <w:r>
              <w:rPr>
                <w:rFonts w:ascii="Arial Narrow" w:hAnsi="Arial Narrow"/>
                <w:bCs/>
                <w:spacing w:val="6"/>
                <w:sz w:val="16"/>
                <w:szCs w:val="16"/>
              </w:rPr>
              <w:t>04-003</w:t>
            </w:r>
            <w:r w:rsidR="002E4124">
              <w:rPr>
                <w:rFonts w:ascii="Arial Narrow" w:hAnsi="Arial Narrow"/>
                <w:bCs/>
                <w:spacing w:val="6"/>
                <w:sz w:val="16"/>
                <w:szCs w:val="16"/>
              </w:rPr>
              <w:t>-1</w:t>
            </w:r>
            <w:r>
              <w:rPr>
                <w:rFonts w:ascii="Arial Narrow" w:hAnsi="Arial Narrow"/>
                <w:bCs/>
                <w:spacing w:val="6"/>
                <w:sz w:val="16"/>
                <w:szCs w:val="16"/>
              </w:rPr>
              <w:t>70734</w:t>
            </w:r>
          </w:p>
        </w:tc>
        <w:tc>
          <w:tcPr>
            <w:tcW w:w="6150" w:type="dxa"/>
          </w:tcPr>
          <w:p w:rsidR="00FF008E" w:rsidRPr="00FF008E" w:rsidRDefault="00FF008E" w:rsidP="00FF008E">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FF008E">
              <w:rPr>
                <w:rFonts w:ascii="Arial Narrow" w:hAnsi="Arial Narrow"/>
                <w:b/>
                <w:bCs/>
                <w:color w:val="000000"/>
                <w:spacing w:val="6"/>
                <w:sz w:val="18"/>
                <w:szCs w:val="18"/>
              </w:rPr>
              <w:t>Chaise visiteur en tissu noir fixe 4 pieds en fer + accoudoirs PVC</w:t>
            </w:r>
          </w:p>
          <w:p w:rsidR="00CC131D" w:rsidRPr="004660A3" w:rsidRDefault="000B27CC" w:rsidP="00A85A92">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00823CD1" w:rsidRPr="004660A3">
              <w:rPr>
                <w:rFonts w:ascii="Arial Narrow" w:hAnsi="Arial Narrow"/>
                <w:bCs/>
                <w:i/>
                <w:color w:val="000000"/>
                <w:spacing w:val="6"/>
                <w:sz w:val="18"/>
                <w:szCs w:val="18"/>
              </w:rPr>
              <w:t>, l’achat d’</w:t>
            </w:r>
            <w:r w:rsidR="00A85A92">
              <w:rPr>
                <w:rFonts w:ascii="Arial Narrow" w:hAnsi="Arial Narrow"/>
                <w:bCs/>
                <w:i/>
                <w:color w:val="000000"/>
                <w:spacing w:val="6"/>
                <w:sz w:val="18"/>
                <w:szCs w:val="18"/>
              </w:rPr>
              <w:t xml:space="preserve">une chaise visiteur en </w:t>
            </w:r>
            <w:r w:rsidR="00A85A92" w:rsidRPr="00A85A92">
              <w:rPr>
                <w:rFonts w:ascii="Arial Narrow" w:hAnsi="Arial Narrow"/>
                <w:bCs/>
                <w:color w:val="000000"/>
                <w:spacing w:val="6"/>
                <w:sz w:val="18"/>
                <w:szCs w:val="18"/>
              </w:rPr>
              <w:t>tissu noir fixe 4 pieds en fer + accoudoirs PVC</w:t>
            </w:r>
          </w:p>
          <w:p w:rsidR="000B27CC" w:rsidRPr="004660A3" w:rsidRDefault="00823CD1" w:rsidP="00A85A92">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w:t>
            </w:r>
            <w:r w:rsidR="000B27CC" w:rsidRPr="004660A3">
              <w:rPr>
                <w:rFonts w:ascii="Arial Narrow" w:hAnsi="Arial Narrow"/>
                <w:b/>
                <w:bCs/>
                <w:i/>
                <w:color w:val="000000"/>
                <w:spacing w:val="6"/>
                <w:sz w:val="18"/>
                <w:szCs w:val="18"/>
              </w:rPr>
              <w:t>Fcfa</w:t>
            </w:r>
          </w:p>
        </w:tc>
        <w:tc>
          <w:tcPr>
            <w:tcW w:w="835" w:type="dxa"/>
            <w:vAlign w:val="center"/>
          </w:tcPr>
          <w:p w:rsidR="0097485B" w:rsidRPr="00823CD1" w:rsidRDefault="000B27CC" w:rsidP="00E513E0">
            <w:pPr>
              <w:spacing w:after="0" w:line="240" w:lineRule="auto"/>
              <w:jc w:val="center"/>
              <w:rPr>
                <w:rFonts w:ascii="Arial Narrow" w:hAnsi="Arial Narrow"/>
                <w:sz w:val="16"/>
                <w:szCs w:val="16"/>
              </w:rPr>
            </w:pPr>
            <w:r w:rsidRPr="00823CD1">
              <w:rPr>
                <w:rFonts w:ascii="Arial Narrow" w:hAnsi="Arial Narrow"/>
                <w:sz w:val="16"/>
                <w:szCs w:val="16"/>
              </w:rPr>
              <w:t>U</w:t>
            </w:r>
          </w:p>
        </w:tc>
        <w:tc>
          <w:tcPr>
            <w:tcW w:w="1291" w:type="dxa"/>
            <w:vAlign w:val="center"/>
          </w:tcPr>
          <w:p w:rsidR="0097485B" w:rsidRPr="003D70DA" w:rsidRDefault="0097485B" w:rsidP="00E513E0">
            <w:pPr>
              <w:spacing w:after="0" w:line="240" w:lineRule="auto"/>
              <w:jc w:val="center"/>
              <w:rPr>
                <w:rFonts w:ascii="Arial Narrow" w:hAnsi="Arial Narrow"/>
              </w:rPr>
            </w:pPr>
          </w:p>
        </w:tc>
      </w:tr>
      <w:tr w:rsidR="0097485B" w:rsidRPr="003D70DA" w:rsidTr="00F602CC">
        <w:tc>
          <w:tcPr>
            <w:tcW w:w="515" w:type="dxa"/>
            <w:vAlign w:val="center"/>
          </w:tcPr>
          <w:p w:rsidR="0097485B" w:rsidRDefault="0097485B" w:rsidP="00CA6FE3">
            <w:pPr>
              <w:jc w:val="center"/>
              <w:rPr>
                <w:rFonts w:ascii="Arial Narrow" w:hAnsi="Arial Narrow"/>
                <w:bCs/>
                <w:spacing w:val="6"/>
                <w:sz w:val="16"/>
                <w:szCs w:val="16"/>
              </w:rPr>
            </w:pPr>
            <w:r>
              <w:rPr>
                <w:rFonts w:ascii="Arial Narrow" w:hAnsi="Arial Narrow"/>
                <w:bCs/>
                <w:spacing w:val="6"/>
                <w:sz w:val="16"/>
                <w:szCs w:val="16"/>
              </w:rPr>
              <w:t>3</w:t>
            </w:r>
          </w:p>
        </w:tc>
        <w:tc>
          <w:tcPr>
            <w:tcW w:w="1274" w:type="dxa"/>
            <w:vAlign w:val="center"/>
          </w:tcPr>
          <w:p w:rsidR="0097485B" w:rsidRPr="00422065" w:rsidRDefault="00CA6FE3" w:rsidP="00F361CB">
            <w:pPr>
              <w:jc w:val="center"/>
              <w:rPr>
                <w:sz w:val="16"/>
                <w:szCs w:val="16"/>
              </w:rPr>
            </w:pPr>
            <w:r>
              <w:rPr>
                <w:rFonts w:ascii="Arial Narrow" w:hAnsi="Arial Narrow"/>
                <w:bCs/>
                <w:spacing w:val="6"/>
                <w:sz w:val="16"/>
                <w:szCs w:val="16"/>
              </w:rPr>
              <w:t>0</w:t>
            </w:r>
            <w:r w:rsidR="00F361CB">
              <w:rPr>
                <w:rFonts w:ascii="Arial Narrow" w:hAnsi="Arial Narrow"/>
                <w:bCs/>
                <w:spacing w:val="6"/>
                <w:sz w:val="16"/>
                <w:szCs w:val="16"/>
              </w:rPr>
              <w:t>7-007</w:t>
            </w:r>
            <w:r>
              <w:rPr>
                <w:rFonts w:ascii="Arial Narrow" w:hAnsi="Arial Narrow"/>
                <w:bCs/>
                <w:spacing w:val="6"/>
                <w:sz w:val="16"/>
                <w:szCs w:val="16"/>
              </w:rPr>
              <w:t>-</w:t>
            </w:r>
            <w:r w:rsidR="00F361CB">
              <w:rPr>
                <w:rFonts w:ascii="Arial Narrow" w:hAnsi="Arial Narrow"/>
                <w:bCs/>
                <w:spacing w:val="6"/>
                <w:sz w:val="16"/>
                <w:szCs w:val="16"/>
              </w:rPr>
              <w:t>1700032</w:t>
            </w:r>
          </w:p>
        </w:tc>
        <w:tc>
          <w:tcPr>
            <w:tcW w:w="6150" w:type="dxa"/>
          </w:tcPr>
          <w:p w:rsidR="00FF008E" w:rsidRPr="00FF008E" w:rsidRDefault="00FF008E" w:rsidP="00FF008E">
            <w:pPr>
              <w:widowControl w:val="0"/>
              <w:tabs>
                <w:tab w:val="left" w:pos="150"/>
              </w:tabs>
              <w:autoSpaceDE w:val="0"/>
              <w:autoSpaceDN w:val="0"/>
              <w:adjustRightInd w:val="0"/>
              <w:spacing w:after="0" w:line="276" w:lineRule="auto"/>
              <w:rPr>
                <w:rFonts w:ascii="Arial Narrow" w:hAnsi="Arial Narrow"/>
                <w:b/>
                <w:bCs/>
                <w:color w:val="000000"/>
                <w:spacing w:val="6"/>
                <w:sz w:val="18"/>
                <w:szCs w:val="18"/>
              </w:rPr>
            </w:pPr>
            <w:r w:rsidRPr="00FF008E">
              <w:rPr>
                <w:rFonts w:ascii="Arial Narrow" w:hAnsi="Arial Narrow"/>
                <w:b/>
                <w:bCs/>
                <w:color w:val="000000"/>
                <w:spacing w:val="6"/>
                <w:sz w:val="18"/>
                <w:szCs w:val="18"/>
              </w:rPr>
              <w:t>Table de consultation gynécologique email avec support pour drap</w:t>
            </w:r>
          </w:p>
          <w:p w:rsidR="00CC131D" w:rsidRPr="004660A3" w:rsidRDefault="000B27CC" w:rsidP="00CC131D">
            <w:pPr>
              <w:widowControl w:val="0"/>
              <w:tabs>
                <w:tab w:val="left" w:pos="150"/>
              </w:tabs>
              <w:autoSpaceDE w:val="0"/>
              <w:autoSpaceDN w:val="0"/>
              <w:adjustRightInd w:val="0"/>
              <w:spacing w:after="0" w:line="276" w:lineRule="auto"/>
              <w:rPr>
                <w:rFonts w:ascii="Arial Narrow" w:hAnsi="Arial Narrow"/>
                <w:bCs/>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00CC131D" w:rsidRPr="004660A3">
              <w:rPr>
                <w:rFonts w:ascii="Arial Narrow" w:hAnsi="Arial Narrow"/>
                <w:bCs/>
                <w:i/>
                <w:color w:val="000000"/>
                <w:spacing w:val="6"/>
                <w:sz w:val="18"/>
                <w:szCs w:val="18"/>
              </w:rPr>
              <w:t>, l’achat d’un</w:t>
            </w:r>
            <w:r w:rsidR="00A85A92">
              <w:rPr>
                <w:rFonts w:ascii="Arial Narrow" w:hAnsi="Arial Narrow"/>
                <w:bCs/>
                <w:i/>
                <w:color w:val="000000"/>
                <w:spacing w:val="6"/>
                <w:sz w:val="18"/>
                <w:szCs w:val="18"/>
              </w:rPr>
              <w:t xml:space="preserve">e </w:t>
            </w:r>
            <w:r w:rsidR="00A85A92" w:rsidRPr="00A85A92">
              <w:rPr>
                <w:rFonts w:ascii="Arial Narrow" w:hAnsi="Arial Narrow"/>
                <w:bCs/>
                <w:color w:val="000000"/>
                <w:spacing w:val="6"/>
                <w:sz w:val="18"/>
                <w:szCs w:val="18"/>
              </w:rPr>
              <w:t>Table de consultation gynécologique email avec support pour drap</w:t>
            </w:r>
            <w:r w:rsidR="00A85A92">
              <w:rPr>
                <w:rFonts w:ascii="Arial Narrow" w:hAnsi="Arial Narrow"/>
                <w:bCs/>
                <w:color w:val="000000"/>
                <w:spacing w:val="6"/>
                <w:sz w:val="18"/>
                <w:szCs w:val="18"/>
              </w:rPr>
              <w:t>.</w:t>
            </w:r>
          </w:p>
          <w:p w:rsidR="000B27CC" w:rsidRPr="004660A3" w:rsidRDefault="00CC131D" w:rsidP="00CC131D">
            <w:pPr>
              <w:widowControl w:val="0"/>
              <w:tabs>
                <w:tab w:val="left" w:pos="150"/>
              </w:tabs>
              <w:autoSpaceDE w:val="0"/>
              <w:autoSpaceDN w:val="0"/>
              <w:adjustRightInd w:val="0"/>
              <w:spacing w:after="0" w:line="276" w:lineRule="auto"/>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w:t>
            </w:r>
            <w:r w:rsidR="000B27CC" w:rsidRPr="004660A3">
              <w:rPr>
                <w:rFonts w:ascii="Arial Narrow" w:hAnsi="Arial Narrow"/>
                <w:b/>
                <w:bCs/>
                <w:i/>
                <w:color w:val="000000"/>
                <w:spacing w:val="6"/>
                <w:sz w:val="18"/>
                <w:szCs w:val="18"/>
              </w:rPr>
              <w:t>Fcfa</w:t>
            </w:r>
          </w:p>
        </w:tc>
        <w:tc>
          <w:tcPr>
            <w:tcW w:w="835" w:type="dxa"/>
            <w:vAlign w:val="center"/>
          </w:tcPr>
          <w:p w:rsidR="0097485B" w:rsidRPr="00CC131D" w:rsidRDefault="00807529" w:rsidP="00E513E0">
            <w:pPr>
              <w:spacing w:after="0" w:line="240" w:lineRule="auto"/>
              <w:jc w:val="center"/>
              <w:rPr>
                <w:rFonts w:ascii="Arial Narrow" w:hAnsi="Arial Narrow"/>
                <w:sz w:val="16"/>
                <w:szCs w:val="16"/>
              </w:rPr>
            </w:pPr>
            <w:r w:rsidRPr="00CC131D">
              <w:rPr>
                <w:rFonts w:ascii="Arial Narrow" w:hAnsi="Arial Narrow"/>
                <w:sz w:val="16"/>
                <w:szCs w:val="16"/>
              </w:rPr>
              <w:t>U</w:t>
            </w:r>
          </w:p>
        </w:tc>
        <w:tc>
          <w:tcPr>
            <w:tcW w:w="1291" w:type="dxa"/>
            <w:vAlign w:val="center"/>
          </w:tcPr>
          <w:p w:rsidR="0097485B" w:rsidRPr="00AF0109" w:rsidRDefault="0097485B" w:rsidP="00E513E0">
            <w:pPr>
              <w:spacing w:after="0" w:line="240" w:lineRule="auto"/>
              <w:jc w:val="center"/>
              <w:rPr>
                <w:rFonts w:ascii="Arial Narrow" w:hAnsi="Arial Narrow"/>
              </w:rPr>
            </w:pPr>
          </w:p>
        </w:tc>
      </w:tr>
      <w:tr w:rsidR="0097485B" w:rsidRPr="003D70DA" w:rsidTr="00F602CC">
        <w:tc>
          <w:tcPr>
            <w:tcW w:w="515" w:type="dxa"/>
            <w:vAlign w:val="center"/>
          </w:tcPr>
          <w:p w:rsidR="0097485B" w:rsidRDefault="0097485B" w:rsidP="00E34635">
            <w:pPr>
              <w:jc w:val="center"/>
              <w:rPr>
                <w:rFonts w:ascii="Arial Narrow" w:hAnsi="Arial Narrow"/>
                <w:bCs/>
                <w:spacing w:val="6"/>
                <w:sz w:val="16"/>
                <w:szCs w:val="16"/>
              </w:rPr>
            </w:pPr>
            <w:r>
              <w:rPr>
                <w:rFonts w:ascii="Arial Narrow" w:hAnsi="Arial Narrow"/>
                <w:bCs/>
                <w:spacing w:val="6"/>
                <w:sz w:val="16"/>
                <w:szCs w:val="16"/>
              </w:rPr>
              <w:t>4</w:t>
            </w:r>
          </w:p>
        </w:tc>
        <w:tc>
          <w:tcPr>
            <w:tcW w:w="1274" w:type="dxa"/>
            <w:vAlign w:val="center"/>
          </w:tcPr>
          <w:p w:rsidR="0097485B" w:rsidRPr="00422065" w:rsidRDefault="00F361CB" w:rsidP="00F361CB">
            <w:pPr>
              <w:jc w:val="center"/>
              <w:rPr>
                <w:sz w:val="16"/>
                <w:szCs w:val="16"/>
              </w:rPr>
            </w:pPr>
            <w:r>
              <w:rPr>
                <w:rFonts w:ascii="Arial Narrow" w:hAnsi="Arial Narrow"/>
                <w:bCs/>
                <w:spacing w:val="6"/>
                <w:sz w:val="16"/>
                <w:szCs w:val="16"/>
              </w:rPr>
              <w:t>07</w:t>
            </w:r>
            <w:r w:rsidR="00E34635">
              <w:rPr>
                <w:rFonts w:ascii="Arial Narrow" w:hAnsi="Arial Narrow"/>
                <w:bCs/>
                <w:spacing w:val="6"/>
                <w:sz w:val="16"/>
                <w:szCs w:val="16"/>
              </w:rPr>
              <w:t>-001-</w:t>
            </w:r>
            <w:r>
              <w:rPr>
                <w:rFonts w:ascii="Arial Narrow" w:hAnsi="Arial Narrow"/>
                <w:bCs/>
                <w:spacing w:val="6"/>
                <w:sz w:val="16"/>
                <w:szCs w:val="16"/>
              </w:rPr>
              <w:t>170330</w:t>
            </w:r>
          </w:p>
        </w:tc>
        <w:tc>
          <w:tcPr>
            <w:tcW w:w="6150" w:type="dxa"/>
          </w:tcPr>
          <w:p w:rsidR="00FF008E" w:rsidRPr="00FF008E" w:rsidRDefault="00FF008E" w:rsidP="00FF008E">
            <w:pPr>
              <w:widowControl w:val="0"/>
              <w:tabs>
                <w:tab w:val="left" w:pos="150"/>
              </w:tabs>
              <w:autoSpaceDE w:val="0"/>
              <w:autoSpaceDN w:val="0"/>
              <w:adjustRightInd w:val="0"/>
              <w:spacing w:after="0" w:line="276" w:lineRule="auto"/>
              <w:rPr>
                <w:rFonts w:ascii="Arial Narrow" w:hAnsi="Arial Narrow"/>
                <w:b/>
                <w:bCs/>
                <w:color w:val="000000"/>
                <w:spacing w:val="6"/>
                <w:sz w:val="18"/>
                <w:szCs w:val="18"/>
              </w:rPr>
            </w:pPr>
            <w:r w:rsidRPr="00FF008E">
              <w:rPr>
                <w:rFonts w:ascii="Arial Narrow" w:hAnsi="Arial Narrow"/>
                <w:b/>
                <w:bCs/>
                <w:color w:val="000000"/>
                <w:spacing w:val="6"/>
                <w:sz w:val="18"/>
                <w:szCs w:val="18"/>
              </w:rPr>
              <w:t>Thermomètre électronique</w:t>
            </w:r>
          </w:p>
          <w:p w:rsidR="00FD04D5" w:rsidRPr="004660A3" w:rsidRDefault="00807529" w:rsidP="00A85A92">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00FD04D5" w:rsidRPr="004660A3">
              <w:rPr>
                <w:rFonts w:ascii="Arial Narrow" w:hAnsi="Arial Narrow"/>
                <w:bCs/>
                <w:i/>
                <w:color w:val="000000"/>
                <w:spacing w:val="6"/>
                <w:sz w:val="18"/>
                <w:szCs w:val="18"/>
              </w:rPr>
              <w:t xml:space="preserve">, l’achat </w:t>
            </w:r>
            <w:r w:rsidR="00A85A92">
              <w:rPr>
                <w:rFonts w:ascii="Arial Narrow" w:hAnsi="Arial Narrow"/>
                <w:bCs/>
                <w:i/>
                <w:color w:val="000000"/>
                <w:spacing w:val="6"/>
                <w:sz w:val="18"/>
                <w:szCs w:val="18"/>
              </w:rPr>
              <w:t>d’un thermomètre électronique.</w:t>
            </w:r>
          </w:p>
          <w:p w:rsidR="00807529" w:rsidRPr="004660A3" w:rsidRDefault="00FD04D5" w:rsidP="00FD04D5">
            <w:pPr>
              <w:widowControl w:val="0"/>
              <w:tabs>
                <w:tab w:val="left" w:pos="150"/>
              </w:tabs>
              <w:autoSpaceDE w:val="0"/>
              <w:autoSpaceDN w:val="0"/>
              <w:adjustRightInd w:val="0"/>
              <w:spacing w:after="0" w:line="276" w:lineRule="auto"/>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w:t>
            </w:r>
            <w:r w:rsidR="00807529" w:rsidRPr="004660A3">
              <w:rPr>
                <w:rFonts w:ascii="Arial Narrow" w:hAnsi="Arial Narrow"/>
                <w:b/>
                <w:bCs/>
                <w:i/>
                <w:color w:val="000000"/>
                <w:spacing w:val="6"/>
                <w:sz w:val="18"/>
                <w:szCs w:val="18"/>
              </w:rPr>
              <w:t>Fcfa</w:t>
            </w:r>
          </w:p>
        </w:tc>
        <w:tc>
          <w:tcPr>
            <w:tcW w:w="835" w:type="dxa"/>
            <w:vAlign w:val="center"/>
          </w:tcPr>
          <w:p w:rsidR="0097485B" w:rsidRPr="00FD04D5" w:rsidRDefault="00807529" w:rsidP="00E513E0">
            <w:pPr>
              <w:spacing w:after="0" w:line="240" w:lineRule="auto"/>
              <w:jc w:val="center"/>
              <w:rPr>
                <w:rFonts w:ascii="Arial Narrow" w:hAnsi="Arial Narrow"/>
                <w:sz w:val="16"/>
                <w:szCs w:val="16"/>
              </w:rPr>
            </w:pPr>
            <w:r w:rsidRPr="00FD04D5">
              <w:rPr>
                <w:rFonts w:ascii="Arial Narrow" w:hAnsi="Arial Narrow"/>
                <w:sz w:val="16"/>
                <w:szCs w:val="16"/>
              </w:rPr>
              <w:t>U</w:t>
            </w:r>
          </w:p>
        </w:tc>
        <w:tc>
          <w:tcPr>
            <w:tcW w:w="1291" w:type="dxa"/>
            <w:vAlign w:val="center"/>
          </w:tcPr>
          <w:p w:rsidR="0097485B" w:rsidRPr="003D70DA" w:rsidRDefault="0097485B" w:rsidP="00E513E0">
            <w:pPr>
              <w:spacing w:after="0" w:line="240" w:lineRule="auto"/>
              <w:jc w:val="center"/>
              <w:rPr>
                <w:rFonts w:ascii="Arial Narrow" w:hAnsi="Arial Narrow"/>
              </w:rPr>
            </w:pPr>
          </w:p>
        </w:tc>
      </w:tr>
      <w:tr w:rsidR="0097485B" w:rsidRPr="003D70DA" w:rsidTr="00F602CC">
        <w:tc>
          <w:tcPr>
            <w:tcW w:w="515" w:type="dxa"/>
            <w:vAlign w:val="center"/>
          </w:tcPr>
          <w:p w:rsidR="0097485B" w:rsidRDefault="0097485B" w:rsidP="004D3774">
            <w:pPr>
              <w:jc w:val="center"/>
              <w:rPr>
                <w:rFonts w:ascii="Arial Narrow" w:hAnsi="Arial Narrow"/>
                <w:bCs/>
                <w:spacing w:val="6"/>
                <w:sz w:val="16"/>
                <w:szCs w:val="16"/>
              </w:rPr>
            </w:pPr>
            <w:r>
              <w:rPr>
                <w:rFonts w:ascii="Arial Narrow" w:hAnsi="Arial Narrow"/>
                <w:bCs/>
                <w:spacing w:val="6"/>
                <w:sz w:val="16"/>
                <w:szCs w:val="16"/>
              </w:rPr>
              <w:t>5</w:t>
            </w:r>
          </w:p>
        </w:tc>
        <w:tc>
          <w:tcPr>
            <w:tcW w:w="1274" w:type="dxa"/>
            <w:vAlign w:val="center"/>
          </w:tcPr>
          <w:p w:rsidR="0097485B" w:rsidRPr="00422065" w:rsidRDefault="00F361CB" w:rsidP="00F361CB">
            <w:pPr>
              <w:jc w:val="center"/>
              <w:rPr>
                <w:sz w:val="16"/>
                <w:szCs w:val="16"/>
              </w:rPr>
            </w:pPr>
            <w:r>
              <w:rPr>
                <w:rFonts w:ascii="Arial Narrow" w:hAnsi="Arial Narrow"/>
                <w:bCs/>
                <w:spacing w:val="6"/>
                <w:sz w:val="16"/>
                <w:szCs w:val="16"/>
              </w:rPr>
              <w:t>07</w:t>
            </w:r>
            <w:r w:rsidR="004D3774">
              <w:rPr>
                <w:rFonts w:ascii="Arial Narrow" w:hAnsi="Arial Narrow"/>
                <w:bCs/>
                <w:spacing w:val="6"/>
                <w:sz w:val="16"/>
                <w:szCs w:val="16"/>
              </w:rPr>
              <w:t>-00</w:t>
            </w:r>
            <w:r>
              <w:rPr>
                <w:rFonts w:ascii="Arial Narrow" w:hAnsi="Arial Narrow"/>
                <w:bCs/>
                <w:spacing w:val="6"/>
                <w:sz w:val="16"/>
                <w:szCs w:val="16"/>
              </w:rPr>
              <w:t>2</w:t>
            </w:r>
            <w:r w:rsidR="004D3774">
              <w:rPr>
                <w:rFonts w:ascii="Arial Narrow" w:hAnsi="Arial Narrow"/>
                <w:bCs/>
                <w:spacing w:val="6"/>
                <w:sz w:val="16"/>
                <w:szCs w:val="16"/>
              </w:rPr>
              <w:t>-</w:t>
            </w:r>
            <w:r>
              <w:rPr>
                <w:rFonts w:ascii="Arial Narrow" w:hAnsi="Arial Narrow"/>
                <w:bCs/>
                <w:spacing w:val="6"/>
                <w:sz w:val="16"/>
                <w:szCs w:val="16"/>
              </w:rPr>
              <w:t>170733</w:t>
            </w:r>
          </w:p>
        </w:tc>
        <w:tc>
          <w:tcPr>
            <w:tcW w:w="6150" w:type="dxa"/>
          </w:tcPr>
          <w:p w:rsidR="00FF008E" w:rsidRPr="00FF008E" w:rsidRDefault="00FF008E" w:rsidP="00FF008E">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FF008E">
              <w:rPr>
                <w:rFonts w:ascii="Arial Narrow" w:hAnsi="Arial Narrow"/>
                <w:b/>
                <w:bCs/>
                <w:color w:val="000000"/>
                <w:spacing w:val="6"/>
                <w:sz w:val="18"/>
                <w:szCs w:val="18"/>
              </w:rPr>
              <w:t>Tensiomètre digital YTON 32722 GYMA</w:t>
            </w:r>
          </w:p>
          <w:p w:rsidR="00245031" w:rsidRPr="004660A3" w:rsidRDefault="00245031" w:rsidP="00245031">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A85A92">
              <w:rPr>
                <w:rFonts w:ascii="Arial Narrow" w:hAnsi="Arial Narrow"/>
                <w:bCs/>
                <w:i/>
                <w:color w:val="000000"/>
                <w:spacing w:val="6"/>
                <w:sz w:val="18"/>
                <w:szCs w:val="18"/>
              </w:rPr>
              <w:t xml:space="preserve"> tensiomètre digitalde marque </w:t>
            </w:r>
            <w:r w:rsidR="00A85A92" w:rsidRPr="00A85A92">
              <w:rPr>
                <w:rFonts w:ascii="Arial Narrow" w:hAnsi="Arial Narrow"/>
                <w:bCs/>
                <w:color w:val="000000"/>
                <w:spacing w:val="6"/>
                <w:sz w:val="18"/>
                <w:szCs w:val="18"/>
              </w:rPr>
              <w:t>YTON 32722 GYMA</w:t>
            </w:r>
          </w:p>
          <w:p w:rsidR="00807529" w:rsidRPr="004660A3" w:rsidRDefault="00245031" w:rsidP="00245031">
            <w:pPr>
              <w:widowControl w:val="0"/>
              <w:tabs>
                <w:tab w:val="left" w:pos="150"/>
              </w:tabs>
              <w:autoSpaceDE w:val="0"/>
              <w:autoSpaceDN w:val="0"/>
              <w:adjustRightInd w:val="0"/>
              <w:spacing w:after="0" w:line="240"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97485B" w:rsidRPr="00535CBD" w:rsidRDefault="00807529" w:rsidP="00E513E0">
            <w:pPr>
              <w:spacing w:after="0" w:line="240" w:lineRule="auto"/>
              <w:jc w:val="center"/>
              <w:rPr>
                <w:rFonts w:ascii="Arial Narrow" w:hAnsi="Arial Narrow"/>
                <w:sz w:val="16"/>
                <w:szCs w:val="16"/>
              </w:rPr>
            </w:pPr>
            <w:r w:rsidRPr="00535CBD">
              <w:rPr>
                <w:rFonts w:ascii="Arial Narrow" w:hAnsi="Arial Narrow"/>
                <w:sz w:val="16"/>
                <w:szCs w:val="16"/>
              </w:rPr>
              <w:t>U</w:t>
            </w:r>
          </w:p>
        </w:tc>
        <w:tc>
          <w:tcPr>
            <w:tcW w:w="1291" w:type="dxa"/>
            <w:vAlign w:val="center"/>
          </w:tcPr>
          <w:p w:rsidR="0097485B" w:rsidRPr="003D70DA" w:rsidRDefault="0097485B" w:rsidP="00E513E0">
            <w:pPr>
              <w:spacing w:after="0" w:line="240" w:lineRule="auto"/>
              <w:jc w:val="center"/>
              <w:rPr>
                <w:rFonts w:ascii="Arial Narrow" w:hAnsi="Arial Narrow"/>
              </w:rPr>
            </w:pPr>
          </w:p>
        </w:tc>
      </w:tr>
      <w:tr w:rsidR="0097485B" w:rsidRPr="003D70DA" w:rsidTr="00F602CC">
        <w:tc>
          <w:tcPr>
            <w:tcW w:w="515" w:type="dxa"/>
            <w:vAlign w:val="center"/>
          </w:tcPr>
          <w:p w:rsidR="0097485B" w:rsidRDefault="0097485B" w:rsidP="003F0350">
            <w:pPr>
              <w:jc w:val="center"/>
              <w:rPr>
                <w:rFonts w:ascii="Arial Narrow" w:hAnsi="Arial Narrow"/>
                <w:bCs/>
                <w:spacing w:val="6"/>
                <w:sz w:val="16"/>
                <w:szCs w:val="16"/>
              </w:rPr>
            </w:pPr>
            <w:r>
              <w:rPr>
                <w:rFonts w:ascii="Arial Narrow" w:hAnsi="Arial Narrow"/>
                <w:bCs/>
                <w:spacing w:val="6"/>
                <w:sz w:val="16"/>
                <w:szCs w:val="16"/>
              </w:rPr>
              <w:t>6</w:t>
            </w:r>
          </w:p>
        </w:tc>
        <w:tc>
          <w:tcPr>
            <w:tcW w:w="1274" w:type="dxa"/>
            <w:vAlign w:val="center"/>
          </w:tcPr>
          <w:p w:rsidR="0097485B" w:rsidRPr="00422065" w:rsidRDefault="007A24DC" w:rsidP="007A24DC">
            <w:pPr>
              <w:jc w:val="center"/>
              <w:rPr>
                <w:sz w:val="16"/>
                <w:szCs w:val="16"/>
              </w:rPr>
            </w:pPr>
            <w:r>
              <w:rPr>
                <w:rFonts w:ascii="Arial Narrow" w:hAnsi="Arial Narrow"/>
                <w:bCs/>
                <w:spacing w:val="6"/>
                <w:sz w:val="16"/>
                <w:szCs w:val="16"/>
              </w:rPr>
              <w:t>07</w:t>
            </w:r>
            <w:r w:rsidR="00245031">
              <w:rPr>
                <w:rFonts w:ascii="Arial Narrow" w:hAnsi="Arial Narrow"/>
                <w:bCs/>
                <w:spacing w:val="6"/>
                <w:sz w:val="16"/>
                <w:szCs w:val="16"/>
              </w:rPr>
              <w:t>-00</w:t>
            </w:r>
            <w:r>
              <w:rPr>
                <w:rFonts w:ascii="Arial Narrow" w:hAnsi="Arial Narrow"/>
                <w:bCs/>
                <w:spacing w:val="6"/>
                <w:sz w:val="16"/>
                <w:szCs w:val="16"/>
              </w:rPr>
              <w:t>2</w:t>
            </w:r>
            <w:r w:rsidR="00245031">
              <w:rPr>
                <w:rFonts w:ascii="Arial Narrow" w:hAnsi="Arial Narrow"/>
                <w:bCs/>
                <w:spacing w:val="6"/>
                <w:sz w:val="16"/>
                <w:szCs w:val="16"/>
              </w:rPr>
              <w:t>-</w:t>
            </w:r>
            <w:r>
              <w:rPr>
                <w:rFonts w:ascii="Arial Narrow" w:hAnsi="Arial Narrow"/>
                <w:bCs/>
                <w:spacing w:val="6"/>
                <w:sz w:val="16"/>
                <w:szCs w:val="16"/>
              </w:rPr>
              <w:t>170597</w:t>
            </w:r>
          </w:p>
        </w:tc>
        <w:tc>
          <w:tcPr>
            <w:tcW w:w="6150" w:type="dxa"/>
          </w:tcPr>
          <w:p w:rsidR="00A84660" w:rsidRPr="00285BC5" w:rsidRDefault="00FF008E" w:rsidP="003F0350">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FF008E">
              <w:rPr>
                <w:rFonts w:ascii="Arial Narrow" w:hAnsi="Arial Narrow"/>
                <w:b/>
                <w:bCs/>
                <w:color w:val="000000"/>
                <w:spacing w:val="6"/>
                <w:sz w:val="18"/>
                <w:szCs w:val="18"/>
              </w:rPr>
              <w:t>Chariot MJM de soin à roulette simple</w:t>
            </w:r>
          </w:p>
          <w:p w:rsidR="003F0350" w:rsidRPr="004660A3" w:rsidRDefault="00807529" w:rsidP="003F0350">
            <w:pPr>
              <w:widowControl w:val="0"/>
              <w:tabs>
                <w:tab w:val="left" w:pos="150"/>
              </w:tabs>
              <w:autoSpaceDE w:val="0"/>
              <w:autoSpaceDN w:val="0"/>
              <w:adjustRightInd w:val="0"/>
              <w:spacing w:after="0" w:line="276"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A85A92" w:rsidRPr="00A85A92">
              <w:rPr>
                <w:rFonts w:ascii="Arial Narrow" w:hAnsi="Arial Narrow"/>
                <w:bCs/>
                <w:i/>
                <w:color w:val="000000"/>
                <w:spacing w:val="6"/>
                <w:sz w:val="18"/>
                <w:szCs w:val="18"/>
              </w:rPr>
              <w:t xml:space="preserve">chariot </w:t>
            </w:r>
            <w:r w:rsidR="00A85A92" w:rsidRPr="00A85A92">
              <w:rPr>
                <w:rFonts w:ascii="Arial Narrow" w:hAnsi="Arial Narrow"/>
                <w:bCs/>
                <w:color w:val="000000"/>
                <w:spacing w:val="6"/>
                <w:sz w:val="18"/>
                <w:szCs w:val="18"/>
              </w:rPr>
              <w:t>MJM de soin à roulette simple</w:t>
            </w:r>
          </w:p>
          <w:p w:rsidR="00807529" w:rsidRPr="004660A3" w:rsidRDefault="003F0350" w:rsidP="003F0350">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w:t>
            </w:r>
            <w:r w:rsidR="00807529" w:rsidRPr="004660A3">
              <w:rPr>
                <w:rFonts w:ascii="Arial Narrow" w:hAnsi="Arial Narrow"/>
                <w:b/>
                <w:bCs/>
                <w:i/>
                <w:color w:val="000000"/>
                <w:spacing w:val="6"/>
                <w:sz w:val="18"/>
                <w:szCs w:val="18"/>
              </w:rPr>
              <w:t>Fcfa</w:t>
            </w:r>
          </w:p>
        </w:tc>
        <w:tc>
          <w:tcPr>
            <w:tcW w:w="835" w:type="dxa"/>
            <w:vAlign w:val="center"/>
          </w:tcPr>
          <w:p w:rsidR="0097485B" w:rsidRPr="003F0350" w:rsidRDefault="00807529" w:rsidP="00E513E0">
            <w:pPr>
              <w:spacing w:after="0" w:line="240" w:lineRule="auto"/>
              <w:jc w:val="center"/>
              <w:rPr>
                <w:rFonts w:ascii="Arial Narrow" w:hAnsi="Arial Narrow"/>
                <w:sz w:val="16"/>
                <w:szCs w:val="16"/>
              </w:rPr>
            </w:pPr>
            <w:r w:rsidRPr="003F0350">
              <w:rPr>
                <w:rFonts w:ascii="Arial Narrow" w:hAnsi="Arial Narrow"/>
                <w:sz w:val="16"/>
                <w:szCs w:val="16"/>
              </w:rPr>
              <w:t>U</w:t>
            </w:r>
          </w:p>
        </w:tc>
        <w:tc>
          <w:tcPr>
            <w:tcW w:w="1291" w:type="dxa"/>
            <w:vAlign w:val="center"/>
          </w:tcPr>
          <w:p w:rsidR="0097485B" w:rsidRPr="003D70DA" w:rsidRDefault="0097485B" w:rsidP="00E513E0">
            <w:pPr>
              <w:spacing w:after="0" w:line="240" w:lineRule="auto"/>
              <w:jc w:val="center"/>
              <w:rPr>
                <w:rFonts w:ascii="Arial Narrow" w:hAnsi="Arial Narrow"/>
              </w:rPr>
            </w:pPr>
          </w:p>
        </w:tc>
      </w:tr>
      <w:tr w:rsidR="00535CBD" w:rsidRPr="003D70DA" w:rsidTr="00F602CC">
        <w:tc>
          <w:tcPr>
            <w:tcW w:w="515" w:type="dxa"/>
            <w:vAlign w:val="center"/>
          </w:tcPr>
          <w:p w:rsidR="00535CBD" w:rsidRDefault="00535CBD" w:rsidP="00535CBD">
            <w:pPr>
              <w:jc w:val="center"/>
              <w:rPr>
                <w:rFonts w:ascii="Arial Narrow" w:hAnsi="Arial Narrow"/>
                <w:bCs/>
                <w:spacing w:val="6"/>
                <w:sz w:val="16"/>
                <w:szCs w:val="16"/>
              </w:rPr>
            </w:pPr>
            <w:r>
              <w:rPr>
                <w:rFonts w:ascii="Arial Narrow" w:hAnsi="Arial Narrow"/>
                <w:bCs/>
                <w:spacing w:val="6"/>
                <w:sz w:val="16"/>
                <w:szCs w:val="16"/>
              </w:rPr>
              <w:t>7</w:t>
            </w:r>
          </w:p>
        </w:tc>
        <w:tc>
          <w:tcPr>
            <w:tcW w:w="1274" w:type="dxa"/>
            <w:vAlign w:val="center"/>
          </w:tcPr>
          <w:p w:rsidR="00535CBD" w:rsidRPr="00422065" w:rsidRDefault="007A24DC" w:rsidP="007A24DC">
            <w:pPr>
              <w:jc w:val="center"/>
              <w:rPr>
                <w:sz w:val="16"/>
                <w:szCs w:val="16"/>
              </w:rPr>
            </w:pPr>
            <w:r>
              <w:rPr>
                <w:rFonts w:ascii="Arial Narrow" w:hAnsi="Arial Narrow"/>
                <w:bCs/>
                <w:spacing w:val="6"/>
                <w:sz w:val="16"/>
                <w:szCs w:val="16"/>
              </w:rPr>
              <w:t>49</w:t>
            </w:r>
            <w:r w:rsidR="00535CBD">
              <w:rPr>
                <w:rFonts w:ascii="Arial Narrow" w:hAnsi="Arial Narrow"/>
                <w:bCs/>
                <w:spacing w:val="6"/>
                <w:sz w:val="16"/>
                <w:szCs w:val="16"/>
              </w:rPr>
              <w:t>-</w:t>
            </w:r>
            <w:r>
              <w:rPr>
                <w:rFonts w:ascii="Arial Narrow" w:hAnsi="Arial Narrow"/>
                <w:bCs/>
                <w:spacing w:val="6"/>
                <w:sz w:val="16"/>
                <w:szCs w:val="16"/>
              </w:rPr>
              <w:t>001</w:t>
            </w:r>
            <w:r w:rsidR="00535CBD">
              <w:rPr>
                <w:rFonts w:ascii="Arial Narrow" w:hAnsi="Arial Narrow"/>
                <w:bCs/>
                <w:spacing w:val="6"/>
                <w:sz w:val="16"/>
                <w:szCs w:val="16"/>
              </w:rPr>
              <w:t>-</w:t>
            </w:r>
            <w:r>
              <w:rPr>
                <w:rFonts w:ascii="Arial Narrow" w:hAnsi="Arial Narrow"/>
                <w:bCs/>
                <w:spacing w:val="6"/>
                <w:sz w:val="16"/>
                <w:szCs w:val="16"/>
              </w:rPr>
              <w:t>160027</w:t>
            </w:r>
          </w:p>
        </w:tc>
        <w:tc>
          <w:tcPr>
            <w:tcW w:w="6150" w:type="dxa"/>
          </w:tcPr>
          <w:p w:rsidR="00FF008E" w:rsidRPr="00FF008E" w:rsidRDefault="00FF008E" w:rsidP="00FF008E">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FF008E">
              <w:rPr>
                <w:rFonts w:ascii="Arial Narrow" w:hAnsi="Arial Narrow"/>
                <w:b/>
                <w:bCs/>
                <w:color w:val="000000"/>
                <w:spacing w:val="6"/>
                <w:sz w:val="18"/>
                <w:szCs w:val="18"/>
              </w:rPr>
              <w:t>Plateaux rectangulaire 22 x 15 x 3 cm</w:t>
            </w:r>
          </w:p>
          <w:p w:rsidR="00535CBD" w:rsidRPr="004660A3" w:rsidRDefault="00535CBD" w:rsidP="00535CBD">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00A85A92">
              <w:rPr>
                <w:rFonts w:ascii="Arial Narrow" w:hAnsi="Arial Narrow"/>
                <w:bCs/>
                <w:i/>
                <w:color w:val="000000"/>
                <w:spacing w:val="6"/>
                <w:sz w:val="18"/>
                <w:szCs w:val="18"/>
              </w:rPr>
              <w:t xml:space="preserve">, l’achat d’un plateau rectangulaire </w:t>
            </w:r>
            <w:r w:rsidR="0048419C">
              <w:rPr>
                <w:rFonts w:ascii="Arial Narrow" w:hAnsi="Arial Narrow"/>
                <w:bCs/>
                <w:i/>
                <w:color w:val="000000"/>
                <w:spacing w:val="6"/>
                <w:sz w:val="18"/>
                <w:szCs w:val="18"/>
              </w:rPr>
              <w:t xml:space="preserve">de dimension </w:t>
            </w:r>
            <w:r w:rsidR="0048419C" w:rsidRPr="0048419C">
              <w:rPr>
                <w:rFonts w:ascii="Arial Narrow" w:hAnsi="Arial Narrow"/>
                <w:bCs/>
                <w:i/>
                <w:color w:val="000000"/>
                <w:spacing w:val="6"/>
                <w:sz w:val="18"/>
                <w:szCs w:val="18"/>
              </w:rPr>
              <w:t>22 x 15 x 3 cm</w:t>
            </w:r>
          </w:p>
          <w:p w:rsidR="00535CBD" w:rsidRPr="004660A3" w:rsidRDefault="00535CBD" w:rsidP="00535CBD">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535CBD" w:rsidRPr="00535CBD" w:rsidRDefault="00535CBD" w:rsidP="00E513E0">
            <w:pPr>
              <w:spacing w:after="0" w:line="240" w:lineRule="auto"/>
              <w:jc w:val="center"/>
              <w:rPr>
                <w:rFonts w:ascii="Arial Narrow" w:hAnsi="Arial Narrow"/>
                <w:sz w:val="16"/>
                <w:szCs w:val="16"/>
              </w:rPr>
            </w:pPr>
            <w:r w:rsidRPr="00535CBD">
              <w:rPr>
                <w:rFonts w:ascii="Arial Narrow" w:hAnsi="Arial Narrow"/>
                <w:sz w:val="16"/>
                <w:szCs w:val="16"/>
              </w:rPr>
              <w:t>U</w:t>
            </w:r>
          </w:p>
        </w:tc>
        <w:tc>
          <w:tcPr>
            <w:tcW w:w="1291" w:type="dxa"/>
            <w:vAlign w:val="center"/>
          </w:tcPr>
          <w:p w:rsidR="00535CBD" w:rsidRPr="003D70DA" w:rsidRDefault="00535CBD" w:rsidP="00E513E0">
            <w:pPr>
              <w:spacing w:after="0" w:line="240" w:lineRule="auto"/>
              <w:jc w:val="center"/>
              <w:rPr>
                <w:rFonts w:ascii="Arial Narrow" w:hAnsi="Arial Narrow"/>
              </w:rPr>
            </w:pPr>
          </w:p>
        </w:tc>
      </w:tr>
      <w:tr w:rsidR="00964922" w:rsidRPr="003D70DA" w:rsidTr="00F602CC">
        <w:tc>
          <w:tcPr>
            <w:tcW w:w="515" w:type="dxa"/>
            <w:vAlign w:val="center"/>
          </w:tcPr>
          <w:p w:rsidR="00964922" w:rsidRDefault="00964922" w:rsidP="00964922">
            <w:pPr>
              <w:jc w:val="center"/>
              <w:rPr>
                <w:rFonts w:ascii="Arial Narrow" w:hAnsi="Arial Narrow"/>
                <w:bCs/>
                <w:spacing w:val="6"/>
                <w:sz w:val="16"/>
                <w:szCs w:val="16"/>
              </w:rPr>
            </w:pPr>
            <w:r>
              <w:rPr>
                <w:rFonts w:ascii="Arial Narrow" w:hAnsi="Arial Narrow"/>
                <w:bCs/>
                <w:spacing w:val="6"/>
                <w:sz w:val="16"/>
                <w:szCs w:val="16"/>
              </w:rPr>
              <w:t>8</w:t>
            </w:r>
          </w:p>
        </w:tc>
        <w:tc>
          <w:tcPr>
            <w:tcW w:w="1274" w:type="dxa"/>
            <w:vAlign w:val="center"/>
          </w:tcPr>
          <w:p w:rsidR="00964922" w:rsidRPr="00422065" w:rsidRDefault="007A24DC" w:rsidP="007A24DC">
            <w:pPr>
              <w:jc w:val="center"/>
              <w:rPr>
                <w:sz w:val="16"/>
                <w:szCs w:val="16"/>
              </w:rPr>
            </w:pPr>
            <w:r>
              <w:rPr>
                <w:rFonts w:ascii="Arial Narrow" w:hAnsi="Arial Narrow"/>
                <w:bCs/>
                <w:spacing w:val="6"/>
                <w:sz w:val="16"/>
                <w:szCs w:val="16"/>
              </w:rPr>
              <w:t>07-001</w:t>
            </w:r>
            <w:r w:rsidR="00964922">
              <w:rPr>
                <w:rFonts w:ascii="Arial Narrow" w:hAnsi="Arial Narrow"/>
                <w:bCs/>
                <w:spacing w:val="6"/>
                <w:sz w:val="16"/>
                <w:szCs w:val="16"/>
              </w:rPr>
              <w:t>-</w:t>
            </w:r>
            <w:r>
              <w:rPr>
                <w:rFonts w:ascii="Arial Narrow" w:hAnsi="Arial Narrow"/>
                <w:bCs/>
                <w:spacing w:val="6"/>
                <w:sz w:val="16"/>
                <w:szCs w:val="16"/>
              </w:rPr>
              <w:t>170113</w:t>
            </w:r>
          </w:p>
        </w:tc>
        <w:tc>
          <w:tcPr>
            <w:tcW w:w="6150" w:type="dxa"/>
          </w:tcPr>
          <w:p w:rsidR="00DA6312" w:rsidRPr="00DA6312" w:rsidRDefault="00DA6312" w:rsidP="00DA6312">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DA6312">
              <w:rPr>
                <w:rFonts w:ascii="Arial Narrow" w:hAnsi="Arial Narrow"/>
                <w:b/>
                <w:bCs/>
                <w:color w:val="000000"/>
                <w:spacing w:val="6"/>
                <w:sz w:val="18"/>
                <w:szCs w:val="18"/>
              </w:rPr>
              <w:t>Plateaux haricot 30 x 14 4,5 cm</w:t>
            </w:r>
          </w:p>
          <w:p w:rsidR="00964922" w:rsidRPr="004660A3" w:rsidRDefault="00964922" w:rsidP="00157294">
            <w:pPr>
              <w:widowControl w:val="0"/>
              <w:tabs>
                <w:tab w:val="left" w:pos="150"/>
              </w:tabs>
              <w:autoSpaceDE w:val="0"/>
              <w:autoSpaceDN w:val="0"/>
              <w:adjustRightInd w:val="0"/>
              <w:spacing w:after="0" w:line="276"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0048419C">
              <w:rPr>
                <w:rFonts w:ascii="Arial Narrow" w:hAnsi="Arial Narrow"/>
                <w:bCs/>
                <w:i/>
                <w:color w:val="000000"/>
                <w:spacing w:val="6"/>
                <w:sz w:val="18"/>
                <w:szCs w:val="18"/>
              </w:rPr>
              <w:t xml:space="preserve">, l’achat de </w:t>
            </w:r>
            <w:r w:rsidR="0048419C">
              <w:rPr>
                <w:rFonts w:ascii="Arial Narrow" w:hAnsi="Arial Narrow"/>
                <w:bCs/>
                <w:color w:val="000000"/>
                <w:spacing w:val="6"/>
                <w:sz w:val="18"/>
                <w:szCs w:val="18"/>
              </w:rPr>
              <w:t xml:space="preserve">plateau haricot de dimension </w:t>
            </w:r>
            <w:r w:rsidR="0048419C" w:rsidRPr="0048419C">
              <w:rPr>
                <w:rFonts w:ascii="Arial Narrow" w:hAnsi="Arial Narrow"/>
                <w:bCs/>
                <w:color w:val="000000"/>
                <w:spacing w:val="6"/>
                <w:sz w:val="18"/>
                <w:szCs w:val="18"/>
              </w:rPr>
              <w:t>30 x 14 4,5 cm</w:t>
            </w:r>
            <w:r w:rsidRPr="004660A3">
              <w:rPr>
                <w:rFonts w:ascii="Arial Narrow" w:hAnsi="Arial Narrow"/>
                <w:bCs/>
                <w:i/>
                <w:color w:val="000000"/>
                <w:spacing w:val="6"/>
                <w:sz w:val="18"/>
                <w:szCs w:val="18"/>
              </w:rPr>
              <w:t>.</w:t>
            </w:r>
          </w:p>
          <w:p w:rsidR="00964922" w:rsidRPr="004660A3" w:rsidRDefault="00964922" w:rsidP="00157294">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964922" w:rsidRPr="00157294" w:rsidRDefault="00964922" w:rsidP="00E513E0">
            <w:pPr>
              <w:spacing w:after="0" w:line="240" w:lineRule="auto"/>
              <w:jc w:val="center"/>
              <w:rPr>
                <w:rFonts w:ascii="Arial Narrow" w:hAnsi="Arial Narrow"/>
                <w:sz w:val="16"/>
                <w:szCs w:val="16"/>
              </w:rPr>
            </w:pPr>
            <w:r w:rsidRPr="00157294">
              <w:rPr>
                <w:rFonts w:ascii="Arial Narrow" w:hAnsi="Arial Narrow"/>
                <w:sz w:val="16"/>
                <w:szCs w:val="16"/>
              </w:rPr>
              <w:t>U</w:t>
            </w:r>
          </w:p>
        </w:tc>
        <w:tc>
          <w:tcPr>
            <w:tcW w:w="1291" w:type="dxa"/>
            <w:vAlign w:val="center"/>
          </w:tcPr>
          <w:p w:rsidR="00964922" w:rsidRPr="003D70DA" w:rsidRDefault="00964922" w:rsidP="00E513E0">
            <w:pPr>
              <w:spacing w:after="0" w:line="240" w:lineRule="auto"/>
              <w:jc w:val="center"/>
              <w:rPr>
                <w:rFonts w:ascii="Arial Narrow" w:hAnsi="Arial Narrow"/>
              </w:rPr>
            </w:pPr>
          </w:p>
        </w:tc>
      </w:tr>
      <w:tr w:rsidR="006F4EEE" w:rsidRPr="003D70DA" w:rsidTr="00F602CC">
        <w:tc>
          <w:tcPr>
            <w:tcW w:w="515" w:type="dxa"/>
            <w:vAlign w:val="center"/>
          </w:tcPr>
          <w:p w:rsidR="006F4EEE" w:rsidRDefault="006F4EEE" w:rsidP="006F4EEE">
            <w:pPr>
              <w:jc w:val="center"/>
              <w:rPr>
                <w:rFonts w:ascii="Arial Narrow" w:hAnsi="Arial Narrow"/>
                <w:bCs/>
                <w:spacing w:val="6"/>
                <w:sz w:val="16"/>
                <w:szCs w:val="16"/>
              </w:rPr>
            </w:pPr>
            <w:r>
              <w:rPr>
                <w:rFonts w:ascii="Arial Narrow" w:hAnsi="Arial Narrow"/>
                <w:bCs/>
                <w:spacing w:val="6"/>
                <w:sz w:val="16"/>
                <w:szCs w:val="16"/>
              </w:rPr>
              <w:t>9</w:t>
            </w:r>
          </w:p>
        </w:tc>
        <w:tc>
          <w:tcPr>
            <w:tcW w:w="1274" w:type="dxa"/>
            <w:vAlign w:val="center"/>
          </w:tcPr>
          <w:p w:rsidR="006F4EEE" w:rsidRPr="00422065" w:rsidRDefault="007A24DC" w:rsidP="007A24DC">
            <w:pPr>
              <w:jc w:val="center"/>
              <w:rPr>
                <w:sz w:val="16"/>
                <w:szCs w:val="16"/>
              </w:rPr>
            </w:pPr>
            <w:r>
              <w:rPr>
                <w:rFonts w:ascii="Arial Narrow" w:hAnsi="Arial Narrow"/>
                <w:bCs/>
                <w:spacing w:val="6"/>
                <w:sz w:val="16"/>
                <w:szCs w:val="16"/>
              </w:rPr>
              <w:t>26-001</w:t>
            </w:r>
            <w:r w:rsidR="006F4EEE">
              <w:rPr>
                <w:rFonts w:ascii="Arial Narrow" w:hAnsi="Arial Narrow"/>
                <w:bCs/>
                <w:spacing w:val="6"/>
                <w:sz w:val="16"/>
                <w:szCs w:val="16"/>
              </w:rPr>
              <w:t>-</w:t>
            </w:r>
            <w:r>
              <w:rPr>
                <w:rFonts w:ascii="Arial Narrow" w:hAnsi="Arial Narrow"/>
                <w:bCs/>
                <w:spacing w:val="6"/>
                <w:sz w:val="16"/>
                <w:szCs w:val="16"/>
              </w:rPr>
              <w:t>170563</w:t>
            </w:r>
          </w:p>
        </w:tc>
        <w:tc>
          <w:tcPr>
            <w:tcW w:w="6150" w:type="dxa"/>
          </w:tcPr>
          <w:p w:rsidR="00DA6312" w:rsidRPr="00DA6312" w:rsidRDefault="00DA6312" w:rsidP="00DA6312">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DA6312">
              <w:rPr>
                <w:rFonts w:ascii="Arial Narrow" w:hAnsi="Arial Narrow"/>
                <w:b/>
                <w:bCs/>
                <w:color w:val="000000"/>
                <w:spacing w:val="6"/>
                <w:sz w:val="18"/>
                <w:szCs w:val="18"/>
              </w:rPr>
              <w:t>Poubelle PVC + couvercle 100 L</w:t>
            </w:r>
          </w:p>
          <w:p w:rsidR="006F4EEE" w:rsidRPr="004660A3" w:rsidRDefault="006F4EEE" w:rsidP="006F4EEE">
            <w:pPr>
              <w:widowControl w:val="0"/>
              <w:tabs>
                <w:tab w:val="left" w:pos="150"/>
              </w:tabs>
              <w:autoSpaceDE w:val="0"/>
              <w:autoSpaceDN w:val="0"/>
              <w:adjustRightInd w:val="0"/>
              <w:spacing w:after="0" w:line="276"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 xml:space="preserve"> 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48419C">
              <w:rPr>
                <w:rFonts w:ascii="Arial Narrow" w:hAnsi="Arial Narrow"/>
                <w:bCs/>
                <w:i/>
                <w:color w:val="000000"/>
                <w:spacing w:val="6"/>
                <w:sz w:val="18"/>
                <w:szCs w:val="18"/>
              </w:rPr>
              <w:t>e poubelle PVC avec couvercle 100 L</w:t>
            </w:r>
            <w:r w:rsidRPr="004660A3">
              <w:rPr>
                <w:rFonts w:ascii="Arial Narrow" w:hAnsi="Arial Narrow"/>
                <w:bCs/>
                <w:i/>
                <w:color w:val="000000"/>
                <w:spacing w:val="6"/>
                <w:sz w:val="18"/>
                <w:szCs w:val="18"/>
              </w:rPr>
              <w:t>.</w:t>
            </w:r>
          </w:p>
          <w:p w:rsidR="006F4EEE" w:rsidRPr="004660A3" w:rsidRDefault="006F4EEE" w:rsidP="006F4EEE">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6F4EEE" w:rsidRPr="006F4EEE" w:rsidRDefault="006F4EEE" w:rsidP="00E513E0">
            <w:pPr>
              <w:spacing w:after="0" w:line="240" w:lineRule="auto"/>
              <w:jc w:val="center"/>
              <w:rPr>
                <w:rFonts w:ascii="Arial Narrow" w:hAnsi="Arial Narrow"/>
                <w:sz w:val="16"/>
                <w:szCs w:val="16"/>
              </w:rPr>
            </w:pPr>
            <w:r w:rsidRPr="006F4EEE">
              <w:rPr>
                <w:rFonts w:ascii="Arial Narrow" w:hAnsi="Arial Narrow"/>
                <w:sz w:val="16"/>
                <w:szCs w:val="16"/>
              </w:rPr>
              <w:t>U</w:t>
            </w:r>
          </w:p>
        </w:tc>
        <w:tc>
          <w:tcPr>
            <w:tcW w:w="1291" w:type="dxa"/>
            <w:vAlign w:val="center"/>
          </w:tcPr>
          <w:p w:rsidR="006F4EEE" w:rsidRPr="003D70DA" w:rsidRDefault="006F4EEE" w:rsidP="00E513E0">
            <w:pPr>
              <w:spacing w:after="0" w:line="240" w:lineRule="auto"/>
              <w:jc w:val="center"/>
              <w:rPr>
                <w:rFonts w:ascii="Arial Narrow" w:hAnsi="Arial Narrow"/>
              </w:rPr>
            </w:pPr>
          </w:p>
        </w:tc>
      </w:tr>
      <w:tr w:rsidR="00DC32A3" w:rsidRPr="003D70DA" w:rsidTr="00F602CC">
        <w:tc>
          <w:tcPr>
            <w:tcW w:w="515" w:type="dxa"/>
            <w:vAlign w:val="center"/>
          </w:tcPr>
          <w:p w:rsidR="00DC32A3" w:rsidRDefault="00DC32A3" w:rsidP="00DC32A3">
            <w:pPr>
              <w:jc w:val="center"/>
              <w:rPr>
                <w:rFonts w:ascii="Arial Narrow" w:hAnsi="Arial Narrow"/>
                <w:bCs/>
                <w:spacing w:val="6"/>
                <w:sz w:val="16"/>
                <w:szCs w:val="16"/>
              </w:rPr>
            </w:pPr>
            <w:r>
              <w:rPr>
                <w:rFonts w:ascii="Arial Narrow" w:hAnsi="Arial Narrow"/>
                <w:bCs/>
                <w:spacing w:val="6"/>
                <w:sz w:val="16"/>
                <w:szCs w:val="16"/>
              </w:rPr>
              <w:t>10</w:t>
            </w:r>
          </w:p>
        </w:tc>
        <w:tc>
          <w:tcPr>
            <w:tcW w:w="1274" w:type="dxa"/>
            <w:vAlign w:val="center"/>
          </w:tcPr>
          <w:p w:rsidR="00DC32A3" w:rsidRPr="00422065" w:rsidRDefault="007A24DC" w:rsidP="007A24DC">
            <w:pPr>
              <w:jc w:val="center"/>
              <w:rPr>
                <w:sz w:val="16"/>
                <w:szCs w:val="16"/>
              </w:rPr>
            </w:pPr>
            <w:r>
              <w:rPr>
                <w:rFonts w:ascii="Arial Narrow" w:hAnsi="Arial Narrow"/>
                <w:bCs/>
                <w:spacing w:val="6"/>
                <w:sz w:val="16"/>
                <w:szCs w:val="16"/>
              </w:rPr>
              <w:t>49</w:t>
            </w:r>
            <w:r w:rsidR="00DC32A3">
              <w:rPr>
                <w:rFonts w:ascii="Arial Narrow" w:hAnsi="Arial Narrow"/>
                <w:bCs/>
                <w:spacing w:val="6"/>
                <w:sz w:val="16"/>
                <w:szCs w:val="16"/>
              </w:rPr>
              <w:t>-00</w:t>
            </w:r>
            <w:r>
              <w:rPr>
                <w:rFonts w:ascii="Arial Narrow" w:hAnsi="Arial Narrow"/>
                <w:bCs/>
                <w:spacing w:val="6"/>
                <w:sz w:val="16"/>
                <w:szCs w:val="16"/>
              </w:rPr>
              <w:t>1</w:t>
            </w:r>
            <w:r w:rsidR="00DC32A3">
              <w:rPr>
                <w:rFonts w:ascii="Arial Narrow" w:hAnsi="Arial Narrow"/>
                <w:bCs/>
                <w:spacing w:val="6"/>
                <w:sz w:val="16"/>
                <w:szCs w:val="16"/>
              </w:rPr>
              <w:t>-</w:t>
            </w:r>
            <w:r>
              <w:rPr>
                <w:rFonts w:ascii="Arial Narrow" w:hAnsi="Arial Narrow"/>
                <w:bCs/>
                <w:spacing w:val="6"/>
                <w:sz w:val="16"/>
                <w:szCs w:val="16"/>
              </w:rPr>
              <w:t>160013</w:t>
            </w:r>
          </w:p>
        </w:tc>
        <w:tc>
          <w:tcPr>
            <w:tcW w:w="6150" w:type="dxa"/>
          </w:tcPr>
          <w:p w:rsidR="006E14C1" w:rsidRPr="006E14C1" w:rsidRDefault="0048419C" w:rsidP="00423CA3">
            <w:pPr>
              <w:widowControl w:val="0"/>
              <w:tabs>
                <w:tab w:val="left" w:pos="150"/>
              </w:tabs>
              <w:autoSpaceDE w:val="0"/>
              <w:autoSpaceDN w:val="0"/>
              <w:adjustRightInd w:val="0"/>
              <w:spacing w:after="0" w:line="276" w:lineRule="auto"/>
              <w:rPr>
                <w:rFonts w:ascii="Arial Narrow" w:hAnsi="Arial Narrow"/>
                <w:b/>
                <w:bCs/>
                <w:color w:val="000000"/>
                <w:spacing w:val="6"/>
                <w:sz w:val="18"/>
                <w:szCs w:val="18"/>
              </w:rPr>
            </w:pPr>
            <w:r>
              <w:rPr>
                <w:rFonts w:ascii="Arial Narrow" w:hAnsi="Arial Narrow"/>
                <w:b/>
                <w:bCs/>
                <w:color w:val="000000"/>
                <w:spacing w:val="6"/>
                <w:sz w:val="18"/>
                <w:szCs w:val="18"/>
              </w:rPr>
              <w:t>Pèse personne avec toise ZT -</w:t>
            </w:r>
            <w:r w:rsidR="006E14C1" w:rsidRPr="006E14C1">
              <w:rPr>
                <w:rFonts w:ascii="Arial Narrow" w:hAnsi="Arial Narrow"/>
                <w:b/>
                <w:bCs/>
                <w:color w:val="000000"/>
                <w:spacing w:val="6"/>
                <w:sz w:val="18"/>
                <w:szCs w:val="18"/>
              </w:rPr>
              <w:t xml:space="preserve"> 150 à ZT 180</w:t>
            </w:r>
          </w:p>
          <w:p w:rsidR="00EC3F3C" w:rsidRDefault="00DC32A3" w:rsidP="00423CA3">
            <w:pPr>
              <w:widowControl w:val="0"/>
              <w:tabs>
                <w:tab w:val="left" w:pos="150"/>
              </w:tabs>
              <w:autoSpaceDE w:val="0"/>
              <w:autoSpaceDN w:val="0"/>
              <w:adjustRightInd w:val="0"/>
              <w:spacing w:after="0" w:line="276" w:lineRule="auto"/>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w:t>
            </w:r>
            <w:r w:rsidR="0048419C">
              <w:rPr>
                <w:rFonts w:ascii="Arial Narrow" w:hAnsi="Arial Narrow"/>
                <w:bCs/>
                <w:i/>
                <w:color w:val="000000"/>
                <w:spacing w:val="6"/>
                <w:sz w:val="18"/>
                <w:szCs w:val="18"/>
              </w:rPr>
              <w:t xml:space="preserve"> d’un pèse personne avec toise ZT – 150 à ZT – 180.</w:t>
            </w:r>
          </w:p>
          <w:p w:rsidR="00DC32A3" w:rsidRPr="004660A3" w:rsidRDefault="00DC32A3" w:rsidP="00423CA3">
            <w:pPr>
              <w:widowControl w:val="0"/>
              <w:tabs>
                <w:tab w:val="left" w:pos="150"/>
              </w:tabs>
              <w:autoSpaceDE w:val="0"/>
              <w:autoSpaceDN w:val="0"/>
              <w:adjustRightInd w:val="0"/>
              <w:spacing w:after="0" w:line="276" w:lineRule="auto"/>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DC32A3" w:rsidRPr="00423CA3" w:rsidRDefault="00DC32A3" w:rsidP="00423CA3">
            <w:pPr>
              <w:spacing w:after="0" w:line="276" w:lineRule="auto"/>
              <w:jc w:val="center"/>
              <w:rPr>
                <w:rFonts w:ascii="Arial Narrow" w:hAnsi="Arial Narrow"/>
                <w:sz w:val="16"/>
                <w:szCs w:val="16"/>
              </w:rPr>
            </w:pPr>
            <w:r w:rsidRPr="00423CA3">
              <w:rPr>
                <w:rFonts w:ascii="Arial Narrow" w:hAnsi="Arial Narrow"/>
                <w:sz w:val="16"/>
                <w:szCs w:val="16"/>
              </w:rPr>
              <w:t>U</w:t>
            </w:r>
          </w:p>
        </w:tc>
        <w:tc>
          <w:tcPr>
            <w:tcW w:w="1291" w:type="dxa"/>
            <w:vAlign w:val="center"/>
          </w:tcPr>
          <w:p w:rsidR="00DC32A3" w:rsidRPr="003D70DA" w:rsidRDefault="00DC32A3" w:rsidP="00E513E0">
            <w:pPr>
              <w:spacing w:after="0" w:line="240" w:lineRule="auto"/>
              <w:jc w:val="center"/>
              <w:rPr>
                <w:rFonts w:ascii="Arial Narrow" w:hAnsi="Arial Narrow"/>
              </w:rPr>
            </w:pPr>
          </w:p>
        </w:tc>
      </w:tr>
      <w:tr w:rsidR="002F23A8" w:rsidRPr="003D70DA" w:rsidTr="00F602CC">
        <w:tc>
          <w:tcPr>
            <w:tcW w:w="515" w:type="dxa"/>
            <w:vAlign w:val="center"/>
          </w:tcPr>
          <w:p w:rsidR="002F23A8" w:rsidRPr="00422065" w:rsidRDefault="002F23A8" w:rsidP="002F23A8">
            <w:pPr>
              <w:jc w:val="center"/>
              <w:rPr>
                <w:rFonts w:ascii="Arial Narrow" w:hAnsi="Arial Narrow"/>
                <w:bCs/>
                <w:spacing w:val="6"/>
                <w:sz w:val="16"/>
                <w:szCs w:val="16"/>
              </w:rPr>
            </w:pPr>
            <w:r>
              <w:rPr>
                <w:rFonts w:ascii="Arial Narrow" w:hAnsi="Arial Narrow"/>
                <w:bCs/>
                <w:spacing w:val="6"/>
                <w:sz w:val="16"/>
                <w:szCs w:val="16"/>
              </w:rPr>
              <w:t>11</w:t>
            </w:r>
          </w:p>
        </w:tc>
        <w:tc>
          <w:tcPr>
            <w:tcW w:w="1274" w:type="dxa"/>
            <w:vAlign w:val="center"/>
          </w:tcPr>
          <w:p w:rsidR="002F23A8" w:rsidRPr="00422065" w:rsidRDefault="007A24DC" w:rsidP="007A24DC">
            <w:pPr>
              <w:jc w:val="center"/>
              <w:rPr>
                <w:sz w:val="16"/>
                <w:szCs w:val="16"/>
              </w:rPr>
            </w:pPr>
            <w:r>
              <w:rPr>
                <w:rFonts w:ascii="Arial Narrow" w:hAnsi="Arial Narrow"/>
                <w:bCs/>
                <w:spacing w:val="6"/>
                <w:sz w:val="16"/>
                <w:szCs w:val="16"/>
              </w:rPr>
              <w:t>41</w:t>
            </w:r>
            <w:r w:rsidR="002F23A8">
              <w:rPr>
                <w:rFonts w:ascii="Arial Narrow" w:hAnsi="Arial Narrow"/>
                <w:bCs/>
                <w:spacing w:val="6"/>
                <w:sz w:val="16"/>
                <w:szCs w:val="16"/>
              </w:rPr>
              <w:t>-</w:t>
            </w:r>
            <w:r>
              <w:rPr>
                <w:rFonts w:ascii="Arial Narrow" w:hAnsi="Arial Narrow"/>
                <w:bCs/>
                <w:spacing w:val="6"/>
                <w:sz w:val="16"/>
                <w:szCs w:val="16"/>
              </w:rPr>
              <w:t>001</w:t>
            </w:r>
            <w:r w:rsidR="002F23A8">
              <w:rPr>
                <w:rFonts w:ascii="Arial Narrow" w:hAnsi="Arial Narrow"/>
                <w:bCs/>
                <w:spacing w:val="6"/>
                <w:sz w:val="16"/>
                <w:szCs w:val="16"/>
              </w:rPr>
              <w:t>-</w:t>
            </w:r>
            <w:r>
              <w:rPr>
                <w:rFonts w:ascii="Arial Narrow" w:hAnsi="Arial Narrow"/>
                <w:bCs/>
                <w:spacing w:val="6"/>
                <w:sz w:val="16"/>
                <w:szCs w:val="16"/>
              </w:rPr>
              <w:t>170023</w:t>
            </w:r>
          </w:p>
        </w:tc>
        <w:tc>
          <w:tcPr>
            <w:tcW w:w="6150" w:type="dxa"/>
          </w:tcPr>
          <w:p w:rsidR="006E14C1" w:rsidRPr="00EC3F3C" w:rsidRDefault="006E14C1" w:rsidP="006E14C1">
            <w:pPr>
              <w:widowControl w:val="0"/>
              <w:tabs>
                <w:tab w:val="left" w:pos="150"/>
              </w:tabs>
              <w:autoSpaceDE w:val="0"/>
              <w:autoSpaceDN w:val="0"/>
              <w:adjustRightInd w:val="0"/>
              <w:spacing w:after="0" w:line="276" w:lineRule="auto"/>
              <w:rPr>
                <w:rFonts w:ascii="Arial Narrow" w:hAnsi="Arial Narrow"/>
                <w:b/>
                <w:bCs/>
                <w:color w:val="000000"/>
                <w:spacing w:val="6"/>
                <w:sz w:val="18"/>
                <w:szCs w:val="18"/>
              </w:rPr>
            </w:pPr>
            <w:r w:rsidRPr="00EC3F3C">
              <w:rPr>
                <w:rFonts w:ascii="Arial Narrow" w:hAnsi="Arial Narrow"/>
                <w:b/>
                <w:bCs/>
                <w:color w:val="000000"/>
                <w:spacing w:val="6"/>
                <w:sz w:val="18"/>
                <w:szCs w:val="18"/>
              </w:rPr>
              <w:t>Boite de sécurité importée 1 paire PVC</w:t>
            </w:r>
          </w:p>
          <w:p w:rsidR="0048419C" w:rsidRDefault="002F23A8" w:rsidP="002F23A8">
            <w:pPr>
              <w:widowControl w:val="0"/>
              <w:tabs>
                <w:tab w:val="left" w:pos="150"/>
              </w:tabs>
              <w:autoSpaceDE w:val="0"/>
              <w:autoSpaceDN w:val="0"/>
              <w:adjustRightInd w:val="0"/>
              <w:spacing w:after="0" w:line="240"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xml:space="preserve">, l’achat d’une </w:t>
            </w:r>
            <w:r w:rsidR="0048419C">
              <w:rPr>
                <w:rFonts w:ascii="Arial Narrow" w:hAnsi="Arial Narrow"/>
                <w:bCs/>
                <w:i/>
                <w:color w:val="000000"/>
                <w:spacing w:val="6"/>
                <w:sz w:val="18"/>
                <w:szCs w:val="18"/>
              </w:rPr>
              <w:t>boite de sécurité importée 1 paire PVC.</w:t>
            </w:r>
          </w:p>
          <w:p w:rsidR="002F23A8" w:rsidRPr="004660A3" w:rsidRDefault="002F23A8" w:rsidP="002F23A8">
            <w:pPr>
              <w:widowControl w:val="0"/>
              <w:tabs>
                <w:tab w:val="left" w:pos="150"/>
              </w:tabs>
              <w:autoSpaceDE w:val="0"/>
              <w:autoSpaceDN w:val="0"/>
              <w:adjustRightInd w:val="0"/>
              <w:spacing w:after="0" w:line="240"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2F23A8" w:rsidRPr="00235303" w:rsidRDefault="002F23A8" w:rsidP="00E513E0">
            <w:pPr>
              <w:spacing w:after="0" w:line="240" w:lineRule="auto"/>
              <w:jc w:val="center"/>
              <w:rPr>
                <w:rFonts w:ascii="Arial Narrow" w:hAnsi="Arial Narrow"/>
                <w:sz w:val="16"/>
                <w:szCs w:val="16"/>
              </w:rPr>
            </w:pPr>
            <w:r w:rsidRPr="00235303">
              <w:rPr>
                <w:rFonts w:ascii="Arial Narrow" w:hAnsi="Arial Narrow"/>
                <w:sz w:val="16"/>
                <w:szCs w:val="16"/>
              </w:rPr>
              <w:t>U</w:t>
            </w:r>
          </w:p>
        </w:tc>
        <w:tc>
          <w:tcPr>
            <w:tcW w:w="1291" w:type="dxa"/>
            <w:vAlign w:val="center"/>
          </w:tcPr>
          <w:p w:rsidR="002F23A8" w:rsidRPr="003D70DA" w:rsidRDefault="002F23A8" w:rsidP="00E513E0">
            <w:pPr>
              <w:spacing w:after="0" w:line="240" w:lineRule="auto"/>
              <w:jc w:val="center"/>
              <w:rPr>
                <w:rFonts w:ascii="Arial Narrow" w:hAnsi="Arial Narrow"/>
              </w:rPr>
            </w:pPr>
          </w:p>
        </w:tc>
      </w:tr>
      <w:tr w:rsidR="00C61795" w:rsidRPr="003D70DA" w:rsidTr="00F602CC">
        <w:tc>
          <w:tcPr>
            <w:tcW w:w="515" w:type="dxa"/>
            <w:vAlign w:val="center"/>
          </w:tcPr>
          <w:p w:rsidR="00C61795" w:rsidRDefault="00C61795" w:rsidP="00C61795">
            <w:pPr>
              <w:jc w:val="center"/>
              <w:rPr>
                <w:rFonts w:ascii="Arial Narrow" w:hAnsi="Arial Narrow"/>
                <w:bCs/>
                <w:spacing w:val="6"/>
                <w:sz w:val="16"/>
                <w:szCs w:val="16"/>
              </w:rPr>
            </w:pPr>
            <w:r>
              <w:rPr>
                <w:rFonts w:ascii="Arial Narrow" w:hAnsi="Arial Narrow"/>
                <w:bCs/>
                <w:spacing w:val="6"/>
                <w:sz w:val="16"/>
                <w:szCs w:val="16"/>
              </w:rPr>
              <w:t>12</w:t>
            </w:r>
          </w:p>
        </w:tc>
        <w:tc>
          <w:tcPr>
            <w:tcW w:w="1274" w:type="dxa"/>
            <w:vAlign w:val="center"/>
          </w:tcPr>
          <w:p w:rsidR="00C61795" w:rsidRPr="00422065" w:rsidRDefault="007A24DC" w:rsidP="007A24DC">
            <w:pPr>
              <w:jc w:val="center"/>
              <w:rPr>
                <w:sz w:val="16"/>
                <w:szCs w:val="16"/>
              </w:rPr>
            </w:pPr>
            <w:r>
              <w:rPr>
                <w:rFonts w:ascii="Arial Narrow" w:hAnsi="Arial Narrow"/>
                <w:bCs/>
                <w:spacing w:val="6"/>
                <w:sz w:val="16"/>
                <w:szCs w:val="16"/>
              </w:rPr>
              <w:t>07</w:t>
            </w:r>
            <w:r w:rsidR="00C61795">
              <w:rPr>
                <w:rFonts w:ascii="Arial Narrow" w:hAnsi="Arial Narrow"/>
                <w:bCs/>
                <w:spacing w:val="6"/>
                <w:sz w:val="16"/>
                <w:szCs w:val="16"/>
              </w:rPr>
              <w:t>-00</w:t>
            </w:r>
            <w:r>
              <w:rPr>
                <w:rFonts w:ascii="Arial Narrow" w:hAnsi="Arial Narrow"/>
                <w:bCs/>
                <w:spacing w:val="6"/>
                <w:sz w:val="16"/>
                <w:szCs w:val="16"/>
              </w:rPr>
              <w:t>2</w:t>
            </w:r>
            <w:r w:rsidR="00C61795">
              <w:rPr>
                <w:rFonts w:ascii="Arial Narrow" w:hAnsi="Arial Narrow"/>
                <w:bCs/>
                <w:spacing w:val="6"/>
                <w:sz w:val="16"/>
                <w:szCs w:val="16"/>
              </w:rPr>
              <w:t>-</w:t>
            </w:r>
            <w:r>
              <w:rPr>
                <w:rFonts w:ascii="Arial Narrow" w:hAnsi="Arial Narrow"/>
                <w:bCs/>
                <w:spacing w:val="6"/>
                <w:sz w:val="16"/>
                <w:szCs w:val="16"/>
              </w:rPr>
              <w:t>170323</w:t>
            </w:r>
          </w:p>
        </w:tc>
        <w:tc>
          <w:tcPr>
            <w:tcW w:w="6150" w:type="dxa"/>
          </w:tcPr>
          <w:p w:rsidR="006E14C1" w:rsidRPr="00EC3F3C" w:rsidRDefault="006E14C1" w:rsidP="006E14C1">
            <w:pPr>
              <w:widowControl w:val="0"/>
              <w:tabs>
                <w:tab w:val="left" w:pos="150"/>
              </w:tabs>
              <w:autoSpaceDE w:val="0"/>
              <w:autoSpaceDN w:val="0"/>
              <w:adjustRightInd w:val="0"/>
              <w:spacing w:after="0" w:line="276" w:lineRule="auto"/>
              <w:rPr>
                <w:rFonts w:ascii="Arial Narrow" w:hAnsi="Arial Narrow"/>
                <w:b/>
                <w:bCs/>
                <w:color w:val="000000"/>
                <w:spacing w:val="6"/>
                <w:sz w:val="18"/>
                <w:szCs w:val="18"/>
              </w:rPr>
            </w:pPr>
            <w:r w:rsidRPr="00EC3F3C">
              <w:rPr>
                <w:rFonts w:ascii="Arial Narrow" w:hAnsi="Arial Narrow"/>
                <w:b/>
                <w:bCs/>
                <w:color w:val="000000"/>
                <w:spacing w:val="6"/>
                <w:sz w:val="18"/>
                <w:szCs w:val="18"/>
              </w:rPr>
              <w:t>Pèse Bébé RGZ 20</w:t>
            </w:r>
          </w:p>
          <w:p w:rsidR="00C61795" w:rsidRPr="004660A3" w:rsidRDefault="00C61795" w:rsidP="00C61795">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w:t>
            </w:r>
            <w:r w:rsidR="00E0609B" w:rsidRPr="004660A3">
              <w:rPr>
                <w:rFonts w:ascii="Arial Narrow" w:hAnsi="Arial Narrow"/>
                <w:bCs/>
                <w:i/>
                <w:color w:val="000000"/>
                <w:spacing w:val="6"/>
                <w:sz w:val="18"/>
                <w:szCs w:val="18"/>
              </w:rPr>
              <w:t xml:space="preserve"> d’un</w:t>
            </w:r>
            <w:r w:rsidR="0048419C">
              <w:rPr>
                <w:rFonts w:ascii="Arial Narrow" w:hAnsi="Arial Narrow"/>
                <w:bCs/>
                <w:i/>
                <w:color w:val="000000"/>
                <w:spacing w:val="6"/>
                <w:sz w:val="18"/>
                <w:szCs w:val="18"/>
              </w:rPr>
              <w:t xml:space="preserve"> pèse bébé RGZ 20.</w:t>
            </w:r>
          </w:p>
          <w:p w:rsidR="00C61795" w:rsidRPr="004660A3" w:rsidRDefault="00C61795" w:rsidP="00C61795">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C61795" w:rsidRPr="00C61795" w:rsidRDefault="00C61795" w:rsidP="00C61795">
            <w:pPr>
              <w:spacing w:after="0" w:line="276" w:lineRule="auto"/>
              <w:jc w:val="center"/>
              <w:rPr>
                <w:rFonts w:ascii="Arial Narrow" w:hAnsi="Arial Narrow"/>
                <w:sz w:val="16"/>
                <w:szCs w:val="16"/>
              </w:rPr>
            </w:pPr>
            <w:r w:rsidRPr="00C61795">
              <w:rPr>
                <w:rFonts w:ascii="Arial Narrow" w:hAnsi="Arial Narrow"/>
                <w:sz w:val="16"/>
                <w:szCs w:val="16"/>
              </w:rPr>
              <w:t>U</w:t>
            </w:r>
          </w:p>
        </w:tc>
        <w:tc>
          <w:tcPr>
            <w:tcW w:w="1291" w:type="dxa"/>
            <w:vAlign w:val="center"/>
          </w:tcPr>
          <w:p w:rsidR="00C61795" w:rsidRPr="003D70DA" w:rsidRDefault="00C61795" w:rsidP="00E513E0">
            <w:pPr>
              <w:spacing w:after="0" w:line="240" w:lineRule="auto"/>
              <w:jc w:val="center"/>
              <w:rPr>
                <w:rFonts w:ascii="Arial Narrow" w:hAnsi="Arial Narrow"/>
              </w:rPr>
            </w:pPr>
          </w:p>
        </w:tc>
      </w:tr>
      <w:tr w:rsidR="00E0609B" w:rsidRPr="003D70DA" w:rsidTr="00F602CC">
        <w:tc>
          <w:tcPr>
            <w:tcW w:w="515" w:type="dxa"/>
            <w:vAlign w:val="center"/>
          </w:tcPr>
          <w:p w:rsidR="00E0609B" w:rsidRDefault="00E0609B" w:rsidP="00E0609B">
            <w:pPr>
              <w:jc w:val="center"/>
              <w:rPr>
                <w:rFonts w:ascii="Arial Narrow" w:hAnsi="Arial Narrow"/>
                <w:bCs/>
                <w:spacing w:val="6"/>
                <w:sz w:val="16"/>
                <w:szCs w:val="16"/>
              </w:rPr>
            </w:pPr>
            <w:r>
              <w:rPr>
                <w:rFonts w:ascii="Arial Narrow" w:hAnsi="Arial Narrow"/>
                <w:bCs/>
                <w:spacing w:val="6"/>
                <w:sz w:val="16"/>
                <w:szCs w:val="16"/>
              </w:rPr>
              <w:t>13</w:t>
            </w:r>
          </w:p>
        </w:tc>
        <w:tc>
          <w:tcPr>
            <w:tcW w:w="1274" w:type="dxa"/>
            <w:vAlign w:val="center"/>
          </w:tcPr>
          <w:p w:rsidR="00E0609B" w:rsidRPr="00422065" w:rsidRDefault="007A24DC" w:rsidP="007A24DC">
            <w:pPr>
              <w:jc w:val="center"/>
              <w:rPr>
                <w:sz w:val="16"/>
                <w:szCs w:val="16"/>
              </w:rPr>
            </w:pPr>
            <w:r>
              <w:rPr>
                <w:rFonts w:ascii="Arial Narrow" w:hAnsi="Arial Narrow"/>
                <w:bCs/>
                <w:spacing w:val="6"/>
                <w:sz w:val="16"/>
                <w:szCs w:val="16"/>
              </w:rPr>
              <w:t>11</w:t>
            </w:r>
            <w:r w:rsidR="00E0609B">
              <w:rPr>
                <w:rFonts w:ascii="Arial Narrow" w:hAnsi="Arial Narrow"/>
                <w:bCs/>
                <w:spacing w:val="6"/>
                <w:sz w:val="16"/>
                <w:szCs w:val="16"/>
              </w:rPr>
              <w:t>-00</w:t>
            </w:r>
            <w:r>
              <w:rPr>
                <w:rFonts w:ascii="Arial Narrow" w:hAnsi="Arial Narrow"/>
                <w:bCs/>
                <w:spacing w:val="6"/>
                <w:sz w:val="16"/>
                <w:szCs w:val="16"/>
              </w:rPr>
              <w:t>2</w:t>
            </w:r>
            <w:r w:rsidR="00E0609B">
              <w:rPr>
                <w:rFonts w:ascii="Arial Narrow" w:hAnsi="Arial Narrow"/>
                <w:bCs/>
                <w:spacing w:val="6"/>
                <w:sz w:val="16"/>
                <w:szCs w:val="16"/>
              </w:rPr>
              <w:t>-</w:t>
            </w:r>
            <w:r>
              <w:rPr>
                <w:rFonts w:ascii="Arial Narrow" w:hAnsi="Arial Narrow"/>
                <w:bCs/>
                <w:spacing w:val="6"/>
                <w:sz w:val="16"/>
                <w:szCs w:val="16"/>
              </w:rPr>
              <w:t>170079</w:t>
            </w:r>
          </w:p>
        </w:tc>
        <w:tc>
          <w:tcPr>
            <w:tcW w:w="6150" w:type="dxa"/>
          </w:tcPr>
          <w:p w:rsidR="006E14C1" w:rsidRPr="00EC3F3C" w:rsidRDefault="006E14C1" w:rsidP="006E14C1">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EC3F3C">
              <w:rPr>
                <w:rFonts w:ascii="Arial Narrow" w:hAnsi="Arial Narrow"/>
                <w:b/>
                <w:bCs/>
                <w:color w:val="000000"/>
                <w:spacing w:val="6"/>
                <w:sz w:val="18"/>
                <w:szCs w:val="18"/>
              </w:rPr>
              <w:t xml:space="preserve">Lits métalliques 1 place 190 x 90 superposable avec échelle </w:t>
            </w:r>
          </w:p>
          <w:p w:rsidR="00E0609B" w:rsidRPr="004660A3" w:rsidRDefault="00E0609B" w:rsidP="00216B0F">
            <w:pPr>
              <w:widowControl w:val="0"/>
              <w:tabs>
                <w:tab w:val="left" w:pos="150"/>
              </w:tabs>
              <w:autoSpaceDE w:val="0"/>
              <w:autoSpaceDN w:val="0"/>
              <w:adjustRightInd w:val="0"/>
              <w:spacing w:after="0" w:line="276"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 xml:space="preserve">Ce prix rémunère dans les conditions générales prévues dans le contrat, </w:t>
            </w:r>
            <w:r w:rsidR="0048419C" w:rsidRPr="0048419C">
              <w:rPr>
                <w:rFonts w:ascii="Arial Narrow" w:hAnsi="Arial Narrow"/>
                <w:b/>
                <w:bCs/>
                <w:i/>
                <w:color w:val="000000"/>
                <w:spacing w:val="6"/>
                <w:sz w:val="18"/>
                <w:szCs w:val="18"/>
              </w:rPr>
              <w:t>à l’unit</w:t>
            </w:r>
            <w:r w:rsidR="0048419C">
              <w:rPr>
                <w:rFonts w:ascii="Arial Narrow" w:hAnsi="Arial Narrow"/>
                <w:bCs/>
                <w:i/>
                <w:color w:val="000000"/>
                <w:spacing w:val="6"/>
                <w:sz w:val="18"/>
                <w:szCs w:val="18"/>
              </w:rPr>
              <w:t>é</w:t>
            </w:r>
            <w:r w:rsidRPr="004660A3">
              <w:rPr>
                <w:rFonts w:ascii="Arial Narrow" w:hAnsi="Arial Narrow"/>
                <w:bCs/>
                <w:i/>
                <w:color w:val="000000"/>
                <w:spacing w:val="6"/>
                <w:sz w:val="18"/>
                <w:szCs w:val="18"/>
              </w:rPr>
              <w:t>, l’achat d</w:t>
            </w:r>
            <w:r w:rsidR="0048419C">
              <w:rPr>
                <w:rFonts w:ascii="Arial Narrow" w:hAnsi="Arial Narrow"/>
                <w:bCs/>
                <w:i/>
                <w:color w:val="000000"/>
                <w:spacing w:val="6"/>
                <w:sz w:val="18"/>
                <w:szCs w:val="18"/>
              </w:rPr>
              <w:t xml:space="preserve">e lits métalliques 1 place de dimension </w:t>
            </w:r>
            <w:r w:rsidR="0048419C" w:rsidRPr="0048419C">
              <w:rPr>
                <w:rFonts w:ascii="Arial Narrow" w:hAnsi="Arial Narrow"/>
                <w:bCs/>
                <w:i/>
                <w:color w:val="000000"/>
                <w:spacing w:val="6"/>
                <w:sz w:val="18"/>
                <w:szCs w:val="18"/>
              </w:rPr>
              <w:t>190 x 90 superposable avec échelle</w:t>
            </w:r>
            <w:r w:rsidRPr="004660A3">
              <w:rPr>
                <w:rFonts w:ascii="Arial Narrow" w:hAnsi="Arial Narrow"/>
                <w:bCs/>
                <w:i/>
                <w:color w:val="000000"/>
                <w:spacing w:val="6"/>
                <w:sz w:val="18"/>
                <w:szCs w:val="18"/>
              </w:rPr>
              <w:t>.</w:t>
            </w:r>
          </w:p>
          <w:p w:rsidR="00E0609B" w:rsidRPr="004660A3" w:rsidRDefault="0048419C" w:rsidP="00216B0F">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Pr>
                <w:rFonts w:ascii="Arial Narrow" w:hAnsi="Arial Narrow"/>
                <w:b/>
                <w:bCs/>
                <w:i/>
                <w:color w:val="000000"/>
                <w:spacing w:val="6"/>
                <w:sz w:val="18"/>
                <w:szCs w:val="18"/>
              </w:rPr>
              <w:t xml:space="preserve">L’Unité à </w:t>
            </w:r>
            <w:r w:rsidR="00E0609B" w:rsidRPr="004660A3">
              <w:rPr>
                <w:rFonts w:ascii="Arial Narrow" w:hAnsi="Arial Narrow"/>
                <w:b/>
                <w:bCs/>
                <w:i/>
                <w:color w:val="000000"/>
                <w:spacing w:val="6"/>
                <w:sz w:val="18"/>
                <w:szCs w:val="18"/>
              </w:rPr>
              <w:t>……………………………………………………….Fcfa</w:t>
            </w:r>
          </w:p>
        </w:tc>
        <w:tc>
          <w:tcPr>
            <w:tcW w:w="835" w:type="dxa"/>
            <w:vAlign w:val="center"/>
          </w:tcPr>
          <w:p w:rsidR="00E0609B" w:rsidRPr="00216B0F" w:rsidRDefault="0048419C" w:rsidP="00216B0F">
            <w:pPr>
              <w:spacing w:after="0" w:line="276" w:lineRule="auto"/>
              <w:jc w:val="center"/>
              <w:rPr>
                <w:rFonts w:ascii="Arial Narrow" w:hAnsi="Arial Narrow"/>
                <w:sz w:val="16"/>
                <w:szCs w:val="16"/>
              </w:rPr>
            </w:pPr>
            <w:r>
              <w:rPr>
                <w:rFonts w:ascii="Arial Narrow" w:hAnsi="Arial Narrow"/>
                <w:sz w:val="16"/>
                <w:szCs w:val="16"/>
              </w:rPr>
              <w:t xml:space="preserve">U </w:t>
            </w:r>
          </w:p>
        </w:tc>
        <w:tc>
          <w:tcPr>
            <w:tcW w:w="1291" w:type="dxa"/>
            <w:vAlign w:val="center"/>
          </w:tcPr>
          <w:p w:rsidR="00E0609B" w:rsidRPr="003D70DA" w:rsidRDefault="00E0609B" w:rsidP="00E513E0">
            <w:pPr>
              <w:spacing w:after="0" w:line="240" w:lineRule="auto"/>
              <w:jc w:val="center"/>
              <w:rPr>
                <w:rFonts w:ascii="Arial Narrow" w:hAnsi="Arial Narrow"/>
              </w:rPr>
            </w:pPr>
          </w:p>
        </w:tc>
      </w:tr>
      <w:tr w:rsidR="00F25823" w:rsidRPr="003D70DA" w:rsidTr="00F602CC">
        <w:tc>
          <w:tcPr>
            <w:tcW w:w="515" w:type="dxa"/>
            <w:vAlign w:val="center"/>
          </w:tcPr>
          <w:p w:rsidR="00F25823" w:rsidRDefault="00F25823" w:rsidP="00F25823">
            <w:pPr>
              <w:jc w:val="center"/>
              <w:rPr>
                <w:rFonts w:ascii="Arial Narrow" w:hAnsi="Arial Narrow"/>
                <w:bCs/>
                <w:spacing w:val="6"/>
                <w:sz w:val="16"/>
                <w:szCs w:val="16"/>
              </w:rPr>
            </w:pPr>
            <w:r>
              <w:rPr>
                <w:rFonts w:ascii="Arial Narrow" w:hAnsi="Arial Narrow"/>
                <w:bCs/>
                <w:spacing w:val="6"/>
                <w:sz w:val="16"/>
                <w:szCs w:val="16"/>
              </w:rPr>
              <w:t>14</w:t>
            </w:r>
          </w:p>
        </w:tc>
        <w:tc>
          <w:tcPr>
            <w:tcW w:w="1274" w:type="dxa"/>
            <w:vAlign w:val="center"/>
          </w:tcPr>
          <w:p w:rsidR="00F25823" w:rsidRPr="00422065" w:rsidRDefault="0084558D" w:rsidP="0084558D">
            <w:pPr>
              <w:jc w:val="center"/>
              <w:rPr>
                <w:sz w:val="16"/>
                <w:szCs w:val="16"/>
              </w:rPr>
            </w:pPr>
            <w:r>
              <w:rPr>
                <w:rFonts w:ascii="Arial Narrow" w:hAnsi="Arial Narrow"/>
                <w:bCs/>
                <w:spacing w:val="6"/>
                <w:sz w:val="16"/>
                <w:szCs w:val="16"/>
              </w:rPr>
              <w:t>49</w:t>
            </w:r>
            <w:r w:rsidR="00F25823">
              <w:rPr>
                <w:rFonts w:ascii="Arial Narrow" w:hAnsi="Arial Narrow"/>
                <w:bCs/>
                <w:spacing w:val="6"/>
                <w:sz w:val="16"/>
                <w:szCs w:val="16"/>
              </w:rPr>
              <w:t>-001-</w:t>
            </w:r>
            <w:r>
              <w:rPr>
                <w:rFonts w:ascii="Arial Narrow" w:hAnsi="Arial Narrow"/>
                <w:bCs/>
                <w:spacing w:val="6"/>
                <w:sz w:val="16"/>
                <w:szCs w:val="16"/>
              </w:rPr>
              <w:t>160006</w:t>
            </w:r>
          </w:p>
        </w:tc>
        <w:tc>
          <w:tcPr>
            <w:tcW w:w="6150" w:type="dxa"/>
          </w:tcPr>
          <w:p w:rsidR="006E14C1" w:rsidRDefault="006E14C1" w:rsidP="006E14C1">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EC3F3C">
              <w:rPr>
                <w:rFonts w:ascii="Arial Narrow" w:hAnsi="Arial Narrow"/>
                <w:b/>
                <w:bCs/>
                <w:color w:val="000000"/>
                <w:spacing w:val="6"/>
                <w:sz w:val="18"/>
                <w:szCs w:val="18"/>
              </w:rPr>
              <w:t>Matelas de 190 x 90 x 10 cm (habillés de cuir noir)</w:t>
            </w:r>
          </w:p>
          <w:p w:rsidR="00F25823" w:rsidRPr="004660A3" w:rsidRDefault="00F25823" w:rsidP="00265599">
            <w:pPr>
              <w:widowControl w:val="0"/>
              <w:tabs>
                <w:tab w:val="left" w:pos="150"/>
              </w:tabs>
              <w:autoSpaceDE w:val="0"/>
              <w:autoSpaceDN w:val="0"/>
              <w:adjustRightInd w:val="0"/>
              <w:spacing w:after="0" w:line="240"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xml:space="preserve">, l’achat d’un </w:t>
            </w:r>
            <w:r w:rsidR="003C46A2">
              <w:rPr>
                <w:rFonts w:ascii="Arial Narrow" w:hAnsi="Arial Narrow"/>
                <w:bCs/>
                <w:i/>
                <w:color w:val="000000"/>
                <w:spacing w:val="6"/>
                <w:sz w:val="18"/>
                <w:szCs w:val="18"/>
              </w:rPr>
              <w:t>matelas habillé en cuir noir de dimension</w:t>
            </w:r>
            <w:r w:rsidR="003C46A2" w:rsidRPr="003C46A2">
              <w:rPr>
                <w:rFonts w:ascii="Arial Narrow" w:hAnsi="Arial Narrow"/>
                <w:bCs/>
                <w:i/>
                <w:color w:val="000000"/>
                <w:spacing w:val="6"/>
                <w:sz w:val="18"/>
                <w:szCs w:val="18"/>
              </w:rPr>
              <w:t xml:space="preserve"> 190 x 90 x 1</w:t>
            </w:r>
            <w:r w:rsidR="003C46A2">
              <w:rPr>
                <w:rFonts w:ascii="Arial Narrow" w:hAnsi="Arial Narrow"/>
                <w:bCs/>
                <w:i/>
                <w:color w:val="000000"/>
                <w:spacing w:val="6"/>
                <w:sz w:val="18"/>
                <w:szCs w:val="18"/>
              </w:rPr>
              <w:t>0 cm.</w:t>
            </w:r>
          </w:p>
          <w:p w:rsidR="00F25823" w:rsidRPr="004660A3" w:rsidRDefault="00F25823" w:rsidP="00265599">
            <w:pPr>
              <w:widowControl w:val="0"/>
              <w:tabs>
                <w:tab w:val="left" w:pos="150"/>
              </w:tabs>
              <w:autoSpaceDE w:val="0"/>
              <w:autoSpaceDN w:val="0"/>
              <w:adjustRightInd w:val="0"/>
              <w:spacing w:after="0" w:line="240"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F25823" w:rsidRPr="00CA0E6B" w:rsidRDefault="00F25823" w:rsidP="00E513E0">
            <w:pPr>
              <w:spacing w:after="0" w:line="240" w:lineRule="auto"/>
              <w:jc w:val="center"/>
              <w:rPr>
                <w:rFonts w:ascii="Arial Narrow" w:hAnsi="Arial Narrow"/>
                <w:sz w:val="16"/>
                <w:szCs w:val="16"/>
              </w:rPr>
            </w:pPr>
            <w:r w:rsidRPr="00CA0E6B">
              <w:rPr>
                <w:rFonts w:ascii="Arial Narrow" w:hAnsi="Arial Narrow"/>
                <w:sz w:val="16"/>
                <w:szCs w:val="16"/>
              </w:rPr>
              <w:t>U</w:t>
            </w:r>
          </w:p>
        </w:tc>
        <w:tc>
          <w:tcPr>
            <w:tcW w:w="1291" w:type="dxa"/>
            <w:vAlign w:val="center"/>
          </w:tcPr>
          <w:p w:rsidR="00F25823" w:rsidRPr="003D70DA" w:rsidRDefault="00F25823" w:rsidP="00E513E0">
            <w:pPr>
              <w:spacing w:after="0" w:line="240" w:lineRule="auto"/>
              <w:jc w:val="center"/>
              <w:rPr>
                <w:rFonts w:ascii="Arial Narrow" w:hAnsi="Arial Narrow"/>
              </w:rPr>
            </w:pPr>
          </w:p>
        </w:tc>
      </w:tr>
      <w:tr w:rsidR="00774276" w:rsidRPr="003D70DA" w:rsidTr="00F602CC">
        <w:tc>
          <w:tcPr>
            <w:tcW w:w="515" w:type="dxa"/>
            <w:vAlign w:val="center"/>
          </w:tcPr>
          <w:p w:rsidR="00774276" w:rsidRDefault="00774276" w:rsidP="00774276">
            <w:pPr>
              <w:jc w:val="center"/>
              <w:rPr>
                <w:rFonts w:ascii="Arial Narrow" w:hAnsi="Arial Narrow"/>
                <w:bCs/>
                <w:spacing w:val="6"/>
                <w:sz w:val="16"/>
                <w:szCs w:val="16"/>
              </w:rPr>
            </w:pPr>
            <w:r>
              <w:rPr>
                <w:rFonts w:ascii="Arial Narrow" w:hAnsi="Arial Narrow"/>
                <w:bCs/>
                <w:spacing w:val="6"/>
                <w:sz w:val="16"/>
                <w:szCs w:val="16"/>
              </w:rPr>
              <w:lastRenderedPageBreak/>
              <w:t>15</w:t>
            </w:r>
          </w:p>
        </w:tc>
        <w:tc>
          <w:tcPr>
            <w:tcW w:w="1274" w:type="dxa"/>
            <w:vAlign w:val="center"/>
          </w:tcPr>
          <w:p w:rsidR="00774276" w:rsidRPr="00422065" w:rsidRDefault="0084558D" w:rsidP="0084558D">
            <w:pPr>
              <w:jc w:val="center"/>
              <w:rPr>
                <w:sz w:val="16"/>
                <w:szCs w:val="16"/>
              </w:rPr>
            </w:pPr>
            <w:r>
              <w:rPr>
                <w:rFonts w:ascii="Arial Narrow" w:hAnsi="Arial Narrow"/>
                <w:bCs/>
                <w:spacing w:val="6"/>
                <w:sz w:val="16"/>
                <w:szCs w:val="16"/>
              </w:rPr>
              <w:t>0</w:t>
            </w:r>
            <w:r w:rsidR="00774276">
              <w:rPr>
                <w:rFonts w:ascii="Arial Narrow" w:hAnsi="Arial Narrow"/>
                <w:bCs/>
                <w:spacing w:val="6"/>
                <w:sz w:val="16"/>
                <w:szCs w:val="16"/>
              </w:rPr>
              <w:t>7-00</w:t>
            </w:r>
            <w:r>
              <w:rPr>
                <w:rFonts w:ascii="Arial Narrow" w:hAnsi="Arial Narrow"/>
                <w:bCs/>
                <w:spacing w:val="6"/>
                <w:sz w:val="16"/>
                <w:szCs w:val="16"/>
              </w:rPr>
              <w:t>2</w:t>
            </w:r>
            <w:r w:rsidR="00774276">
              <w:rPr>
                <w:rFonts w:ascii="Arial Narrow" w:hAnsi="Arial Narrow"/>
                <w:bCs/>
                <w:spacing w:val="6"/>
                <w:sz w:val="16"/>
                <w:szCs w:val="16"/>
              </w:rPr>
              <w:t>-</w:t>
            </w:r>
            <w:r>
              <w:rPr>
                <w:rFonts w:ascii="Arial Narrow" w:hAnsi="Arial Narrow"/>
                <w:bCs/>
                <w:spacing w:val="6"/>
                <w:sz w:val="16"/>
                <w:szCs w:val="16"/>
              </w:rPr>
              <w:t>171004</w:t>
            </w:r>
          </w:p>
        </w:tc>
        <w:tc>
          <w:tcPr>
            <w:tcW w:w="6150" w:type="dxa"/>
          </w:tcPr>
          <w:p w:rsidR="006E14C1" w:rsidRPr="00EC3F3C" w:rsidRDefault="006E14C1" w:rsidP="006E14C1">
            <w:pPr>
              <w:widowControl w:val="0"/>
              <w:tabs>
                <w:tab w:val="left" w:pos="150"/>
              </w:tabs>
              <w:autoSpaceDE w:val="0"/>
              <w:autoSpaceDN w:val="0"/>
              <w:adjustRightInd w:val="0"/>
              <w:spacing w:after="0" w:line="240" w:lineRule="auto"/>
              <w:jc w:val="both"/>
              <w:rPr>
                <w:rFonts w:ascii="Arial Narrow" w:hAnsi="Arial Narrow"/>
                <w:b/>
                <w:bCs/>
                <w:color w:val="000000"/>
                <w:spacing w:val="6"/>
                <w:sz w:val="18"/>
                <w:szCs w:val="18"/>
              </w:rPr>
            </w:pPr>
            <w:r w:rsidRPr="00EC3F3C">
              <w:rPr>
                <w:rFonts w:ascii="Arial Narrow" w:hAnsi="Arial Narrow"/>
                <w:b/>
                <w:bCs/>
                <w:color w:val="000000"/>
                <w:spacing w:val="6"/>
                <w:sz w:val="18"/>
                <w:szCs w:val="18"/>
              </w:rPr>
              <w:t>Potence HF568</w:t>
            </w:r>
          </w:p>
          <w:p w:rsidR="00774276" w:rsidRPr="004660A3" w:rsidRDefault="00774276" w:rsidP="003C46A2">
            <w:pPr>
              <w:widowControl w:val="0"/>
              <w:tabs>
                <w:tab w:val="left" w:pos="150"/>
              </w:tabs>
              <w:autoSpaceDE w:val="0"/>
              <w:autoSpaceDN w:val="0"/>
              <w:adjustRightInd w:val="0"/>
              <w:spacing w:after="0" w:line="240" w:lineRule="auto"/>
              <w:jc w:val="both"/>
              <w:rPr>
                <w:rFonts w:ascii="Arial Narrow" w:hAnsi="Arial Narrow"/>
                <w:bCs/>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3C46A2">
              <w:rPr>
                <w:rFonts w:ascii="Arial Narrow" w:hAnsi="Arial Narrow"/>
                <w:bCs/>
                <w:i/>
                <w:color w:val="000000"/>
                <w:spacing w:val="6"/>
                <w:sz w:val="18"/>
                <w:szCs w:val="18"/>
              </w:rPr>
              <w:t>e potence HF568.</w:t>
            </w:r>
          </w:p>
          <w:p w:rsidR="00774276" w:rsidRPr="004660A3" w:rsidRDefault="00774276" w:rsidP="00265599">
            <w:pPr>
              <w:widowControl w:val="0"/>
              <w:tabs>
                <w:tab w:val="left" w:pos="150"/>
              </w:tabs>
              <w:autoSpaceDE w:val="0"/>
              <w:autoSpaceDN w:val="0"/>
              <w:adjustRightInd w:val="0"/>
              <w:spacing w:after="0" w:line="240"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774276" w:rsidRPr="00774276" w:rsidRDefault="00774276" w:rsidP="00E513E0">
            <w:pPr>
              <w:spacing w:after="0" w:line="240" w:lineRule="auto"/>
              <w:jc w:val="center"/>
              <w:rPr>
                <w:rFonts w:ascii="Arial Narrow" w:hAnsi="Arial Narrow"/>
                <w:sz w:val="16"/>
                <w:szCs w:val="16"/>
              </w:rPr>
            </w:pPr>
            <w:r w:rsidRPr="00774276">
              <w:rPr>
                <w:rFonts w:ascii="Arial Narrow" w:hAnsi="Arial Narrow"/>
                <w:sz w:val="16"/>
                <w:szCs w:val="16"/>
              </w:rPr>
              <w:t>U</w:t>
            </w:r>
          </w:p>
        </w:tc>
        <w:tc>
          <w:tcPr>
            <w:tcW w:w="1291" w:type="dxa"/>
            <w:vAlign w:val="center"/>
          </w:tcPr>
          <w:p w:rsidR="00774276" w:rsidRPr="003D70DA" w:rsidRDefault="00774276" w:rsidP="00E513E0">
            <w:pPr>
              <w:spacing w:after="0" w:line="240" w:lineRule="auto"/>
              <w:jc w:val="center"/>
              <w:rPr>
                <w:rFonts w:ascii="Arial Narrow" w:hAnsi="Arial Narrow"/>
              </w:rPr>
            </w:pPr>
          </w:p>
        </w:tc>
      </w:tr>
      <w:tr w:rsidR="009E4198" w:rsidRPr="003D70DA" w:rsidTr="00F602CC">
        <w:tc>
          <w:tcPr>
            <w:tcW w:w="515" w:type="dxa"/>
            <w:vAlign w:val="center"/>
          </w:tcPr>
          <w:p w:rsidR="009E4198" w:rsidRDefault="009E4198" w:rsidP="009E4198">
            <w:pPr>
              <w:jc w:val="center"/>
              <w:rPr>
                <w:rFonts w:ascii="Arial Narrow" w:hAnsi="Arial Narrow"/>
                <w:bCs/>
                <w:spacing w:val="6"/>
                <w:sz w:val="16"/>
                <w:szCs w:val="16"/>
              </w:rPr>
            </w:pPr>
            <w:r>
              <w:rPr>
                <w:rFonts w:ascii="Arial Narrow" w:hAnsi="Arial Narrow"/>
                <w:bCs/>
                <w:spacing w:val="6"/>
                <w:sz w:val="16"/>
                <w:szCs w:val="16"/>
              </w:rPr>
              <w:t>16</w:t>
            </w:r>
          </w:p>
        </w:tc>
        <w:tc>
          <w:tcPr>
            <w:tcW w:w="1274" w:type="dxa"/>
            <w:vAlign w:val="center"/>
          </w:tcPr>
          <w:p w:rsidR="009E4198" w:rsidRPr="00422065" w:rsidRDefault="0084558D" w:rsidP="0084558D">
            <w:pPr>
              <w:jc w:val="center"/>
              <w:rPr>
                <w:sz w:val="16"/>
                <w:szCs w:val="16"/>
              </w:rPr>
            </w:pPr>
            <w:r>
              <w:rPr>
                <w:rFonts w:ascii="Arial Narrow" w:hAnsi="Arial Narrow"/>
                <w:bCs/>
                <w:spacing w:val="6"/>
                <w:sz w:val="16"/>
                <w:szCs w:val="16"/>
              </w:rPr>
              <w:t>07-002</w:t>
            </w:r>
            <w:r w:rsidR="009E4198">
              <w:rPr>
                <w:rFonts w:ascii="Arial Narrow" w:hAnsi="Arial Narrow"/>
                <w:bCs/>
                <w:spacing w:val="6"/>
                <w:sz w:val="16"/>
                <w:szCs w:val="16"/>
              </w:rPr>
              <w:t>-</w:t>
            </w:r>
            <w:r>
              <w:rPr>
                <w:rFonts w:ascii="Arial Narrow" w:hAnsi="Arial Narrow"/>
                <w:bCs/>
                <w:spacing w:val="6"/>
                <w:sz w:val="16"/>
                <w:szCs w:val="16"/>
              </w:rPr>
              <w:t>171002</w:t>
            </w:r>
          </w:p>
        </w:tc>
        <w:tc>
          <w:tcPr>
            <w:tcW w:w="6150" w:type="dxa"/>
          </w:tcPr>
          <w:p w:rsidR="006E14C1" w:rsidRPr="006E14C1" w:rsidRDefault="006E14C1" w:rsidP="009E4198">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Pr>
                <w:rFonts w:ascii="Arial Narrow" w:hAnsi="Arial Narrow"/>
                <w:b/>
                <w:bCs/>
                <w:color w:val="000000"/>
                <w:spacing w:val="6"/>
                <w:sz w:val="18"/>
                <w:szCs w:val="18"/>
              </w:rPr>
              <w:t>Bassins de lits HH351</w:t>
            </w:r>
          </w:p>
          <w:p w:rsidR="009E4198" w:rsidRPr="004660A3" w:rsidRDefault="009E4198" w:rsidP="009E4198">
            <w:pPr>
              <w:widowControl w:val="0"/>
              <w:tabs>
                <w:tab w:val="left" w:pos="150"/>
              </w:tabs>
              <w:autoSpaceDE w:val="0"/>
              <w:autoSpaceDN w:val="0"/>
              <w:adjustRightInd w:val="0"/>
              <w:spacing w:after="0" w:line="276"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003C46A2">
              <w:rPr>
                <w:rFonts w:ascii="Arial Narrow" w:hAnsi="Arial Narrow"/>
                <w:bCs/>
                <w:i/>
                <w:color w:val="000000"/>
                <w:spacing w:val="6"/>
                <w:sz w:val="18"/>
                <w:szCs w:val="18"/>
              </w:rPr>
              <w:t>, l’achat de bassins de lits HH351</w:t>
            </w:r>
          </w:p>
          <w:p w:rsidR="009E4198" w:rsidRPr="004660A3" w:rsidRDefault="009E4198" w:rsidP="009E4198">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9E4198" w:rsidRPr="009E4198" w:rsidRDefault="009E4198" w:rsidP="009E4198">
            <w:pPr>
              <w:spacing w:after="0" w:line="276" w:lineRule="auto"/>
              <w:jc w:val="center"/>
              <w:rPr>
                <w:rFonts w:ascii="Arial Narrow" w:hAnsi="Arial Narrow"/>
                <w:sz w:val="16"/>
                <w:szCs w:val="16"/>
              </w:rPr>
            </w:pPr>
            <w:r w:rsidRPr="009E4198">
              <w:rPr>
                <w:rFonts w:ascii="Arial Narrow" w:hAnsi="Arial Narrow"/>
                <w:sz w:val="16"/>
                <w:szCs w:val="16"/>
              </w:rPr>
              <w:t>U</w:t>
            </w:r>
          </w:p>
        </w:tc>
        <w:tc>
          <w:tcPr>
            <w:tcW w:w="1291" w:type="dxa"/>
            <w:vAlign w:val="center"/>
          </w:tcPr>
          <w:p w:rsidR="009E4198" w:rsidRPr="003D70DA" w:rsidRDefault="009E4198" w:rsidP="00E513E0">
            <w:pPr>
              <w:spacing w:after="0" w:line="240" w:lineRule="auto"/>
              <w:jc w:val="center"/>
              <w:rPr>
                <w:rFonts w:ascii="Arial Narrow" w:hAnsi="Arial Narrow"/>
              </w:rPr>
            </w:pPr>
          </w:p>
        </w:tc>
      </w:tr>
      <w:tr w:rsidR="00D46CE6" w:rsidRPr="003D70DA" w:rsidTr="00F602CC">
        <w:tc>
          <w:tcPr>
            <w:tcW w:w="515" w:type="dxa"/>
            <w:vAlign w:val="center"/>
          </w:tcPr>
          <w:p w:rsidR="00D46CE6" w:rsidRPr="00422065" w:rsidRDefault="00D46CE6" w:rsidP="00D46CE6">
            <w:pPr>
              <w:jc w:val="center"/>
              <w:rPr>
                <w:rFonts w:ascii="Arial Narrow" w:hAnsi="Arial Narrow"/>
                <w:bCs/>
                <w:spacing w:val="6"/>
                <w:sz w:val="16"/>
                <w:szCs w:val="16"/>
              </w:rPr>
            </w:pPr>
            <w:r>
              <w:rPr>
                <w:rFonts w:ascii="Arial Narrow" w:hAnsi="Arial Narrow"/>
                <w:bCs/>
                <w:spacing w:val="6"/>
                <w:sz w:val="16"/>
                <w:szCs w:val="16"/>
              </w:rPr>
              <w:t>17</w:t>
            </w:r>
          </w:p>
        </w:tc>
        <w:tc>
          <w:tcPr>
            <w:tcW w:w="1274" w:type="dxa"/>
            <w:vAlign w:val="center"/>
          </w:tcPr>
          <w:p w:rsidR="00D46CE6" w:rsidRPr="00422065" w:rsidRDefault="0084558D" w:rsidP="0084558D">
            <w:pPr>
              <w:jc w:val="center"/>
              <w:rPr>
                <w:sz w:val="16"/>
                <w:szCs w:val="16"/>
              </w:rPr>
            </w:pPr>
            <w:r>
              <w:rPr>
                <w:rFonts w:ascii="Arial Narrow" w:hAnsi="Arial Narrow"/>
                <w:bCs/>
                <w:spacing w:val="6"/>
                <w:sz w:val="16"/>
                <w:szCs w:val="16"/>
              </w:rPr>
              <w:t>0</w:t>
            </w:r>
            <w:r w:rsidR="00D46CE6">
              <w:rPr>
                <w:rFonts w:ascii="Arial Narrow" w:hAnsi="Arial Narrow"/>
                <w:bCs/>
                <w:spacing w:val="6"/>
                <w:sz w:val="16"/>
                <w:szCs w:val="16"/>
              </w:rPr>
              <w:t>7-00</w:t>
            </w:r>
            <w:r>
              <w:rPr>
                <w:rFonts w:ascii="Arial Narrow" w:hAnsi="Arial Narrow"/>
                <w:bCs/>
                <w:spacing w:val="6"/>
                <w:sz w:val="16"/>
                <w:szCs w:val="16"/>
              </w:rPr>
              <w:t>2</w:t>
            </w:r>
            <w:r w:rsidR="00D46CE6">
              <w:rPr>
                <w:rFonts w:ascii="Arial Narrow" w:hAnsi="Arial Narrow"/>
                <w:bCs/>
                <w:spacing w:val="6"/>
                <w:sz w:val="16"/>
                <w:szCs w:val="16"/>
              </w:rPr>
              <w:t>-</w:t>
            </w:r>
            <w:r>
              <w:rPr>
                <w:rFonts w:ascii="Arial Narrow" w:hAnsi="Arial Narrow"/>
                <w:bCs/>
                <w:spacing w:val="6"/>
                <w:sz w:val="16"/>
                <w:szCs w:val="16"/>
              </w:rPr>
              <w:t>170394</w:t>
            </w:r>
          </w:p>
        </w:tc>
        <w:tc>
          <w:tcPr>
            <w:tcW w:w="6150" w:type="dxa"/>
          </w:tcPr>
          <w:p w:rsidR="006E14C1" w:rsidRPr="00EC3F3C" w:rsidRDefault="006E14C1" w:rsidP="006E14C1">
            <w:pPr>
              <w:widowControl w:val="0"/>
              <w:tabs>
                <w:tab w:val="left" w:pos="150"/>
              </w:tabs>
              <w:autoSpaceDE w:val="0"/>
              <w:autoSpaceDN w:val="0"/>
              <w:adjustRightInd w:val="0"/>
              <w:spacing w:after="0" w:line="240" w:lineRule="auto"/>
              <w:jc w:val="both"/>
              <w:rPr>
                <w:rFonts w:ascii="Arial Narrow" w:hAnsi="Arial Narrow"/>
                <w:b/>
                <w:bCs/>
                <w:color w:val="000000"/>
                <w:spacing w:val="6"/>
                <w:sz w:val="18"/>
                <w:szCs w:val="18"/>
              </w:rPr>
            </w:pPr>
            <w:r w:rsidRPr="00EC3F3C">
              <w:rPr>
                <w:rFonts w:ascii="Arial Narrow" w:hAnsi="Arial Narrow"/>
                <w:b/>
                <w:bCs/>
                <w:color w:val="000000"/>
                <w:spacing w:val="6"/>
                <w:sz w:val="18"/>
                <w:szCs w:val="18"/>
              </w:rPr>
              <w:t>Produit</w:t>
            </w:r>
            <w:r>
              <w:rPr>
                <w:rFonts w:ascii="Arial Narrow" w:hAnsi="Arial Narrow"/>
                <w:b/>
                <w:bCs/>
                <w:color w:val="000000"/>
                <w:spacing w:val="6"/>
                <w:sz w:val="18"/>
                <w:szCs w:val="18"/>
              </w:rPr>
              <w:t>s</w:t>
            </w:r>
            <w:r w:rsidRPr="00EC3F3C">
              <w:rPr>
                <w:rFonts w:ascii="Arial Narrow" w:hAnsi="Arial Narrow"/>
                <w:b/>
                <w:bCs/>
                <w:color w:val="000000"/>
                <w:spacing w:val="6"/>
                <w:sz w:val="18"/>
                <w:szCs w:val="18"/>
              </w:rPr>
              <w:t xml:space="preserve"> POLYPHARMA : boite d’accouchement complet HOLTEX (10 éléments)</w:t>
            </w:r>
          </w:p>
          <w:p w:rsidR="00450154" w:rsidRPr="003C46A2" w:rsidRDefault="00D46CE6" w:rsidP="003C46A2">
            <w:pPr>
              <w:widowControl w:val="0"/>
              <w:tabs>
                <w:tab w:val="left" w:pos="150"/>
              </w:tabs>
              <w:autoSpaceDE w:val="0"/>
              <w:autoSpaceDN w:val="0"/>
              <w:adjustRightInd w:val="0"/>
              <w:spacing w:after="0" w:line="276"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 xml:space="preserve">Ce prix rémunère dans les conditions générales prévues dans le contrat, à </w:t>
            </w:r>
            <w:r w:rsidRPr="003C46A2">
              <w:rPr>
                <w:rFonts w:ascii="Arial Narrow" w:hAnsi="Arial Narrow"/>
                <w:b/>
                <w:bCs/>
                <w:i/>
                <w:color w:val="000000"/>
                <w:spacing w:val="6"/>
                <w:sz w:val="18"/>
                <w:szCs w:val="18"/>
              </w:rPr>
              <w:t>l</w:t>
            </w:r>
            <w:r w:rsidR="003C46A2" w:rsidRPr="003C46A2">
              <w:rPr>
                <w:rFonts w:ascii="Arial Narrow" w:hAnsi="Arial Narrow"/>
                <w:b/>
                <w:bCs/>
                <w:i/>
                <w:color w:val="000000"/>
                <w:spacing w:val="6"/>
                <w:sz w:val="18"/>
                <w:szCs w:val="18"/>
              </w:rPr>
              <w:t>’ensemble</w:t>
            </w:r>
            <w:r w:rsidR="003C46A2">
              <w:rPr>
                <w:rFonts w:ascii="Arial Narrow" w:hAnsi="Arial Narrow"/>
                <w:bCs/>
                <w:i/>
                <w:color w:val="000000"/>
                <w:spacing w:val="6"/>
                <w:sz w:val="18"/>
                <w:szCs w:val="18"/>
              </w:rPr>
              <w:t xml:space="preserve">, l’achat de kits d’accouchement complets  HOLTEX (10 éléments) </w:t>
            </w:r>
          </w:p>
          <w:p w:rsidR="00D46CE6" w:rsidRPr="004660A3" w:rsidRDefault="00D46CE6" w:rsidP="003C46A2">
            <w:pPr>
              <w:widowControl w:val="0"/>
              <w:tabs>
                <w:tab w:val="left" w:pos="150"/>
              </w:tabs>
              <w:autoSpaceDE w:val="0"/>
              <w:autoSpaceDN w:val="0"/>
              <w:adjustRightInd w:val="0"/>
              <w:spacing w:after="0" w:line="276" w:lineRule="auto"/>
              <w:rPr>
                <w:rFonts w:ascii="Arial Narrow" w:hAnsi="Arial Narrow"/>
                <w:bCs/>
                <w:color w:val="000000"/>
                <w:spacing w:val="6"/>
                <w:sz w:val="18"/>
                <w:szCs w:val="18"/>
              </w:rPr>
            </w:pPr>
            <w:r w:rsidRPr="004660A3">
              <w:rPr>
                <w:rFonts w:ascii="Arial Narrow" w:hAnsi="Arial Narrow"/>
                <w:b/>
                <w:bCs/>
                <w:i/>
                <w:color w:val="000000"/>
                <w:spacing w:val="6"/>
                <w:sz w:val="18"/>
                <w:szCs w:val="18"/>
              </w:rPr>
              <w:t>L’</w:t>
            </w:r>
            <w:r w:rsidR="003C46A2">
              <w:rPr>
                <w:rFonts w:ascii="Arial Narrow" w:hAnsi="Arial Narrow"/>
                <w:b/>
                <w:bCs/>
                <w:i/>
                <w:color w:val="000000"/>
                <w:spacing w:val="6"/>
                <w:sz w:val="18"/>
                <w:szCs w:val="18"/>
              </w:rPr>
              <w:t xml:space="preserve">ensemble </w:t>
            </w:r>
            <w:r w:rsidRPr="004660A3">
              <w:rPr>
                <w:rFonts w:ascii="Arial Narrow" w:hAnsi="Arial Narrow"/>
                <w:b/>
                <w:bCs/>
                <w:i/>
                <w:color w:val="000000"/>
                <w:spacing w:val="6"/>
                <w:sz w:val="18"/>
                <w:szCs w:val="18"/>
              </w:rPr>
              <w:t>à……………………………………………………….Fcfa</w:t>
            </w:r>
          </w:p>
        </w:tc>
        <w:tc>
          <w:tcPr>
            <w:tcW w:w="835" w:type="dxa"/>
            <w:vAlign w:val="center"/>
          </w:tcPr>
          <w:p w:rsidR="00D46CE6" w:rsidRPr="00D46CE6" w:rsidRDefault="003C46A2" w:rsidP="00450154">
            <w:pPr>
              <w:spacing w:after="0" w:line="276" w:lineRule="auto"/>
              <w:jc w:val="center"/>
              <w:rPr>
                <w:rFonts w:ascii="Arial Narrow" w:hAnsi="Arial Narrow"/>
                <w:sz w:val="16"/>
                <w:szCs w:val="16"/>
              </w:rPr>
            </w:pPr>
            <w:r>
              <w:rPr>
                <w:rFonts w:ascii="Arial Narrow" w:hAnsi="Arial Narrow"/>
                <w:sz w:val="16"/>
                <w:szCs w:val="16"/>
              </w:rPr>
              <w:t>Ens</w:t>
            </w:r>
          </w:p>
        </w:tc>
        <w:tc>
          <w:tcPr>
            <w:tcW w:w="1291" w:type="dxa"/>
            <w:vAlign w:val="center"/>
          </w:tcPr>
          <w:p w:rsidR="00D46CE6" w:rsidRPr="003D70DA" w:rsidRDefault="00D46CE6" w:rsidP="00E513E0">
            <w:pPr>
              <w:spacing w:after="0" w:line="240" w:lineRule="auto"/>
              <w:jc w:val="center"/>
              <w:rPr>
                <w:rFonts w:ascii="Arial Narrow" w:hAnsi="Arial Narrow"/>
              </w:rPr>
            </w:pPr>
          </w:p>
        </w:tc>
      </w:tr>
      <w:tr w:rsidR="009753F3" w:rsidRPr="003D70DA" w:rsidTr="00F602CC">
        <w:tc>
          <w:tcPr>
            <w:tcW w:w="515" w:type="dxa"/>
            <w:vAlign w:val="center"/>
          </w:tcPr>
          <w:p w:rsidR="009753F3" w:rsidRDefault="009753F3" w:rsidP="00264A90">
            <w:pPr>
              <w:jc w:val="center"/>
              <w:rPr>
                <w:rFonts w:ascii="Arial Narrow" w:hAnsi="Arial Narrow"/>
                <w:bCs/>
                <w:spacing w:val="6"/>
                <w:sz w:val="16"/>
                <w:szCs w:val="16"/>
              </w:rPr>
            </w:pPr>
            <w:r>
              <w:rPr>
                <w:rFonts w:ascii="Arial Narrow" w:hAnsi="Arial Narrow"/>
                <w:bCs/>
                <w:spacing w:val="6"/>
                <w:sz w:val="16"/>
                <w:szCs w:val="16"/>
              </w:rPr>
              <w:t>18</w:t>
            </w:r>
          </w:p>
        </w:tc>
        <w:tc>
          <w:tcPr>
            <w:tcW w:w="1274" w:type="dxa"/>
            <w:vAlign w:val="center"/>
          </w:tcPr>
          <w:p w:rsidR="009753F3" w:rsidRPr="00422065" w:rsidRDefault="0084558D" w:rsidP="0084558D">
            <w:pPr>
              <w:jc w:val="center"/>
              <w:rPr>
                <w:sz w:val="16"/>
                <w:szCs w:val="16"/>
              </w:rPr>
            </w:pPr>
            <w:r>
              <w:rPr>
                <w:rFonts w:ascii="Arial Narrow" w:hAnsi="Arial Narrow"/>
                <w:bCs/>
                <w:spacing w:val="6"/>
                <w:sz w:val="16"/>
                <w:szCs w:val="16"/>
              </w:rPr>
              <w:t>07</w:t>
            </w:r>
            <w:r w:rsidR="009753F3">
              <w:rPr>
                <w:rFonts w:ascii="Arial Narrow" w:hAnsi="Arial Narrow"/>
                <w:bCs/>
                <w:spacing w:val="6"/>
                <w:sz w:val="16"/>
                <w:szCs w:val="16"/>
              </w:rPr>
              <w:t>-00</w:t>
            </w:r>
            <w:r>
              <w:rPr>
                <w:rFonts w:ascii="Arial Narrow" w:hAnsi="Arial Narrow"/>
                <w:bCs/>
                <w:spacing w:val="6"/>
                <w:sz w:val="16"/>
                <w:szCs w:val="16"/>
              </w:rPr>
              <w:t>2</w:t>
            </w:r>
            <w:r w:rsidR="009753F3">
              <w:rPr>
                <w:rFonts w:ascii="Arial Narrow" w:hAnsi="Arial Narrow"/>
                <w:bCs/>
                <w:spacing w:val="6"/>
                <w:sz w:val="16"/>
                <w:szCs w:val="16"/>
              </w:rPr>
              <w:t>-</w:t>
            </w:r>
            <w:r>
              <w:rPr>
                <w:rFonts w:ascii="Arial Narrow" w:hAnsi="Arial Narrow"/>
                <w:bCs/>
                <w:spacing w:val="6"/>
                <w:sz w:val="16"/>
                <w:szCs w:val="16"/>
              </w:rPr>
              <w:t>170025</w:t>
            </w:r>
          </w:p>
        </w:tc>
        <w:tc>
          <w:tcPr>
            <w:tcW w:w="6150" w:type="dxa"/>
          </w:tcPr>
          <w:p w:rsidR="006E14C1" w:rsidRPr="00EC3F3C" w:rsidRDefault="006E14C1" w:rsidP="006E14C1">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EC3F3C">
              <w:rPr>
                <w:rFonts w:ascii="Arial Narrow" w:hAnsi="Arial Narrow"/>
                <w:b/>
                <w:bCs/>
                <w:color w:val="000000"/>
                <w:spacing w:val="6"/>
                <w:sz w:val="18"/>
                <w:szCs w:val="18"/>
              </w:rPr>
              <w:t>Table d’accouchement 2 parties EPOXY</w:t>
            </w:r>
          </w:p>
          <w:p w:rsidR="009753F3" w:rsidRPr="004660A3" w:rsidRDefault="009753F3" w:rsidP="009753F3">
            <w:pPr>
              <w:widowControl w:val="0"/>
              <w:tabs>
                <w:tab w:val="left" w:pos="150"/>
              </w:tabs>
              <w:autoSpaceDE w:val="0"/>
              <w:autoSpaceDN w:val="0"/>
              <w:adjustRightInd w:val="0"/>
              <w:spacing w:after="0" w:line="276"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d’une</w:t>
            </w:r>
            <w:r w:rsidR="003C46A2">
              <w:rPr>
                <w:rFonts w:ascii="Arial Narrow" w:hAnsi="Arial Narrow"/>
                <w:bCs/>
                <w:i/>
                <w:color w:val="000000"/>
                <w:spacing w:val="6"/>
                <w:sz w:val="18"/>
                <w:szCs w:val="18"/>
              </w:rPr>
              <w:t xml:space="preserve"> table d’accouchement deux parties EPOXY</w:t>
            </w:r>
            <w:r w:rsidRPr="004660A3">
              <w:rPr>
                <w:rFonts w:ascii="Arial Narrow" w:hAnsi="Arial Narrow"/>
                <w:bCs/>
                <w:i/>
                <w:color w:val="000000"/>
                <w:spacing w:val="6"/>
                <w:sz w:val="18"/>
                <w:szCs w:val="18"/>
              </w:rPr>
              <w:t>.</w:t>
            </w:r>
          </w:p>
          <w:p w:rsidR="009753F3" w:rsidRPr="004660A3" w:rsidRDefault="009753F3" w:rsidP="009753F3">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9753F3" w:rsidRPr="009753F3" w:rsidRDefault="009753F3" w:rsidP="009753F3">
            <w:pPr>
              <w:spacing w:after="0" w:line="276" w:lineRule="auto"/>
              <w:jc w:val="center"/>
              <w:rPr>
                <w:rFonts w:ascii="Arial Narrow" w:hAnsi="Arial Narrow"/>
                <w:sz w:val="16"/>
                <w:szCs w:val="16"/>
              </w:rPr>
            </w:pPr>
            <w:r w:rsidRPr="009753F3">
              <w:rPr>
                <w:rFonts w:ascii="Arial Narrow" w:hAnsi="Arial Narrow"/>
                <w:sz w:val="16"/>
                <w:szCs w:val="16"/>
              </w:rPr>
              <w:t>U</w:t>
            </w:r>
          </w:p>
        </w:tc>
        <w:tc>
          <w:tcPr>
            <w:tcW w:w="1291" w:type="dxa"/>
            <w:vAlign w:val="center"/>
          </w:tcPr>
          <w:p w:rsidR="009753F3" w:rsidRPr="003D70DA" w:rsidRDefault="009753F3" w:rsidP="00E513E0">
            <w:pPr>
              <w:spacing w:after="0" w:line="240" w:lineRule="auto"/>
              <w:jc w:val="center"/>
              <w:rPr>
                <w:rFonts w:ascii="Arial Narrow" w:hAnsi="Arial Narrow"/>
              </w:rPr>
            </w:pPr>
          </w:p>
        </w:tc>
      </w:tr>
      <w:tr w:rsidR="00A6142D" w:rsidRPr="003D70DA" w:rsidTr="00F602CC">
        <w:tc>
          <w:tcPr>
            <w:tcW w:w="515" w:type="dxa"/>
            <w:vAlign w:val="center"/>
          </w:tcPr>
          <w:p w:rsidR="00A6142D" w:rsidRDefault="00A6142D" w:rsidP="00B40CDB">
            <w:pPr>
              <w:jc w:val="center"/>
              <w:rPr>
                <w:rFonts w:ascii="Arial Narrow" w:hAnsi="Arial Narrow"/>
                <w:bCs/>
                <w:spacing w:val="6"/>
                <w:sz w:val="16"/>
                <w:szCs w:val="16"/>
              </w:rPr>
            </w:pPr>
            <w:r>
              <w:rPr>
                <w:rFonts w:ascii="Arial Narrow" w:hAnsi="Arial Narrow"/>
                <w:bCs/>
                <w:spacing w:val="6"/>
                <w:sz w:val="16"/>
                <w:szCs w:val="16"/>
              </w:rPr>
              <w:t>19</w:t>
            </w:r>
          </w:p>
        </w:tc>
        <w:tc>
          <w:tcPr>
            <w:tcW w:w="1274" w:type="dxa"/>
            <w:vAlign w:val="center"/>
          </w:tcPr>
          <w:p w:rsidR="00A6142D" w:rsidRPr="00422065" w:rsidRDefault="0084558D" w:rsidP="0084558D">
            <w:pPr>
              <w:jc w:val="center"/>
              <w:rPr>
                <w:sz w:val="16"/>
                <w:szCs w:val="16"/>
              </w:rPr>
            </w:pPr>
            <w:r>
              <w:rPr>
                <w:rFonts w:ascii="Arial Narrow" w:hAnsi="Arial Narrow"/>
                <w:bCs/>
                <w:spacing w:val="6"/>
                <w:sz w:val="16"/>
                <w:szCs w:val="16"/>
              </w:rPr>
              <w:t>27-001</w:t>
            </w:r>
            <w:r w:rsidR="00A6142D">
              <w:rPr>
                <w:rFonts w:ascii="Arial Narrow" w:hAnsi="Arial Narrow"/>
                <w:bCs/>
                <w:spacing w:val="6"/>
                <w:sz w:val="16"/>
                <w:szCs w:val="16"/>
              </w:rPr>
              <w:t>-</w:t>
            </w:r>
            <w:r>
              <w:rPr>
                <w:rFonts w:ascii="Arial Narrow" w:hAnsi="Arial Narrow"/>
                <w:bCs/>
                <w:spacing w:val="6"/>
                <w:sz w:val="16"/>
                <w:szCs w:val="16"/>
              </w:rPr>
              <w:t>170395</w:t>
            </w:r>
          </w:p>
        </w:tc>
        <w:tc>
          <w:tcPr>
            <w:tcW w:w="6150" w:type="dxa"/>
          </w:tcPr>
          <w:p w:rsidR="006E14C1" w:rsidRPr="00EC3F3C" w:rsidRDefault="006E14C1" w:rsidP="006E14C1">
            <w:pPr>
              <w:widowControl w:val="0"/>
              <w:tabs>
                <w:tab w:val="left" w:pos="150"/>
              </w:tabs>
              <w:autoSpaceDE w:val="0"/>
              <w:autoSpaceDN w:val="0"/>
              <w:adjustRightInd w:val="0"/>
              <w:spacing w:after="0" w:line="276" w:lineRule="auto"/>
              <w:rPr>
                <w:rFonts w:ascii="Arial Narrow" w:hAnsi="Arial Narrow"/>
                <w:b/>
                <w:bCs/>
                <w:color w:val="000000"/>
                <w:spacing w:val="6"/>
                <w:sz w:val="18"/>
                <w:szCs w:val="18"/>
              </w:rPr>
            </w:pPr>
            <w:r w:rsidRPr="00EC3F3C">
              <w:rPr>
                <w:rFonts w:ascii="Arial Narrow" w:hAnsi="Arial Narrow"/>
                <w:b/>
                <w:bCs/>
                <w:color w:val="000000"/>
                <w:spacing w:val="6"/>
                <w:sz w:val="18"/>
                <w:szCs w:val="18"/>
              </w:rPr>
              <w:t>Plaque chauffante SEVERIN 1 tête en INOX 1500 w</w:t>
            </w:r>
          </w:p>
          <w:p w:rsidR="00A6142D" w:rsidRPr="004660A3" w:rsidRDefault="00A6142D" w:rsidP="00A6142D">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w:t>
            </w:r>
            <w:r w:rsidR="003C46A2">
              <w:rPr>
                <w:rFonts w:ascii="Arial Narrow" w:hAnsi="Arial Narrow"/>
                <w:bCs/>
                <w:i/>
                <w:color w:val="000000"/>
                <w:spacing w:val="6"/>
                <w:sz w:val="18"/>
                <w:szCs w:val="18"/>
              </w:rPr>
              <w:t xml:space="preserve">, </w:t>
            </w:r>
            <w:r w:rsidR="003C46A2" w:rsidRPr="003C46A2">
              <w:rPr>
                <w:rFonts w:ascii="Arial Narrow" w:hAnsi="Arial Narrow"/>
                <w:b/>
                <w:bCs/>
                <w:i/>
                <w:color w:val="000000"/>
                <w:spacing w:val="6"/>
                <w:sz w:val="18"/>
                <w:szCs w:val="18"/>
              </w:rPr>
              <w:t>à l’</w:t>
            </w:r>
            <w:r w:rsidR="003C46A2">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xml:space="preserve">, l’achat d’une </w:t>
            </w:r>
            <w:r w:rsidR="003C46A2">
              <w:rPr>
                <w:rFonts w:ascii="Arial Narrow" w:hAnsi="Arial Narrow"/>
                <w:bCs/>
                <w:i/>
                <w:color w:val="000000"/>
                <w:spacing w:val="6"/>
                <w:sz w:val="18"/>
                <w:szCs w:val="18"/>
              </w:rPr>
              <w:t xml:space="preserve">plaque chauffante Severin une tête en INOX 1500 </w:t>
            </w:r>
            <w:r w:rsidR="003C46A2" w:rsidRPr="00EC3F3C">
              <w:rPr>
                <w:rFonts w:ascii="Arial Narrow" w:hAnsi="Arial Narrow"/>
                <w:b/>
                <w:bCs/>
                <w:color w:val="000000"/>
                <w:spacing w:val="6"/>
                <w:sz w:val="18"/>
                <w:szCs w:val="18"/>
              </w:rPr>
              <w:t>w</w:t>
            </w:r>
          </w:p>
          <w:p w:rsidR="00A6142D" w:rsidRPr="004660A3" w:rsidRDefault="003C46A2" w:rsidP="003C46A2">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Pr>
                <w:rFonts w:ascii="Arial Narrow" w:hAnsi="Arial Narrow"/>
                <w:b/>
                <w:bCs/>
                <w:i/>
                <w:color w:val="000000"/>
                <w:spacing w:val="6"/>
                <w:sz w:val="18"/>
                <w:szCs w:val="18"/>
              </w:rPr>
              <w:t>L’unité à</w:t>
            </w:r>
            <w:r w:rsidR="00A6142D" w:rsidRPr="004660A3">
              <w:rPr>
                <w:rFonts w:ascii="Arial Narrow" w:hAnsi="Arial Narrow"/>
                <w:b/>
                <w:bCs/>
                <w:i/>
                <w:color w:val="000000"/>
                <w:spacing w:val="6"/>
                <w:sz w:val="18"/>
                <w:szCs w:val="18"/>
              </w:rPr>
              <w:t>……………………………………………………….Fcfa</w:t>
            </w:r>
          </w:p>
        </w:tc>
        <w:tc>
          <w:tcPr>
            <w:tcW w:w="835" w:type="dxa"/>
            <w:vAlign w:val="center"/>
          </w:tcPr>
          <w:p w:rsidR="00A6142D" w:rsidRPr="00A6142D" w:rsidRDefault="003C46A2" w:rsidP="00A6142D">
            <w:pPr>
              <w:spacing w:after="0" w:line="276" w:lineRule="auto"/>
              <w:jc w:val="center"/>
              <w:rPr>
                <w:rFonts w:ascii="Arial Narrow" w:hAnsi="Arial Narrow"/>
                <w:sz w:val="16"/>
                <w:szCs w:val="16"/>
              </w:rPr>
            </w:pPr>
            <w:r>
              <w:rPr>
                <w:rFonts w:ascii="Arial Narrow" w:hAnsi="Arial Narrow"/>
                <w:sz w:val="16"/>
                <w:szCs w:val="16"/>
              </w:rPr>
              <w:t>U</w:t>
            </w:r>
          </w:p>
        </w:tc>
        <w:tc>
          <w:tcPr>
            <w:tcW w:w="1291" w:type="dxa"/>
            <w:vAlign w:val="center"/>
          </w:tcPr>
          <w:p w:rsidR="00A6142D" w:rsidRPr="003D70DA" w:rsidRDefault="00A6142D" w:rsidP="00E513E0">
            <w:pPr>
              <w:spacing w:after="0" w:line="240" w:lineRule="auto"/>
              <w:jc w:val="center"/>
              <w:rPr>
                <w:rFonts w:ascii="Arial Narrow" w:hAnsi="Arial Narrow"/>
              </w:rPr>
            </w:pPr>
          </w:p>
        </w:tc>
      </w:tr>
      <w:tr w:rsidR="00E7215F" w:rsidRPr="003D70DA" w:rsidTr="00F602CC">
        <w:tc>
          <w:tcPr>
            <w:tcW w:w="515" w:type="dxa"/>
            <w:vAlign w:val="center"/>
          </w:tcPr>
          <w:p w:rsidR="00E7215F" w:rsidRDefault="00E7215F" w:rsidP="00821AC8">
            <w:pPr>
              <w:jc w:val="center"/>
              <w:rPr>
                <w:rFonts w:ascii="Arial Narrow" w:hAnsi="Arial Narrow"/>
                <w:bCs/>
                <w:spacing w:val="6"/>
                <w:sz w:val="16"/>
                <w:szCs w:val="16"/>
              </w:rPr>
            </w:pPr>
            <w:r>
              <w:rPr>
                <w:rFonts w:ascii="Arial Narrow" w:hAnsi="Arial Narrow"/>
                <w:bCs/>
                <w:spacing w:val="6"/>
                <w:sz w:val="16"/>
                <w:szCs w:val="16"/>
              </w:rPr>
              <w:t>20</w:t>
            </w:r>
          </w:p>
        </w:tc>
        <w:tc>
          <w:tcPr>
            <w:tcW w:w="1274" w:type="dxa"/>
            <w:vAlign w:val="center"/>
          </w:tcPr>
          <w:p w:rsidR="00E7215F" w:rsidRPr="00422065" w:rsidRDefault="0084558D" w:rsidP="0084558D">
            <w:pPr>
              <w:jc w:val="center"/>
              <w:rPr>
                <w:sz w:val="16"/>
                <w:szCs w:val="16"/>
              </w:rPr>
            </w:pPr>
            <w:r>
              <w:rPr>
                <w:rFonts w:ascii="Arial Narrow" w:hAnsi="Arial Narrow"/>
                <w:bCs/>
                <w:spacing w:val="6"/>
                <w:sz w:val="16"/>
                <w:szCs w:val="16"/>
              </w:rPr>
              <w:t>41</w:t>
            </w:r>
            <w:r w:rsidR="00E7215F">
              <w:rPr>
                <w:rFonts w:ascii="Arial Narrow" w:hAnsi="Arial Narrow"/>
                <w:bCs/>
                <w:spacing w:val="6"/>
                <w:sz w:val="16"/>
                <w:szCs w:val="16"/>
              </w:rPr>
              <w:t>-001-</w:t>
            </w:r>
            <w:r>
              <w:rPr>
                <w:rFonts w:ascii="Arial Narrow" w:hAnsi="Arial Narrow"/>
                <w:bCs/>
                <w:spacing w:val="6"/>
                <w:sz w:val="16"/>
                <w:szCs w:val="16"/>
              </w:rPr>
              <w:t>170024</w:t>
            </w:r>
          </w:p>
        </w:tc>
        <w:tc>
          <w:tcPr>
            <w:tcW w:w="6150" w:type="dxa"/>
          </w:tcPr>
          <w:p w:rsidR="006E14C1" w:rsidRPr="00EC3F3C" w:rsidRDefault="006E14C1" w:rsidP="006E14C1">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EC3F3C">
              <w:rPr>
                <w:rFonts w:ascii="Arial Narrow" w:hAnsi="Arial Narrow"/>
                <w:b/>
                <w:bCs/>
                <w:color w:val="000000"/>
                <w:spacing w:val="6"/>
                <w:sz w:val="18"/>
                <w:szCs w:val="18"/>
              </w:rPr>
              <w:t>Boite Eagles 1 paire PVC</w:t>
            </w:r>
          </w:p>
          <w:p w:rsidR="00E7215F" w:rsidRPr="004660A3" w:rsidRDefault="00E7215F" w:rsidP="0000356A">
            <w:pPr>
              <w:widowControl w:val="0"/>
              <w:tabs>
                <w:tab w:val="left" w:pos="150"/>
              </w:tabs>
              <w:autoSpaceDE w:val="0"/>
              <w:autoSpaceDN w:val="0"/>
              <w:adjustRightInd w:val="0"/>
              <w:spacing w:after="0" w:line="240" w:lineRule="auto"/>
              <w:jc w:val="both"/>
              <w:rPr>
                <w:rFonts w:ascii="Arial Narrow" w:hAnsi="Arial Narrow"/>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3E322E" w:rsidRPr="004660A3">
              <w:rPr>
                <w:rFonts w:ascii="Arial Narrow" w:hAnsi="Arial Narrow"/>
                <w:bCs/>
                <w:i/>
                <w:color w:val="000000"/>
                <w:spacing w:val="6"/>
                <w:sz w:val="18"/>
                <w:szCs w:val="18"/>
              </w:rPr>
              <w:t>e</w:t>
            </w:r>
            <w:r w:rsidR="003C46A2">
              <w:rPr>
                <w:rFonts w:ascii="Arial Narrow" w:hAnsi="Arial Narrow"/>
                <w:bCs/>
                <w:i/>
                <w:color w:val="000000"/>
                <w:spacing w:val="6"/>
                <w:sz w:val="18"/>
                <w:szCs w:val="18"/>
              </w:rPr>
              <w:t>boite Eagles 1 paire PVC.</w:t>
            </w:r>
          </w:p>
          <w:p w:rsidR="00E7215F" w:rsidRPr="004660A3" w:rsidRDefault="00E7215F" w:rsidP="0000356A">
            <w:pPr>
              <w:widowControl w:val="0"/>
              <w:tabs>
                <w:tab w:val="left" w:pos="150"/>
              </w:tabs>
              <w:autoSpaceDE w:val="0"/>
              <w:autoSpaceDN w:val="0"/>
              <w:adjustRightInd w:val="0"/>
              <w:spacing w:after="40" w:line="240"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E7215F" w:rsidRPr="003E322E" w:rsidRDefault="00E7215F" w:rsidP="002248CD">
            <w:pPr>
              <w:spacing w:after="40" w:line="240" w:lineRule="auto"/>
              <w:jc w:val="center"/>
              <w:rPr>
                <w:rFonts w:ascii="Arial Narrow" w:hAnsi="Arial Narrow"/>
                <w:sz w:val="16"/>
                <w:szCs w:val="16"/>
              </w:rPr>
            </w:pPr>
            <w:r w:rsidRPr="003E322E">
              <w:rPr>
                <w:rFonts w:ascii="Arial Narrow" w:hAnsi="Arial Narrow"/>
                <w:sz w:val="16"/>
                <w:szCs w:val="16"/>
              </w:rPr>
              <w:t>U</w:t>
            </w:r>
          </w:p>
        </w:tc>
        <w:tc>
          <w:tcPr>
            <w:tcW w:w="1291" w:type="dxa"/>
            <w:vAlign w:val="center"/>
          </w:tcPr>
          <w:p w:rsidR="00E7215F" w:rsidRPr="003D70DA" w:rsidRDefault="00E7215F" w:rsidP="002248CD">
            <w:pPr>
              <w:spacing w:after="40" w:line="240" w:lineRule="auto"/>
              <w:jc w:val="center"/>
              <w:rPr>
                <w:rFonts w:ascii="Arial Narrow" w:hAnsi="Arial Narrow"/>
              </w:rPr>
            </w:pPr>
          </w:p>
        </w:tc>
      </w:tr>
      <w:tr w:rsidR="006F0F56" w:rsidRPr="003D70DA" w:rsidTr="00F602CC">
        <w:tc>
          <w:tcPr>
            <w:tcW w:w="515" w:type="dxa"/>
            <w:vAlign w:val="center"/>
          </w:tcPr>
          <w:p w:rsidR="006F0F56" w:rsidRDefault="006F0F56" w:rsidP="006F0F56">
            <w:pPr>
              <w:jc w:val="center"/>
              <w:rPr>
                <w:rFonts w:ascii="Arial Narrow" w:hAnsi="Arial Narrow"/>
                <w:bCs/>
                <w:spacing w:val="6"/>
                <w:sz w:val="16"/>
                <w:szCs w:val="16"/>
              </w:rPr>
            </w:pPr>
            <w:r>
              <w:rPr>
                <w:rFonts w:ascii="Arial Narrow" w:hAnsi="Arial Narrow"/>
                <w:bCs/>
                <w:spacing w:val="6"/>
                <w:sz w:val="16"/>
                <w:szCs w:val="16"/>
              </w:rPr>
              <w:t>21</w:t>
            </w:r>
          </w:p>
        </w:tc>
        <w:tc>
          <w:tcPr>
            <w:tcW w:w="1274" w:type="dxa"/>
            <w:vAlign w:val="center"/>
          </w:tcPr>
          <w:p w:rsidR="006F0F56" w:rsidRPr="00422065" w:rsidRDefault="0084558D" w:rsidP="0084558D">
            <w:pPr>
              <w:jc w:val="center"/>
              <w:rPr>
                <w:sz w:val="16"/>
                <w:szCs w:val="16"/>
              </w:rPr>
            </w:pPr>
            <w:r>
              <w:rPr>
                <w:rFonts w:ascii="Arial Narrow" w:hAnsi="Arial Narrow"/>
                <w:bCs/>
                <w:spacing w:val="6"/>
                <w:sz w:val="16"/>
                <w:szCs w:val="16"/>
              </w:rPr>
              <w:t>27-002</w:t>
            </w:r>
            <w:r w:rsidR="006F0F56">
              <w:rPr>
                <w:rFonts w:ascii="Arial Narrow" w:hAnsi="Arial Narrow"/>
                <w:bCs/>
                <w:spacing w:val="6"/>
                <w:sz w:val="16"/>
                <w:szCs w:val="16"/>
              </w:rPr>
              <w:t>-</w:t>
            </w:r>
            <w:r>
              <w:rPr>
                <w:rFonts w:ascii="Arial Narrow" w:hAnsi="Arial Narrow"/>
                <w:bCs/>
                <w:spacing w:val="6"/>
                <w:sz w:val="16"/>
                <w:szCs w:val="16"/>
              </w:rPr>
              <w:t>171145</w:t>
            </w:r>
          </w:p>
        </w:tc>
        <w:tc>
          <w:tcPr>
            <w:tcW w:w="6150" w:type="dxa"/>
          </w:tcPr>
          <w:p w:rsidR="006E14C1" w:rsidRPr="00EC3F3C" w:rsidRDefault="006E14C1" w:rsidP="006E14C1">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lang w:val="en-US"/>
              </w:rPr>
            </w:pPr>
            <w:r w:rsidRPr="00EC3F3C">
              <w:rPr>
                <w:rFonts w:ascii="Arial Narrow" w:hAnsi="Arial Narrow"/>
                <w:b/>
                <w:bCs/>
                <w:color w:val="000000"/>
                <w:spacing w:val="6"/>
                <w:sz w:val="18"/>
                <w:szCs w:val="18"/>
                <w:lang w:val="en-US"/>
              </w:rPr>
              <w:t>Tablier STAND Coton Blanc 60 x 87 cm</w:t>
            </w:r>
          </w:p>
          <w:p w:rsidR="00EB344C" w:rsidRPr="004660A3" w:rsidRDefault="006F0F56" w:rsidP="00EB344C">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3C46A2">
              <w:rPr>
                <w:rFonts w:ascii="Arial Narrow" w:hAnsi="Arial Narrow"/>
                <w:bCs/>
                <w:i/>
                <w:color w:val="000000"/>
                <w:spacing w:val="6"/>
                <w:sz w:val="18"/>
                <w:szCs w:val="18"/>
              </w:rPr>
              <w:t xml:space="preserve"> tablier STAND coton Blanc</w:t>
            </w:r>
            <w:r w:rsidR="003C46A2" w:rsidRPr="003C46A2">
              <w:rPr>
                <w:rFonts w:ascii="Arial Narrow" w:hAnsi="Arial Narrow"/>
                <w:bCs/>
                <w:color w:val="000000"/>
                <w:spacing w:val="6"/>
                <w:sz w:val="18"/>
                <w:szCs w:val="18"/>
              </w:rPr>
              <w:t>60 x 87 cm</w:t>
            </w:r>
          </w:p>
          <w:p w:rsidR="006F0F56" w:rsidRPr="004660A3" w:rsidRDefault="006F0F56" w:rsidP="00EB344C">
            <w:pPr>
              <w:widowControl w:val="0"/>
              <w:tabs>
                <w:tab w:val="left" w:pos="150"/>
              </w:tabs>
              <w:autoSpaceDE w:val="0"/>
              <w:autoSpaceDN w:val="0"/>
              <w:adjustRightInd w:val="0"/>
              <w:spacing w:after="0" w:line="276" w:lineRule="auto"/>
              <w:jc w:val="both"/>
              <w:rPr>
                <w:rFonts w:ascii="Arial Narrow" w:hAnsi="Arial Narrow"/>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6F0F56" w:rsidRPr="00EB344C" w:rsidRDefault="006F0F56" w:rsidP="00EB344C">
            <w:pPr>
              <w:spacing w:after="40" w:line="276" w:lineRule="auto"/>
              <w:jc w:val="center"/>
              <w:rPr>
                <w:rFonts w:ascii="Arial Narrow" w:hAnsi="Arial Narrow"/>
                <w:sz w:val="16"/>
                <w:szCs w:val="16"/>
              </w:rPr>
            </w:pPr>
            <w:r w:rsidRPr="00EB344C">
              <w:rPr>
                <w:rFonts w:ascii="Arial Narrow" w:hAnsi="Arial Narrow"/>
                <w:sz w:val="16"/>
                <w:szCs w:val="16"/>
              </w:rPr>
              <w:t>U</w:t>
            </w:r>
          </w:p>
        </w:tc>
        <w:tc>
          <w:tcPr>
            <w:tcW w:w="1291" w:type="dxa"/>
            <w:vAlign w:val="center"/>
          </w:tcPr>
          <w:p w:rsidR="006F0F56" w:rsidRPr="003D70DA" w:rsidRDefault="006F0F56" w:rsidP="002248CD">
            <w:pPr>
              <w:spacing w:after="40" w:line="240" w:lineRule="auto"/>
              <w:jc w:val="center"/>
              <w:rPr>
                <w:rFonts w:ascii="Arial Narrow" w:hAnsi="Arial Narrow"/>
              </w:rPr>
            </w:pPr>
          </w:p>
        </w:tc>
      </w:tr>
      <w:tr w:rsidR="00EC3F3C" w:rsidRPr="003D70DA" w:rsidTr="00F602CC">
        <w:tc>
          <w:tcPr>
            <w:tcW w:w="515" w:type="dxa"/>
            <w:vAlign w:val="center"/>
          </w:tcPr>
          <w:p w:rsidR="00EC3F3C" w:rsidRDefault="00EC3F3C" w:rsidP="006F0F56">
            <w:pPr>
              <w:jc w:val="center"/>
              <w:rPr>
                <w:rFonts w:ascii="Arial Narrow" w:hAnsi="Arial Narrow"/>
                <w:bCs/>
                <w:spacing w:val="6"/>
                <w:sz w:val="16"/>
                <w:szCs w:val="16"/>
              </w:rPr>
            </w:pPr>
            <w:r>
              <w:rPr>
                <w:rFonts w:ascii="Arial Narrow" w:hAnsi="Arial Narrow"/>
                <w:bCs/>
                <w:spacing w:val="6"/>
                <w:sz w:val="16"/>
                <w:szCs w:val="16"/>
              </w:rPr>
              <w:t>22</w:t>
            </w:r>
          </w:p>
        </w:tc>
        <w:tc>
          <w:tcPr>
            <w:tcW w:w="1274" w:type="dxa"/>
            <w:vAlign w:val="center"/>
          </w:tcPr>
          <w:p w:rsidR="00EC3F3C" w:rsidRDefault="00EC3F3C" w:rsidP="0084558D">
            <w:pPr>
              <w:jc w:val="center"/>
              <w:rPr>
                <w:rFonts w:ascii="Arial Narrow" w:hAnsi="Arial Narrow"/>
                <w:bCs/>
                <w:spacing w:val="6"/>
                <w:sz w:val="16"/>
                <w:szCs w:val="16"/>
              </w:rPr>
            </w:pPr>
            <w:r>
              <w:rPr>
                <w:rFonts w:ascii="Arial Narrow" w:hAnsi="Arial Narrow"/>
                <w:bCs/>
                <w:spacing w:val="6"/>
                <w:sz w:val="16"/>
                <w:szCs w:val="16"/>
              </w:rPr>
              <w:t>07-012-170027</w:t>
            </w:r>
          </w:p>
        </w:tc>
        <w:tc>
          <w:tcPr>
            <w:tcW w:w="6150" w:type="dxa"/>
          </w:tcPr>
          <w:p w:rsidR="00EA5B6A" w:rsidRPr="00EA5B6A" w:rsidRDefault="00EA5B6A" w:rsidP="00EA5B6A">
            <w:pPr>
              <w:widowControl w:val="0"/>
              <w:tabs>
                <w:tab w:val="left" w:pos="150"/>
              </w:tabs>
              <w:autoSpaceDE w:val="0"/>
              <w:autoSpaceDN w:val="0"/>
              <w:adjustRightInd w:val="0"/>
              <w:spacing w:after="0" w:line="240" w:lineRule="auto"/>
              <w:jc w:val="both"/>
              <w:rPr>
                <w:rFonts w:ascii="Arial Narrow" w:hAnsi="Arial Narrow"/>
                <w:b/>
                <w:bCs/>
                <w:color w:val="000000"/>
                <w:spacing w:val="6"/>
                <w:sz w:val="18"/>
                <w:szCs w:val="18"/>
              </w:rPr>
            </w:pPr>
            <w:r w:rsidRPr="00EA5B6A">
              <w:rPr>
                <w:rFonts w:ascii="Arial Narrow" w:hAnsi="Arial Narrow"/>
                <w:b/>
                <w:bCs/>
                <w:color w:val="000000"/>
                <w:spacing w:val="6"/>
                <w:sz w:val="18"/>
                <w:szCs w:val="18"/>
              </w:rPr>
              <w:t>Masques de protection KN95-GB2626-2006 plaque de 10</w:t>
            </w:r>
          </w:p>
          <w:p w:rsidR="0078324A" w:rsidRDefault="003C46A2" w:rsidP="0078324A">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0078324A">
              <w:rPr>
                <w:rFonts w:ascii="Arial Narrow" w:hAnsi="Arial Narrow"/>
                <w:b/>
                <w:bCs/>
                <w:i/>
                <w:color w:val="000000"/>
                <w:spacing w:val="6"/>
                <w:sz w:val="18"/>
                <w:szCs w:val="18"/>
              </w:rPr>
              <w:t xml:space="preserve"> de plaque,</w:t>
            </w:r>
            <w:r w:rsidRPr="004660A3">
              <w:rPr>
                <w:rFonts w:ascii="Arial Narrow" w:hAnsi="Arial Narrow"/>
                <w:bCs/>
                <w:i/>
                <w:color w:val="000000"/>
                <w:spacing w:val="6"/>
                <w:sz w:val="18"/>
                <w:szCs w:val="18"/>
              </w:rPr>
              <w:t xml:space="preserve"> l’achat d</w:t>
            </w:r>
            <w:r w:rsidR="0078324A">
              <w:rPr>
                <w:rFonts w:ascii="Arial Narrow" w:hAnsi="Arial Narrow"/>
                <w:bCs/>
                <w:i/>
                <w:color w:val="000000"/>
                <w:spacing w:val="6"/>
                <w:sz w:val="18"/>
                <w:szCs w:val="18"/>
              </w:rPr>
              <w:t xml:space="preserve">e masques de protection </w:t>
            </w:r>
            <w:r w:rsidR="0078324A" w:rsidRPr="00EA5B6A">
              <w:rPr>
                <w:rFonts w:ascii="Arial Narrow" w:hAnsi="Arial Narrow"/>
                <w:b/>
                <w:bCs/>
                <w:color w:val="000000"/>
                <w:spacing w:val="6"/>
                <w:sz w:val="18"/>
                <w:szCs w:val="18"/>
              </w:rPr>
              <w:t xml:space="preserve">KN95-GB2626-2006 </w:t>
            </w:r>
            <w:r w:rsidR="0078324A">
              <w:rPr>
                <w:rFonts w:ascii="Arial Narrow" w:hAnsi="Arial Narrow"/>
                <w:b/>
                <w:bCs/>
                <w:color w:val="000000"/>
                <w:spacing w:val="6"/>
                <w:sz w:val="18"/>
                <w:szCs w:val="18"/>
              </w:rPr>
              <w:t xml:space="preserve">en </w:t>
            </w:r>
            <w:r w:rsidR="0078324A" w:rsidRPr="00EA5B6A">
              <w:rPr>
                <w:rFonts w:ascii="Arial Narrow" w:hAnsi="Arial Narrow"/>
                <w:b/>
                <w:bCs/>
                <w:color w:val="000000"/>
                <w:spacing w:val="6"/>
                <w:sz w:val="18"/>
                <w:szCs w:val="18"/>
              </w:rPr>
              <w:t>plaque de 10</w:t>
            </w:r>
          </w:p>
          <w:p w:rsidR="00EA5B6A" w:rsidRPr="00040136" w:rsidRDefault="003C46A2" w:rsidP="0078324A">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EC3F3C" w:rsidRPr="00EB344C" w:rsidRDefault="00AF441A" w:rsidP="00EB344C">
            <w:pPr>
              <w:spacing w:after="40" w:line="276" w:lineRule="auto"/>
              <w:jc w:val="center"/>
              <w:rPr>
                <w:rFonts w:ascii="Arial Narrow" w:hAnsi="Arial Narrow"/>
                <w:sz w:val="16"/>
                <w:szCs w:val="16"/>
              </w:rPr>
            </w:pPr>
            <w:r>
              <w:rPr>
                <w:rFonts w:ascii="Arial Narrow" w:hAnsi="Arial Narrow"/>
                <w:sz w:val="16"/>
                <w:szCs w:val="16"/>
              </w:rPr>
              <w:t>U</w:t>
            </w:r>
          </w:p>
        </w:tc>
        <w:tc>
          <w:tcPr>
            <w:tcW w:w="1291" w:type="dxa"/>
            <w:vAlign w:val="center"/>
          </w:tcPr>
          <w:p w:rsidR="00EC3F3C" w:rsidRPr="003D70DA" w:rsidRDefault="00EC3F3C" w:rsidP="002248CD">
            <w:pPr>
              <w:spacing w:after="40" w:line="240" w:lineRule="auto"/>
              <w:jc w:val="center"/>
              <w:rPr>
                <w:rFonts w:ascii="Arial Narrow" w:hAnsi="Arial Narrow"/>
              </w:rPr>
            </w:pPr>
          </w:p>
        </w:tc>
      </w:tr>
      <w:tr w:rsidR="00EC3F3C" w:rsidRPr="003D70DA" w:rsidTr="00F602CC">
        <w:tc>
          <w:tcPr>
            <w:tcW w:w="515" w:type="dxa"/>
            <w:vAlign w:val="center"/>
          </w:tcPr>
          <w:p w:rsidR="00EC3F3C" w:rsidRDefault="00EC3F3C" w:rsidP="006F0F56">
            <w:pPr>
              <w:jc w:val="center"/>
              <w:rPr>
                <w:rFonts w:ascii="Arial Narrow" w:hAnsi="Arial Narrow"/>
                <w:bCs/>
                <w:spacing w:val="6"/>
                <w:sz w:val="16"/>
                <w:szCs w:val="16"/>
              </w:rPr>
            </w:pPr>
            <w:r>
              <w:rPr>
                <w:rFonts w:ascii="Arial Narrow" w:hAnsi="Arial Narrow"/>
                <w:bCs/>
                <w:spacing w:val="6"/>
                <w:sz w:val="16"/>
                <w:szCs w:val="16"/>
              </w:rPr>
              <w:t>23</w:t>
            </w:r>
          </w:p>
        </w:tc>
        <w:tc>
          <w:tcPr>
            <w:tcW w:w="1274" w:type="dxa"/>
            <w:vAlign w:val="center"/>
          </w:tcPr>
          <w:p w:rsidR="00EC3F3C" w:rsidRDefault="00EC3F3C" w:rsidP="0084558D">
            <w:pPr>
              <w:jc w:val="center"/>
              <w:rPr>
                <w:rFonts w:ascii="Arial Narrow" w:hAnsi="Arial Narrow"/>
                <w:bCs/>
                <w:spacing w:val="6"/>
                <w:sz w:val="16"/>
                <w:szCs w:val="16"/>
              </w:rPr>
            </w:pPr>
            <w:r>
              <w:rPr>
                <w:rFonts w:ascii="Arial Narrow" w:hAnsi="Arial Narrow"/>
                <w:bCs/>
                <w:spacing w:val="6"/>
                <w:sz w:val="16"/>
                <w:szCs w:val="16"/>
              </w:rPr>
              <w:t>41-001-170294</w:t>
            </w:r>
          </w:p>
        </w:tc>
        <w:tc>
          <w:tcPr>
            <w:tcW w:w="6150" w:type="dxa"/>
          </w:tcPr>
          <w:p w:rsidR="00EA5B6A" w:rsidRPr="00EA5B6A" w:rsidRDefault="00EA5B6A" w:rsidP="00EA5B6A">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EA5B6A">
              <w:rPr>
                <w:rFonts w:ascii="Arial Narrow" w:hAnsi="Arial Narrow"/>
                <w:b/>
                <w:bCs/>
                <w:color w:val="000000"/>
                <w:spacing w:val="6"/>
                <w:sz w:val="18"/>
                <w:szCs w:val="18"/>
              </w:rPr>
              <w:t>Lunettes de protection SAFETY GOGGLES 2PCS</w:t>
            </w:r>
          </w:p>
          <w:p w:rsidR="003C46A2" w:rsidRPr="004660A3" w:rsidRDefault="003C46A2" w:rsidP="003C46A2">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00AF441A">
              <w:rPr>
                <w:rFonts w:ascii="Arial Narrow" w:hAnsi="Arial Narrow"/>
                <w:bCs/>
                <w:i/>
                <w:color w:val="000000"/>
                <w:spacing w:val="6"/>
                <w:sz w:val="18"/>
                <w:szCs w:val="18"/>
              </w:rPr>
              <w:t>, l’achat de lunettes de protection SAFETY GOGGLES deux pièces.</w:t>
            </w:r>
          </w:p>
          <w:p w:rsidR="00EA5B6A" w:rsidRPr="00040136" w:rsidRDefault="003C46A2" w:rsidP="003C46A2">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EC3F3C" w:rsidRPr="00EB344C" w:rsidRDefault="00AF441A" w:rsidP="00EB344C">
            <w:pPr>
              <w:spacing w:after="40" w:line="276" w:lineRule="auto"/>
              <w:jc w:val="center"/>
              <w:rPr>
                <w:rFonts w:ascii="Arial Narrow" w:hAnsi="Arial Narrow"/>
                <w:sz w:val="16"/>
                <w:szCs w:val="16"/>
              </w:rPr>
            </w:pPr>
            <w:r>
              <w:rPr>
                <w:rFonts w:ascii="Arial Narrow" w:hAnsi="Arial Narrow"/>
                <w:sz w:val="16"/>
                <w:szCs w:val="16"/>
              </w:rPr>
              <w:t>U</w:t>
            </w:r>
          </w:p>
        </w:tc>
        <w:tc>
          <w:tcPr>
            <w:tcW w:w="1291" w:type="dxa"/>
            <w:vAlign w:val="center"/>
          </w:tcPr>
          <w:p w:rsidR="00EC3F3C" w:rsidRPr="003D70DA" w:rsidRDefault="00EC3F3C" w:rsidP="002248CD">
            <w:pPr>
              <w:spacing w:after="40" w:line="240" w:lineRule="auto"/>
              <w:jc w:val="center"/>
              <w:rPr>
                <w:rFonts w:ascii="Arial Narrow" w:hAnsi="Arial Narrow"/>
              </w:rPr>
            </w:pPr>
          </w:p>
        </w:tc>
      </w:tr>
      <w:tr w:rsidR="00EC3F3C" w:rsidRPr="003D70DA" w:rsidTr="00F602CC">
        <w:tc>
          <w:tcPr>
            <w:tcW w:w="515" w:type="dxa"/>
            <w:vAlign w:val="center"/>
          </w:tcPr>
          <w:p w:rsidR="00EC3F3C" w:rsidRDefault="00EC3F3C" w:rsidP="006F0F56">
            <w:pPr>
              <w:jc w:val="center"/>
              <w:rPr>
                <w:rFonts w:ascii="Arial Narrow" w:hAnsi="Arial Narrow"/>
                <w:bCs/>
                <w:spacing w:val="6"/>
                <w:sz w:val="16"/>
                <w:szCs w:val="16"/>
              </w:rPr>
            </w:pPr>
            <w:r>
              <w:rPr>
                <w:rFonts w:ascii="Arial Narrow" w:hAnsi="Arial Narrow"/>
                <w:bCs/>
                <w:spacing w:val="6"/>
                <w:sz w:val="16"/>
                <w:szCs w:val="16"/>
              </w:rPr>
              <w:t>24</w:t>
            </w:r>
          </w:p>
        </w:tc>
        <w:tc>
          <w:tcPr>
            <w:tcW w:w="1274" w:type="dxa"/>
            <w:vAlign w:val="center"/>
          </w:tcPr>
          <w:p w:rsidR="00EC3F3C" w:rsidRDefault="00EC3F3C" w:rsidP="0084558D">
            <w:pPr>
              <w:jc w:val="center"/>
              <w:rPr>
                <w:rFonts w:ascii="Arial Narrow" w:hAnsi="Arial Narrow"/>
                <w:bCs/>
                <w:spacing w:val="6"/>
                <w:sz w:val="16"/>
                <w:szCs w:val="16"/>
              </w:rPr>
            </w:pPr>
            <w:r>
              <w:rPr>
                <w:rFonts w:ascii="Arial Narrow" w:hAnsi="Arial Narrow"/>
                <w:bCs/>
                <w:spacing w:val="6"/>
                <w:sz w:val="16"/>
                <w:szCs w:val="16"/>
              </w:rPr>
              <w:t>49-001-160323</w:t>
            </w:r>
          </w:p>
        </w:tc>
        <w:tc>
          <w:tcPr>
            <w:tcW w:w="6150" w:type="dxa"/>
          </w:tcPr>
          <w:p w:rsidR="00EA5B6A" w:rsidRPr="00EA5B6A" w:rsidRDefault="00EA5B6A" w:rsidP="00EA5B6A">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EA5B6A">
              <w:rPr>
                <w:rFonts w:ascii="Arial Narrow" w:hAnsi="Arial Narrow"/>
                <w:b/>
                <w:bCs/>
                <w:color w:val="000000"/>
                <w:spacing w:val="6"/>
                <w:sz w:val="18"/>
                <w:szCs w:val="18"/>
              </w:rPr>
              <w:t>Stérilisateur (POUPINEL) GEMMY YGO NO 1 (+ 5 à 250 °C), 34 litres</w:t>
            </w:r>
          </w:p>
          <w:p w:rsidR="003C46A2" w:rsidRPr="004660A3" w:rsidRDefault="003C46A2" w:rsidP="00AF441A">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AF441A">
              <w:rPr>
                <w:rFonts w:ascii="Arial Narrow" w:hAnsi="Arial Narrow"/>
                <w:bCs/>
                <w:i/>
                <w:color w:val="000000"/>
                <w:spacing w:val="6"/>
                <w:sz w:val="18"/>
                <w:szCs w:val="18"/>
              </w:rPr>
              <w:t xml:space="preserve">stérilisateur (poupinel) de marque Gemmy No 1 </w:t>
            </w:r>
            <w:r w:rsidR="00AF441A" w:rsidRPr="00AF441A">
              <w:rPr>
                <w:rFonts w:ascii="Arial Narrow" w:hAnsi="Arial Narrow"/>
                <w:bCs/>
                <w:color w:val="000000"/>
                <w:spacing w:val="6"/>
                <w:sz w:val="18"/>
                <w:szCs w:val="18"/>
              </w:rPr>
              <w:t>(+ 5 à 250 °C)</w:t>
            </w:r>
          </w:p>
          <w:p w:rsidR="00EA5B6A" w:rsidRPr="00040136" w:rsidRDefault="003C46A2" w:rsidP="003C46A2">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EC3F3C" w:rsidRPr="00EB344C" w:rsidRDefault="00AF441A" w:rsidP="00EB344C">
            <w:pPr>
              <w:spacing w:after="40" w:line="276" w:lineRule="auto"/>
              <w:jc w:val="center"/>
              <w:rPr>
                <w:rFonts w:ascii="Arial Narrow" w:hAnsi="Arial Narrow"/>
                <w:sz w:val="16"/>
                <w:szCs w:val="16"/>
              </w:rPr>
            </w:pPr>
            <w:r>
              <w:rPr>
                <w:rFonts w:ascii="Arial Narrow" w:hAnsi="Arial Narrow"/>
                <w:sz w:val="16"/>
                <w:szCs w:val="16"/>
              </w:rPr>
              <w:t>U</w:t>
            </w:r>
          </w:p>
        </w:tc>
        <w:tc>
          <w:tcPr>
            <w:tcW w:w="1291" w:type="dxa"/>
            <w:vAlign w:val="center"/>
          </w:tcPr>
          <w:p w:rsidR="00EC3F3C" w:rsidRPr="003D70DA" w:rsidRDefault="00EC3F3C" w:rsidP="002248CD">
            <w:pPr>
              <w:spacing w:after="40" w:line="240" w:lineRule="auto"/>
              <w:jc w:val="center"/>
              <w:rPr>
                <w:rFonts w:ascii="Arial Narrow" w:hAnsi="Arial Narrow"/>
              </w:rPr>
            </w:pPr>
          </w:p>
        </w:tc>
      </w:tr>
      <w:tr w:rsidR="00EC3F3C" w:rsidRPr="003D70DA" w:rsidTr="00F602CC">
        <w:tc>
          <w:tcPr>
            <w:tcW w:w="515" w:type="dxa"/>
            <w:vAlign w:val="center"/>
          </w:tcPr>
          <w:p w:rsidR="00EC3F3C" w:rsidRDefault="00EC3F3C" w:rsidP="006F0F56">
            <w:pPr>
              <w:jc w:val="center"/>
              <w:rPr>
                <w:rFonts w:ascii="Arial Narrow" w:hAnsi="Arial Narrow"/>
                <w:bCs/>
                <w:spacing w:val="6"/>
                <w:sz w:val="16"/>
                <w:szCs w:val="16"/>
              </w:rPr>
            </w:pPr>
            <w:r>
              <w:rPr>
                <w:rFonts w:ascii="Arial Narrow" w:hAnsi="Arial Narrow"/>
                <w:bCs/>
                <w:spacing w:val="6"/>
                <w:sz w:val="16"/>
                <w:szCs w:val="16"/>
              </w:rPr>
              <w:t>25</w:t>
            </w:r>
          </w:p>
        </w:tc>
        <w:tc>
          <w:tcPr>
            <w:tcW w:w="1274" w:type="dxa"/>
            <w:vAlign w:val="center"/>
          </w:tcPr>
          <w:p w:rsidR="00EC3F3C" w:rsidRDefault="00EC3F3C" w:rsidP="0084558D">
            <w:pPr>
              <w:jc w:val="center"/>
              <w:rPr>
                <w:rFonts w:ascii="Arial Narrow" w:hAnsi="Arial Narrow"/>
                <w:bCs/>
                <w:spacing w:val="6"/>
                <w:sz w:val="16"/>
                <w:szCs w:val="16"/>
              </w:rPr>
            </w:pPr>
            <w:r>
              <w:rPr>
                <w:rFonts w:ascii="Arial Narrow" w:hAnsi="Arial Narrow"/>
                <w:bCs/>
                <w:spacing w:val="6"/>
                <w:sz w:val="16"/>
                <w:szCs w:val="16"/>
              </w:rPr>
              <w:t>49-001-160045</w:t>
            </w:r>
          </w:p>
        </w:tc>
        <w:tc>
          <w:tcPr>
            <w:tcW w:w="6150" w:type="dxa"/>
          </w:tcPr>
          <w:p w:rsidR="00EA5B6A" w:rsidRPr="00EA5B6A" w:rsidRDefault="00EA5B6A" w:rsidP="00EA5B6A">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EA5B6A">
              <w:rPr>
                <w:rFonts w:ascii="Arial Narrow" w:hAnsi="Arial Narrow"/>
                <w:b/>
                <w:bCs/>
                <w:color w:val="000000"/>
                <w:spacing w:val="6"/>
                <w:sz w:val="18"/>
                <w:szCs w:val="18"/>
              </w:rPr>
              <w:t>Tambour INOX Diamètre 150 mm x 100 (H) mm</w:t>
            </w:r>
          </w:p>
          <w:p w:rsidR="003C46A2" w:rsidRPr="004660A3" w:rsidRDefault="003C46A2" w:rsidP="003C46A2">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AF441A">
              <w:rPr>
                <w:rFonts w:ascii="Arial Narrow" w:hAnsi="Arial Narrow"/>
                <w:bCs/>
                <w:i/>
                <w:color w:val="000000"/>
                <w:spacing w:val="6"/>
                <w:sz w:val="18"/>
                <w:szCs w:val="18"/>
              </w:rPr>
              <w:t xml:space="preserve">tambour INOX de diamètre </w:t>
            </w:r>
            <w:r w:rsidR="00AF441A" w:rsidRPr="00AF441A">
              <w:rPr>
                <w:rFonts w:ascii="Arial Narrow" w:hAnsi="Arial Narrow"/>
                <w:bCs/>
                <w:color w:val="000000"/>
                <w:spacing w:val="6"/>
                <w:sz w:val="18"/>
                <w:szCs w:val="18"/>
              </w:rPr>
              <w:t>150 mm x 100 (H) mm</w:t>
            </w:r>
            <w:r w:rsidR="00AF441A">
              <w:rPr>
                <w:rFonts w:ascii="Arial Narrow" w:hAnsi="Arial Narrow"/>
                <w:bCs/>
                <w:i/>
                <w:color w:val="000000"/>
                <w:spacing w:val="6"/>
                <w:sz w:val="18"/>
                <w:szCs w:val="18"/>
              </w:rPr>
              <w:t>.</w:t>
            </w:r>
          </w:p>
          <w:p w:rsidR="00EA5B6A" w:rsidRPr="00040136" w:rsidRDefault="003C46A2" w:rsidP="003C46A2">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EC3F3C" w:rsidRPr="00EB344C" w:rsidRDefault="00AF441A" w:rsidP="00EB344C">
            <w:pPr>
              <w:spacing w:after="40" w:line="276" w:lineRule="auto"/>
              <w:jc w:val="center"/>
              <w:rPr>
                <w:rFonts w:ascii="Arial Narrow" w:hAnsi="Arial Narrow"/>
                <w:sz w:val="16"/>
                <w:szCs w:val="16"/>
              </w:rPr>
            </w:pPr>
            <w:r>
              <w:rPr>
                <w:rFonts w:ascii="Arial Narrow" w:hAnsi="Arial Narrow"/>
                <w:sz w:val="16"/>
                <w:szCs w:val="16"/>
              </w:rPr>
              <w:t>U</w:t>
            </w:r>
          </w:p>
        </w:tc>
        <w:tc>
          <w:tcPr>
            <w:tcW w:w="1291" w:type="dxa"/>
            <w:vAlign w:val="center"/>
          </w:tcPr>
          <w:p w:rsidR="00EC3F3C" w:rsidRPr="003D70DA" w:rsidRDefault="00EC3F3C" w:rsidP="002248CD">
            <w:pPr>
              <w:spacing w:after="40" w:line="240" w:lineRule="auto"/>
              <w:jc w:val="center"/>
              <w:rPr>
                <w:rFonts w:ascii="Arial Narrow" w:hAnsi="Arial Narrow"/>
              </w:rPr>
            </w:pPr>
          </w:p>
        </w:tc>
      </w:tr>
      <w:tr w:rsidR="00EC3F3C" w:rsidRPr="003D70DA" w:rsidTr="00F602CC">
        <w:tc>
          <w:tcPr>
            <w:tcW w:w="515" w:type="dxa"/>
            <w:vAlign w:val="center"/>
          </w:tcPr>
          <w:p w:rsidR="00EC3F3C" w:rsidRDefault="00EC3F3C" w:rsidP="006F0F56">
            <w:pPr>
              <w:jc w:val="center"/>
              <w:rPr>
                <w:rFonts w:ascii="Arial Narrow" w:hAnsi="Arial Narrow"/>
                <w:bCs/>
                <w:spacing w:val="6"/>
                <w:sz w:val="16"/>
                <w:szCs w:val="16"/>
              </w:rPr>
            </w:pPr>
            <w:r>
              <w:rPr>
                <w:rFonts w:ascii="Arial Narrow" w:hAnsi="Arial Narrow"/>
                <w:bCs/>
                <w:spacing w:val="6"/>
                <w:sz w:val="16"/>
                <w:szCs w:val="16"/>
              </w:rPr>
              <w:t>26</w:t>
            </w:r>
          </w:p>
        </w:tc>
        <w:tc>
          <w:tcPr>
            <w:tcW w:w="1274" w:type="dxa"/>
            <w:vAlign w:val="center"/>
          </w:tcPr>
          <w:p w:rsidR="00EC3F3C" w:rsidRDefault="00EC3F3C" w:rsidP="0084558D">
            <w:pPr>
              <w:jc w:val="center"/>
              <w:rPr>
                <w:rFonts w:ascii="Arial Narrow" w:hAnsi="Arial Narrow"/>
                <w:bCs/>
                <w:spacing w:val="6"/>
                <w:sz w:val="16"/>
                <w:szCs w:val="16"/>
              </w:rPr>
            </w:pPr>
            <w:r>
              <w:rPr>
                <w:rFonts w:ascii="Arial Narrow" w:hAnsi="Arial Narrow"/>
                <w:bCs/>
                <w:spacing w:val="6"/>
                <w:sz w:val="16"/>
                <w:szCs w:val="16"/>
              </w:rPr>
              <w:t>49-001-160283</w:t>
            </w:r>
          </w:p>
        </w:tc>
        <w:tc>
          <w:tcPr>
            <w:tcW w:w="6150" w:type="dxa"/>
          </w:tcPr>
          <w:p w:rsidR="00EA5B6A" w:rsidRPr="00EA5B6A" w:rsidRDefault="00EA5B6A" w:rsidP="00EA5B6A">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EA5B6A">
              <w:rPr>
                <w:rFonts w:ascii="Arial Narrow" w:hAnsi="Arial Narrow"/>
                <w:b/>
                <w:bCs/>
                <w:color w:val="000000"/>
                <w:spacing w:val="6"/>
                <w:sz w:val="18"/>
                <w:szCs w:val="18"/>
              </w:rPr>
              <w:t>Aspirateur de mucosité GEMMY SU-660Berceaux INOX + Matelas</w:t>
            </w:r>
          </w:p>
          <w:p w:rsidR="003C46A2" w:rsidRPr="004660A3" w:rsidRDefault="003C46A2" w:rsidP="003C46A2">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Pr>
                <w:rFonts w:ascii="Arial Narrow" w:hAnsi="Arial Narrow"/>
                <w:bCs/>
                <w:i/>
                <w:color w:val="000000"/>
                <w:spacing w:val="6"/>
                <w:sz w:val="18"/>
                <w:szCs w:val="18"/>
              </w:rPr>
              <w:t xml:space="preserve"> tablier STAND coton Blanc</w:t>
            </w:r>
            <w:r w:rsidRPr="003C46A2">
              <w:rPr>
                <w:rFonts w:ascii="Arial Narrow" w:hAnsi="Arial Narrow"/>
                <w:bCs/>
                <w:color w:val="000000"/>
                <w:spacing w:val="6"/>
                <w:sz w:val="18"/>
                <w:szCs w:val="18"/>
              </w:rPr>
              <w:t>60 x 87 cm</w:t>
            </w:r>
          </w:p>
          <w:p w:rsidR="00EA5B6A" w:rsidRPr="00040136" w:rsidRDefault="003C46A2" w:rsidP="003C46A2">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EC3F3C" w:rsidRPr="00EB344C" w:rsidRDefault="00AF441A" w:rsidP="00EB344C">
            <w:pPr>
              <w:spacing w:after="40" w:line="276" w:lineRule="auto"/>
              <w:jc w:val="center"/>
              <w:rPr>
                <w:rFonts w:ascii="Arial Narrow" w:hAnsi="Arial Narrow"/>
                <w:sz w:val="16"/>
                <w:szCs w:val="16"/>
              </w:rPr>
            </w:pPr>
            <w:r>
              <w:rPr>
                <w:rFonts w:ascii="Arial Narrow" w:hAnsi="Arial Narrow"/>
                <w:sz w:val="16"/>
                <w:szCs w:val="16"/>
              </w:rPr>
              <w:t>U</w:t>
            </w:r>
          </w:p>
        </w:tc>
        <w:tc>
          <w:tcPr>
            <w:tcW w:w="1291" w:type="dxa"/>
            <w:vAlign w:val="center"/>
          </w:tcPr>
          <w:p w:rsidR="00EC3F3C" w:rsidRPr="003D70DA" w:rsidRDefault="00EC3F3C" w:rsidP="002248CD">
            <w:pPr>
              <w:spacing w:after="40" w:line="240" w:lineRule="auto"/>
              <w:jc w:val="center"/>
              <w:rPr>
                <w:rFonts w:ascii="Arial Narrow" w:hAnsi="Arial Narrow"/>
              </w:rPr>
            </w:pPr>
          </w:p>
        </w:tc>
      </w:tr>
      <w:tr w:rsidR="00EC3F3C" w:rsidRPr="003D70DA" w:rsidTr="00F602CC">
        <w:tc>
          <w:tcPr>
            <w:tcW w:w="515" w:type="dxa"/>
            <w:vAlign w:val="center"/>
          </w:tcPr>
          <w:p w:rsidR="00EC3F3C" w:rsidRDefault="00EC3F3C" w:rsidP="006F0F56">
            <w:pPr>
              <w:jc w:val="center"/>
              <w:rPr>
                <w:rFonts w:ascii="Arial Narrow" w:hAnsi="Arial Narrow"/>
                <w:bCs/>
                <w:spacing w:val="6"/>
                <w:sz w:val="16"/>
                <w:szCs w:val="16"/>
              </w:rPr>
            </w:pPr>
            <w:r>
              <w:rPr>
                <w:rFonts w:ascii="Arial Narrow" w:hAnsi="Arial Narrow"/>
                <w:bCs/>
                <w:spacing w:val="6"/>
                <w:sz w:val="16"/>
                <w:szCs w:val="16"/>
              </w:rPr>
              <w:t>27</w:t>
            </w:r>
          </w:p>
        </w:tc>
        <w:tc>
          <w:tcPr>
            <w:tcW w:w="1274" w:type="dxa"/>
            <w:vAlign w:val="center"/>
          </w:tcPr>
          <w:p w:rsidR="00EC3F3C" w:rsidRDefault="00EC3F3C" w:rsidP="0084558D">
            <w:pPr>
              <w:jc w:val="center"/>
              <w:rPr>
                <w:rFonts w:ascii="Arial Narrow" w:hAnsi="Arial Narrow"/>
                <w:bCs/>
                <w:spacing w:val="6"/>
                <w:sz w:val="16"/>
                <w:szCs w:val="16"/>
              </w:rPr>
            </w:pPr>
            <w:r>
              <w:rPr>
                <w:rFonts w:ascii="Arial Narrow" w:hAnsi="Arial Narrow"/>
                <w:bCs/>
                <w:spacing w:val="6"/>
                <w:sz w:val="16"/>
                <w:szCs w:val="16"/>
              </w:rPr>
              <w:t>07-002-170571</w:t>
            </w:r>
          </w:p>
        </w:tc>
        <w:tc>
          <w:tcPr>
            <w:tcW w:w="6150" w:type="dxa"/>
          </w:tcPr>
          <w:p w:rsidR="00EC3F3C" w:rsidRDefault="00EA5B6A" w:rsidP="00EB344C">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Pr>
                <w:rFonts w:ascii="Arial Narrow" w:hAnsi="Arial Narrow"/>
                <w:b/>
                <w:bCs/>
                <w:color w:val="000000"/>
                <w:spacing w:val="6"/>
                <w:sz w:val="18"/>
                <w:szCs w:val="18"/>
              </w:rPr>
              <w:t>Berceaux INOX + Matelas</w:t>
            </w:r>
          </w:p>
          <w:p w:rsidR="003C46A2" w:rsidRPr="004660A3" w:rsidRDefault="003C46A2" w:rsidP="003C46A2">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AF441A">
              <w:rPr>
                <w:rFonts w:ascii="Arial Narrow" w:hAnsi="Arial Narrow"/>
                <w:bCs/>
                <w:i/>
                <w:color w:val="000000"/>
                <w:spacing w:val="6"/>
                <w:sz w:val="18"/>
                <w:szCs w:val="18"/>
              </w:rPr>
              <w:t xml:space="preserve"> berceau INOX avec Matelas.</w:t>
            </w:r>
          </w:p>
          <w:p w:rsidR="00EA5B6A" w:rsidRPr="00040136" w:rsidRDefault="003C46A2" w:rsidP="003C46A2">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EC3F3C" w:rsidRPr="00EB344C" w:rsidRDefault="00AF441A" w:rsidP="00EB344C">
            <w:pPr>
              <w:spacing w:after="40" w:line="276" w:lineRule="auto"/>
              <w:jc w:val="center"/>
              <w:rPr>
                <w:rFonts w:ascii="Arial Narrow" w:hAnsi="Arial Narrow"/>
                <w:sz w:val="16"/>
                <w:szCs w:val="16"/>
              </w:rPr>
            </w:pPr>
            <w:r>
              <w:rPr>
                <w:rFonts w:ascii="Arial Narrow" w:hAnsi="Arial Narrow"/>
                <w:sz w:val="16"/>
                <w:szCs w:val="16"/>
              </w:rPr>
              <w:t>U</w:t>
            </w:r>
          </w:p>
        </w:tc>
        <w:tc>
          <w:tcPr>
            <w:tcW w:w="1291" w:type="dxa"/>
            <w:vAlign w:val="center"/>
          </w:tcPr>
          <w:p w:rsidR="00EC3F3C" w:rsidRPr="003D70DA" w:rsidRDefault="00EC3F3C" w:rsidP="002248CD">
            <w:pPr>
              <w:spacing w:after="40" w:line="240" w:lineRule="auto"/>
              <w:jc w:val="center"/>
              <w:rPr>
                <w:rFonts w:ascii="Arial Narrow" w:hAnsi="Arial Narrow"/>
              </w:rPr>
            </w:pPr>
          </w:p>
        </w:tc>
      </w:tr>
      <w:tr w:rsidR="00EC3F3C" w:rsidRPr="003D70DA" w:rsidTr="00F602CC">
        <w:tc>
          <w:tcPr>
            <w:tcW w:w="515" w:type="dxa"/>
            <w:vAlign w:val="center"/>
          </w:tcPr>
          <w:p w:rsidR="00EC3F3C" w:rsidRDefault="00EC3F3C" w:rsidP="006F0F56">
            <w:pPr>
              <w:jc w:val="center"/>
              <w:rPr>
                <w:rFonts w:ascii="Arial Narrow" w:hAnsi="Arial Narrow"/>
                <w:bCs/>
                <w:spacing w:val="6"/>
                <w:sz w:val="16"/>
                <w:szCs w:val="16"/>
              </w:rPr>
            </w:pPr>
            <w:r>
              <w:rPr>
                <w:rFonts w:ascii="Arial Narrow" w:hAnsi="Arial Narrow"/>
                <w:bCs/>
                <w:spacing w:val="6"/>
                <w:sz w:val="16"/>
                <w:szCs w:val="16"/>
              </w:rPr>
              <w:t>28</w:t>
            </w:r>
          </w:p>
        </w:tc>
        <w:tc>
          <w:tcPr>
            <w:tcW w:w="1274" w:type="dxa"/>
            <w:vAlign w:val="center"/>
          </w:tcPr>
          <w:p w:rsidR="00EC3F3C" w:rsidRDefault="00EC3F3C" w:rsidP="0084558D">
            <w:pPr>
              <w:jc w:val="center"/>
              <w:rPr>
                <w:rFonts w:ascii="Arial Narrow" w:hAnsi="Arial Narrow"/>
                <w:bCs/>
                <w:spacing w:val="6"/>
                <w:sz w:val="16"/>
                <w:szCs w:val="16"/>
              </w:rPr>
            </w:pPr>
            <w:r>
              <w:rPr>
                <w:rFonts w:ascii="Arial Narrow" w:hAnsi="Arial Narrow"/>
                <w:bCs/>
                <w:spacing w:val="6"/>
                <w:sz w:val="16"/>
                <w:szCs w:val="16"/>
              </w:rPr>
              <w:t>NR</w:t>
            </w:r>
          </w:p>
        </w:tc>
        <w:tc>
          <w:tcPr>
            <w:tcW w:w="6150" w:type="dxa"/>
          </w:tcPr>
          <w:p w:rsidR="00EA5B6A" w:rsidRPr="00EA5B6A" w:rsidRDefault="00EA5B6A" w:rsidP="00EA5B6A">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EA5B6A">
              <w:rPr>
                <w:rFonts w:ascii="Arial Narrow" w:hAnsi="Arial Narrow"/>
                <w:b/>
                <w:bCs/>
                <w:color w:val="000000"/>
                <w:spacing w:val="6"/>
                <w:sz w:val="18"/>
                <w:szCs w:val="18"/>
              </w:rPr>
              <w:t>Microscope binoculaire mixte</w:t>
            </w:r>
          </w:p>
          <w:p w:rsidR="003C46A2" w:rsidRPr="004660A3" w:rsidRDefault="003C46A2" w:rsidP="003C46A2">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AF441A">
              <w:rPr>
                <w:rFonts w:ascii="Arial Narrow" w:hAnsi="Arial Narrow"/>
                <w:bCs/>
                <w:i/>
                <w:color w:val="000000"/>
                <w:spacing w:val="6"/>
                <w:sz w:val="18"/>
                <w:szCs w:val="18"/>
              </w:rPr>
              <w:t>microscope binoculaire mixte.</w:t>
            </w:r>
          </w:p>
          <w:p w:rsidR="00EA5B6A" w:rsidRPr="00040136" w:rsidRDefault="003C46A2" w:rsidP="003C46A2">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EC3F3C" w:rsidRPr="00EB344C" w:rsidRDefault="00AF441A" w:rsidP="00EB344C">
            <w:pPr>
              <w:spacing w:after="40" w:line="276" w:lineRule="auto"/>
              <w:jc w:val="center"/>
              <w:rPr>
                <w:rFonts w:ascii="Arial Narrow" w:hAnsi="Arial Narrow"/>
                <w:sz w:val="16"/>
                <w:szCs w:val="16"/>
              </w:rPr>
            </w:pPr>
            <w:r>
              <w:rPr>
                <w:rFonts w:ascii="Arial Narrow" w:hAnsi="Arial Narrow"/>
                <w:sz w:val="16"/>
                <w:szCs w:val="16"/>
              </w:rPr>
              <w:t>U</w:t>
            </w:r>
          </w:p>
        </w:tc>
        <w:tc>
          <w:tcPr>
            <w:tcW w:w="1291" w:type="dxa"/>
            <w:vAlign w:val="center"/>
          </w:tcPr>
          <w:p w:rsidR="00EC3F3C" w:rsidRPr="003D70DA" w:rsidRDefault="00EC3F3C" w:rsidP="002248CD">
            <w:pPr>
              <w:spacing w:after="40" w:line="240" w:lineRule="auto"/>
              <w:jc w:val="center"/>
              <w:rPr>
                <w:rFonts w:ascii="Arial Narrow" w:hAnsi="Arial Narrow"/>
              </w:rPr>
            </w:pPr>
          </w:p>
        </w:tc>
      </w:tr>
      <w:tr w:rsidR="00EC3F3C" w:rsidRPr="003D70DA" w:rsidTr="00F602CC">
        <w:tc>
          <w:tcPr>
            <w:tcW w:w="515" w:type="dxa"/>
            <w:vAlign w:val="center"/>
          </w:tcPr>
          <w:p w:rsidR="00EC3F3C" w:rsidRDefault="00EC3F3C" w:rsidP="006F0F56">
            <w:pPr>
              <w:jc w:val="center"/>
              <w:rPr>
                <w:rFonts w:ascii="Arial Narrow" w:hAnsi="Arial Narrow"/>
                <w:bCs/>
                <w:spacing w:val="6"/>
                <w:sz w:val="16"/>
                <w:szCs w:val="16"/>
              </w:rPr>
            </w:pPr>
            <w:r>
              <w:rPr>
                <w:rFonts w:ascii="Arial Narrow" w:hAnsi="Arial Narrow"/>
                <w:bCs/>
                <w:spacing w:val="6"/>
                <w:sz w:val="16"/>
                <w:szCs w:val="16"/>
              </w:rPr>
              <w:t>29</w:t>
            </w:r>
          </w:p>
        </w:tc>
        <w:tc>
          <w:tcPr>
            <w:tcW w:w="1274" w:type="dxa"/>
            <w:vAlign w:val="center"/>
          </w:tcPr>
          <w:p w:rsidR="00EC3F3C" w:rsidRDefault="00EC3F3C" w:rsidP="0084558D">
            <w:pPr>
              <w:jc w:val="center"/>
              <w:rPr>
                <w:rFonts w:ascii="Arial Narrow" w:hAnsi="Arial Narrow"/>
                <w:bCs/>
                <w:spacing w:val="6"/>
                <w:sz w:val="16"/>
                <w:szCs w:val="16"/>
              </w:rPr>
            </w:pPr>
            <w:r>
              <w:rPr>
                <w:rFonts w:ascii="Arial Narrow" w:hAnsi="Arial Narrow"/>
                <w:bCs/>
                <w:spacing w:val="6"/>
                <w:sz w:val="16"/>
                <w:szCs w:val="16"/>
              </w:rPr>
              <w:t>25-001-170882</w:t>
            </w:r>
          </w:p>
        </w:tc>
        <w:tc>
          <w:tcPr>
            <w:tcW w:w="6150" w:type="dxa"/>
          </w:tcPr>
          <w:p w:rsidR="00EA5B6A" w:rsidRDefault="00EA5B6A" w:rsidP="00EA5B6A">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EA5B6A">
              <w:rPr>
                <w:rFonts w:ascii="Arial Narrow" w:hAnsi="Arial Narrow"/>
                <w:b/>
                <w:bCs/>
                <w:color w:val="000000"/>
                <w:spacing w:val="6"/>
                <w:sz w:val="18"/>
                <w:szCs w:val="18"/>
              </w:rPr>
              <w:t>Moto Yamaha YBR 125G Tout terrain 125 CC</w:t>
            </w:r>
          </w:p>
          <w:p w:rsidR="0078324A" w:rsidRPr="004660A3" w:rsidRDefault="0078324A" w:rsidP="0078324A">
            <w:pPr>
              <w:widowControl w:val="0"/>
              <w:tabs>
                <w:tab w:val="left" w:pos="150"/>
              </w:tabs>
              <w:autoSpaceDE w:val="0"/>
              <w:autoSpaceDN w:val="0"/>
              <w:adjustRightInd w:val="0"/>
              <w:spacing w:after="0" w:line="276" w:lineRule="auto"/>
              <w:jc w:val="both"/>
              <w:rPr>
                <w:rFonts w:ascii="Arial Narrow" w:hAnsi="Arial Narrow"/>
                <w:b/>
                <w:bCs/>
                <w:i/>
                <w:color w:val="000000"/>
                <w:spacing w:val="6"/>
                <w:sz w:val="18"/>
                <w:szCs w:val="18"/>
              </w:rPr>
            </w:pPr>
            <w:r w:rsidRPr="004660A3">
              <w:rPr>
                <w:rFonts w:ascii="Arial Narrow" w:hAnsi="Arial Narrow"/>
                <w:bCs/>
                <w:i/>
                <w:color w:val="000000"/>
                <w:spacing w:val="6"/>
                <w:sz w:val="18"/>
                <w:szCs w:val="18"/>
              </w:rPr>
              <w:t>Ce prix rémunère dans les conditions générales prévues dans le contrat, à l’</w:t>
            </w:r>
            <w:r w:rsidRPr="004660A3">
              <w:rPr>
                <w:rFonts w:ascii="Arial Narrow" w:hAnsi="Arial Narrow"/>
                <w:b/>
                <w:bCs/>
                <w:i/>
                <w:color w:val="000000"/>
                <w:spacing w:val="6"/>
                <w:sz w:val="18"/>
                <w:szCs w:val="18"/>
              </w:rPr>
              <w:t>unité</w:t>
            </w:r>
            <w:r w:rsidRPr="004660A3">
              <w:rPr>
                <w:rFonts w:ascii="Arial Narrow" w:hAnsi="Arial Narrow"/>
                <w:bCs/>
                <w:i/>
                <w:color w:val="000000"/>
                <w:spacing w:val="6"/>
                <w:sz w:val="18"/>
                <w:szCs w:val="18"/>
              </w:rPr>
              <w:t>, l’achat d’un</w:t>
            </w:r>
            <w:r w:rsidR="00AF441A">
              <w:rPr>
                <w:rFonts w:ascii="Arial Narrow" w:hAnsi="Arial Narrow"/>
                <w:bCs/>
                <w:i/>
                <w:color w:val="000000"/>
                <w:spacing w:val="6"/>
                <w:sz w:val="18"/>
                <w:szCs w:val="18"/>
              </w:rPr>
              <w:t xml:space="preserve">e moto </w:t>
            </w:r>
            <w:r w:rsidR="00AF441A" w:rsidRPr="00AF441A">
              <w:rPr>
                <w:rFonts w:ascii="Arial Narrow" w:hAnsi="Arial Narrow"/>
                <w:bCs/>
                <w:i/>
                <w:color w:val="000000"/>
                <w:spacing w:val="6"/>
                <w:sz w:val="18"/>
                <w:szCs w:val="18"/>
              </w:rPr>
              <w:t>Yamaha YBR 125G Tout terrain 125 CC</w:t>
            </w:r>
          </w:p>
          <w:p w:rsidR="00EA5B6A" w:rsidRPr="00040136" w:rsidRDefault="0078324A" w:rsidP="0078324A">
            <w:pPr>
              <w:widowControl w:val="0"/>
              <w:tabs>
                <w:tab w:val="left" w:pos="150"/>
              </w:tabs>
              <w:autoSpaceDE w:val="0"/>
              <w:autoSpaceDN w:val="0"/>
              <w:adjustRightInd w:val="0"/>
              <w:spacing w:after="0" w:line="276" w:lineRule="auto"/>
              <w:jc w:val="both"/>
              <w:rPr>
                <w:rFonts w:ascii="Arial Narrow" w:hAnsi="Arial Narrow"/>
                <w:b/>
                <w:bCs/>
                <w:color w:val="000000"/>
                <w:spacing w:val="6"/>
                <w:sz w:val="18"/>
                <w:szCs w:val="18"/>
              </w:rPr>
            </w:pPr>
            <w:r w:rsidRPr="004660A3">
              <w:rPr>
                <w:rFonts w:ascii="Arial Narrow" w:hAnsi="Arial Narrow"/>
                <w:b/>
                <w:bCs/>
                <w:i/>
                <w:color w:val="000000"/>
                <w:spacing w:val="6"/>
                <w:sz w:val="18"/>
                <w:szCs w:val="18"/>
              </w:rPr>
              <w:t>L’Unité à……………………………………………………….Fcfa</w:t>
            </w:r>
          </w:p>
        </w:tc>
        <w:tc>
          <w:tcPr>
            <w:tcW w:w="835" w:type="dxa"/>
            <w:vAlign w:val="center"/>
          </w:tcPr>
          <w:p w:rsidR="00EC3F3C" w:rsidRPr="00EB344C" w:rsidRDefault="00AF441A" w:rsidP="00EB344C">
            <w:pPr>
              <w:spacing w:after="40" w:line="276" w:lineRule="auto"/>
              <w:jc w:val="center"/>
              <w:rPr>
                <w:rFonts w:ascii="Arial Narrow" w:hAnsi="Arial Narrow"/>
                <w:sz w:val="16"/>
                <w:szCs w:val="16"/>
              </w:rPr>
            </w:pPr>
            <w:r>
              <w:rPr>
                <w:rFonts w:ascii="Arial Narrow" w:hAnsi="Arial Narrow"/>
                <w:sz w:val="16"/>
                <w:szCs w:val="16"/>
              </w:rPr>
              <w:t>U</w:t>
            </w:r>
          </w:p>
        </w:tc>
        <w:tc>
          <w:tcPr>
            <w:tcW w:w="1291" w:type="dxa"/>
            <w:vAlign w:val="center"/>
          </w:tcPr>
          <w:p w:rsidR="00EC3F3C" w:rsidRPr="003D70DA" w:rsidRDefault="00EC3F3C" w:rsidP="002248CD">
            <w:pPr>
              <w:spacing w:after="40" w:line="240" w:lineRule="auto"/>
              <w:jc w:val="center"/>
              <w:rPr>
                <w:rFonts w:ascii="Arial Narrow" w:hAnsi="Arial Narrow"/>
              </w:rPr>
            </w:pPr>
          </w:p>
        </w:tc>
      </w:tr>
    </w:tbl>
    <w:p w:rsidR="0097485B" w:rsidRDefault="0097485B">
      <w:pPr>
        <w:spacing w:after="200" w:line="276" w:lineRule="auto"/>
        <w:rPr>
          <w:rFonts w:ascii="Arial Narrow" w:hAnsi="Arial Narrow"/>
        </w:rPr>
      </w:pPr>
    </w:p>
    <w:p w:rsidR="0097485B" w:rsidRDefault="0097485B">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97485B" w:rsidRDefault="0097485B">
      <w:pPr>
        <w:spacing w:after="200" w:line="276" w:lineRule="auto"/>
        <w:rPr>
          <w:rFonts w:ascii="Arial Narrow" w:hAnsi="Arial Narrow"/>
        </w:rPr>
      </w:pPr>
    </w:p>
    <w:p w:rsidR="0097485B" w:rsidRDefault="0097485B">
      <w:pPr>
        <w:spacing w:after="200" w:line="276" w:lineRule="auto"/>
        <w:rPr>
          <w:rFonts w:ascii="Arial Narrow" w:hAnsi="Arial Narrow"/>
        </w:rPr>
      </w:pPr>
    </w:p>
    <w:p w:rsidR="0097485B" w:rsidRDefault="0097485B">
      <w:pPr>
        <w:spacing w:after="200" w:line="276" w:lineRule="auto"/>
        <w:rPr>
          <w:rFonts w:ascii="Arial Narrow" w:hAnsi="Arial Narrow"/>
        </w:rPr>
      </w:pPr>
    </w:p>
    <w:p w:rsidR="0097485B" w:rsidRPr="008813E4" w:rsidRDefault="0097485B" w:rsidP="0094796E">
      <w:pPr>
        <w:spacing w:after="0" w:line="276" w:lineRule="auto"/>
        <w:jc w:val="center"/>
        <w:rPr>
          <w:rFonts w:ascii="Consolas" w:hAnsi="Consolas" w:cs="Consolas"/>
          <w:b/>
          <w:i/>
          <w:sz w:val="40"/>
          <w:szCs w:val="40"/>
        </w:rPr>
      </w:pPr>
      <w:r w:rsidRPr="008813E4">
        <w:rPr>
          <w:rFonts w:ascii="Consolas" w:hAnsi="Consolas" w:cs="Consolas"/>
          <w:b/>
          <w:i/>
          <w:sz w:val="40"/>
          <w:szCs w:val="40"/>
        </w:rPr>
        <w:t xml:space="preserve">PIECE </w:t>
      </w:r>
      <w:r w:rsidR="00AD0391" w:rsidRPr="008813E4">
        <w:rPr>
          <w:rFonts w:ascii="Consolas" w:hAnsi="Consolas" w:cs="Consolas"/>
          <w:b/>
          <w:i/>
          <w:sz w:val="40"/>
          <w:szCs w:val="40"/>
        </w:rPr>
        <w:t>N°</w:t>
      </w:r>
      <w:r w:rsidRPr="008813E4">
        <w:rPr>
          <w:rFonts w:ascii="Consolas" w:hAnsi="Consolas" w:cs="Consolas"/>
          <w:b/>
          <w:i/>
          <w:sz w:val="40"/>
          <w:szCs w:val="40"/>
        </w:rPr>
        <w:t>7 :</w:t>
      </w:r>
    </w:p>
    <w:p w:rsidR="0097485B" w:rsidRPr="008813E4" w:rsidRDefault="0097485B" w:rsidP="0094796E">
      <w:pPr>
        <w:spacing w:after="0" w:line="276" w:lineRule="auto"/>
        <w:jc w:val="center"/>
        <w:rPr>
          <w:rFonts w:ascii="Consolas" w:hAnsi="Consolas" w:cs="Consolas"/>
          <w:i/>
          <w:sz w:val="40"/>
          <w:szCs w:val="40"/>
        </w:rPr>
      </w:pPr>
      <w:r w:rsidRPr="008813E4">
        <w:rPr>
          <w:rFonts w:ascii="Consolas" w:hAnsi="Consolas" w:cs="Consolas"/>
          <w:b/>
          <w:bCs/>
          <w:i/>
          <w:color w:val="000000"/>
          <w:sz w:val="40"/>
          <w:szCs w:val="40"/>
        </w:rPr>
        <w:t>CADRE DU DEVIS QUANTITATIF ET ESTIMATIF</w:t>
      </w:r>
      <w:r w:rsidR="00926E67" w:rsidRPr="008813E4">
        <w:rPr>
          <w:rFonts w:ascii="Consolas" w:hAnsi="Consolas" w:cs="Consolas"/>
          <w:b/>
          <w:bCs/>
          <w:i/>
          <w:color w:val="000000"/>
          <w:sz w:val="40"/>
          <w:szCs w:val="40"/>
        </w:rPr>
        <w:t>(CDQE)</w:t>
      </w:r>
    </w:p>
    <w:p w:rsidR="0097485B" w:rsidRDefault="0097485B">
      <w:pPr>
        <w:spacing w:after="200" w:line="276" w:lineRule="auto"/>
        <w:rPr>
          <w:rFonts w:ascii="Arial Narrow" w:hAnsi="Arial Narrow"/>
        </w:rPr>
      </w:pPr>
      <w:r>
        <w:rPr>
          <w:rFonts w:ascii="Arial Narrow" w:hAnsi="Arial Narrow"/>
        </w:rPr>
        <w:br w:type="page"/>
      </w:r>
    </w:p>
    <w:p w:rsidR="009E1116" w:rsidRPr="009E1116" w:rsidRDefault="00E513E0" w:rsidP="009E1116">
      <w:pPr>
        <w:spacing w:after="120" w:line="240" w:lineRule="auto"/>
        <w:jc w:val="center"/>
        <w:rPr>
          <w:rFonts w:asciiTheme="minorHAnsi" w:hAnsiTheme="minorHAnsi"/>
          <w:b/>
          <w:bCs/>
          <w:color w:val="000000"/>
          <w:sz w:val="18"/>
          <w:szCs w:val="18"/>
        </w:rPr>
      </w:pPr>
      <w:r w:rsidRPr="00F355CD">
        <w:rPr>
          <w:rFonts w:asciiTheme="minorHAnsi" w:hAnsiTheme="minorHAnsi"/>
          <w:b/>
          <w:bCs/>
          <w:color w:val="000000"/>
          <w:sz w:val="18"/>
          <w:szCs w:val="18"/>
        </w:rPr>
        <w:lastRenderedPageBreak/>
        <w:t xml:space="preserve">CADRE DU DEVIS QUANTITATIF ET ESTIMATIF </w:t>
      </w:r>
      <w:r w:rsidR="009E1116" w:rsidRPr="009E1116">
        <w:rPr>
          <w:rFonts w:asciiTheme="minorHAnsi" w:hAnsiTheme="minorHAnsi"/>
          <w:b/>
          <w:bCs/>
          <w:color w:val="000000"/>
          <w:sz w:val="18"/>
          <w:szCs w:val="18"/>
        </w:rPr>
        <w:t>POUR L’EQUIPEMENT EN MATERIEL MEDICAL DU CENTRE DE SANTE INTEGRE DE MEKOMO, COMMUNE D’EBOLOWA II, DEPARTEMENT DE LA MVILA, REGION DU SUD</w:t>
      </w:r>
    </w:p>
    <w:tbl>
      <w:tblPr>
        <w:tblStyle w:val="Grilledutableau"/>
        <w:tblW w:w="10644" w:type="dxa"/>
        <w:tblInd w:w="-176" w:type="dxa"/>
        <w:tblLayout w:type="fixed"/>
        <w:tblLook w:val="04A0"/>
      </w:tblPr>
      <w:tblGrid>
        <w:gridCol w:w="528"/>
        <w:gridCol w:w="1275"/>
        <w:gridCol w:w="5994"/>
        <w:gridCol w:w="708"/>
        <w:gridCol w:w="708"/>
        <w:gridCol w:w="714"/>
        <w:gridCol w:w="717"/>
      </w:tblGrid>
      <w:tr w:rsidR="00803C2A" w:rsidRPr="003D70DA" w:rsidTr="00803C2A">
        <w:tc>
          <w:tcPr>
            <w:tcW w:w="528" w:type="dxa"/>
          </w:tcPr>
          <w:p w:rsidR="00803C2A" w:rsidRPr="00F31F84" w:rsidRDefault="00F31F84" w:rsidP="00E513E0">
            <w:pPr>
              <w:spacing w:line="240" w:lineRule="auto"/>
              <w:jc w:val="center"/>
              <w:rPr>
                <w:rFonts w:ascii="Arial Narrow" w:hAnsi="Arial Narrow"/>
                <w:b/>
                <w:sz w:val="18"/>
                <w:szCs w:val="18"/>
              </w:rPr>
            </w:pPr>
            <w:r w:rsidRPr="00F31F84">
              <w:rPr>
                <w:rFonts w:ascii="Arial Narrow" w:hAnsi="Arial Narrow"/>
                <w:b/>
                <w:sz w:val="18"/>
                <w:szCs w:val="18"/>
              </w:rPr>
              <w:t>N°</w:t>
            </w:r>
          </w:p>
        </w:tc>
        <w:tc>
          <w:tcPr>
            <w:tcW w:w="1275" w:type="dxa"/>
            <w:vAlign w:val="center"/>
          </w:tcPr>
          <w:p w:rsidR="00803C2A" w:rsidRPr="00F31F84" w:rsidRDefault="00F31F84" w:rsidP="00E513E0">
            <w:pPr>
              <w:spacing w:line="240" w:lineRule="auto"/>
              <w:jc w:val="center"/>
              <w:rPr>
                <w:rFonts w:ascii="Arial Narrow" w:hAnsi="Arial Narrow"/>
                <w:b/>
                <w:sz w:val="18"/>
                <w:szCs w:val="18"/>
              </w:rPr>
            </w:pPr>
            <w:r w:rsidRPr="00F31F84">
              <w:rPr>
                <w:rFonts w:ascii="Arial Narrow" w:hAnsi="Arial Narrow"/>
                <w:b/>
                <w:sz w:val="18"/>
                <w:szCs w:val="18"/>
              </w:rPr>
              <w:t>REFERENCE MERCURIALE</w:t>
            </w:r>
          </w:p>
        </w:tc>
        <w:tc>
          <w:tcPr>
            <w:tcW w:w="5994" w:type="dxa"/>
            <w:vAlign w:val="center"/>
          </w:tcPr>
          <w:p w:rsidR="00803C2A" w:rsidRPr="00F31F84" w:rsidRDefault="00803C2A" w:rsidP="00E513E0">
            <w:pPr>
              <w:spacing w:after="0" w:line="240" w:lineRule="auto"/>
              <w:jc w:val="center"/>
              <w:rPr>
                <w:rFonts w:ascii="Arial Narrow" w:hAnsi="Arial Narrow"/>
                <w:b/>
                <w:sz w:val="18"/>
                <w:szCs w:val="18"/>
              </w:rPr>
            </w:pPr>
            <w:r w:rsidRPr="00F31F84">
              <w:rPr>
                <w:rFonts w:ascii="Arial Narrow" w:hAnsi="Arial Narrow"/>
                <w:b/>
                <w:sz w:val="18"/>
                <w:szCs w:val="18"/>
              </w:rPr>
              <w:t>DÉSIGNATION</w:t>
            </w:r>
          </w:p>
        </w:tc>
        <w:tc>
          <w:tcPr>
            <w:tcW w:w="708" w:type="dxa"/>
            <w:vAlign w:val="center"/>
          </w:tcPr>
          <w:p w:rsidR="00803C2A" w:rsidRPr="00F31F84" w:rsidRDefault="00803C2A" w:rsidP="00803C2A">
            <w:pPr>
              <w:spacing w:after="0" w:line="240" w:lineRule="auto"/>
              <w:jc w:val="center"/>
              <w:rPr>
                <w:rFonts w:ascii="Arial Narrow" w:hAnsi="Arial Narrow"/>
                <w:b/>
                <w:sz w:val="18"/>
                <w:szCs w:val="18"/>
              </w:rPr>
            </w:pPr>
            <w:r w:rsidRPr="00F31F84">
              <w:rPr>
                <w:rFonts w:ascii="Arial Narrow" w:hAnsi="Arial Narrow"/>
                <w:b/>
                <w:sz w:val="18"/>
                <w:szCs w:val="18"/>
              </w:rPr>
              <w:t>UNITE</w:t>
            </w:r>
          </w:p>
        </w:tc>
        <w:tc>
          <w:tcPr>
            <w:tcW w:w="708" w:type="dxa"/>
            <w:vAlign w:val="center"/>
          </w:tcPr>
          <w:p w:rsidR="00803C2A" w:rsidRPr="00F31F84" w:rsidRDefault="00803C2A" w:rsidP="00E513E0">
            <w:pPr>
              <w:spacing w:after="0" w:line="240" w:lineRule="auto"/>
              <w:jc w:val="center"/>
              <w:rPr>
                <w:rFonts w:ascii="Arial Narrow" w:hAnsi="Arial Narrow"/>
                <w:b/>
                <w:sz w:val="18"/>
                <w:szCs w:val="18"/>
              </w:rPr>
            </w:pPr>
            <w:r w:rsidRPr="00F31F84">
              <w:rPr>
                <w:rFonts w:ascii="Arial Narrow" w:hAnsi="Arial Narrow"/>
                <w:b/>
                <w:sz w:val="18"/>
                <w:szCs w:val="18"/>
              </w:rPr>
              <w:t>QTE</w:t>
            </w:r>
          </w:p>
        </w:tc>
        <w:tc>
          <w:tcPr>
            <w:tcW w:w="714" w:type="dxa"/>
            <w:vAlign w:val="center"/>
          </w:tcPr>
          <w:p w:rsidR="00803C2A" w:rsidRPr="00F31F84" w:rsidRDefault="00803C2A" w:rsidP="00E513E0">
            <w:pPr>
              <w:spacing w:after="0" w:line="240" w:lineRule="auto"/>
              <w:jc w:val="center"/>
              <w:rPr>
                <w:rFonts w:ascii="Arial Narrow" w:hAnsi="Arial Narrow"/>
                <w:b/>
                <w:sz w:val="18"/>
                <w:szCs w:val="18"/>
              </w:rPr>
            </w:pPr>
            <w:r w:rsidRPr="00F31F84">
              <w:rPr>
                <w:rFonts w:ascii="Arial Narrow" w:hAnsi="Arial Narrow"/>
                <w:b/>
                <w:sz w:val="18"/>
                <w:szCs w:val="18"/>
              </w:rPr>
              <w:t>P.U</w:t>
            </w:r>
          </w:p>
        </w:tc>
        <w:tc>
          <w:tcPr>
            <w:tcW w:w="717" w:type="dxa"/>
            <w:vAlign w:val="center"/>
          </w:tcPr>
          <w:p w:rsidR="00803C2A" w:rsidRPr="00F31F84" w:rsidRDefault="00803C2A" w:rsidP="00E513E0">
            <w:pPr>
              <w:spacing w:after="0" w:line="240" w:lineRule="auto"/>
              <w:jc w:val="center"/>
              <w:rPr>
                <w:rFonts w:ascii="Arial Narrow" w:hAnsi="Arial Narrow"/>
                <w:b/>
                <w:sz w:val="18"/>
                <w:szCs w:val="18"/>
              </w:rPr>
            </w:pPr>
            <w:r w:rsidRPr="00F31F84">
              <w:rPr>
                <w:rFonts w:ascii="Arial Narrow" w:hAnsi="Arial Narrow"/>
                <w:b/>
                <w:sz w:val="18"/>
                <w:szCs w:val="18"/>
              </w:rPr>
              <w:t>P.T</w:t>
            </w:r>
          </w:p>
        </w:tc>
      </w:tr>
      <w:tr w:rsidR="009E1116" w:rsidRPr="009E1116" w:rsidTr="003306C7">
        <w:tc>
          <w:tcPr>
            <w:tcW w:w="528" w:type="dxa"/>
            <w:vAlign w:val="center"/>
          </w:tcPr>
          <w:p w:rsidR="009E1116" w:rsidRDefault="009E1116" w:rsidP="00390601">
            <w:pPr>
              <w:widowControl w:val="0"/>
              <w:tabs>
                <w:tab w:val="left" w:pos="150"/>
              </w:tabs>
              <w:autoSpaceDE w:val="0"/>
              <w:autoSpaceDN w:val="0"/>
              <w:adjustRightInd w:val="0"/>
              <w:spacing w:after="0" w:line="240" w:lineRule="auto"/>
              <w:jc w:val="center"/>
              <w:rPr>
                <w:rFonts w:ascii="Arial Narrow" w:hAnsi="Arial Narrow"/>
                <w:bCs/>
                <w:spacing w:val="6"/>
                <w:sz w:val="16"/>
                <w:szCs w:val="16"/>
              </w:rPr>
            </w:pPr>
            <w:r>
              <w:rPr>
                <w:rFonts w:ascii="Arial Narrow" w:hAnsi="Arial Narrow"/>
                <w:bCs/>
                <w:spacing w:val="6"/>
                <w:sz w:val="16"/>
                <w:szCs w:val="16"/>
              </w:rPr>
              <w:t>1</w:t>
            </w:r>
          </w:p>
        </w:tc>
        <w:tc>
          <w:tcPr>
            <w:tcW w:w="1275" w:type="dxa"/>
            <w:vAlign w:val="center"/>
          </w:tcPr>
          <w:p w:rsidR="009E1116" w:rsidRPr="00422065" w:rsidRDefault="009E1116" w:rsidP="008460CD">
            <w:pPr>
              <w:widowControl w:val="0"/>
              <w:tabs>
                <w:tab w:val="left" w:pos="150"/>
              </w:tabs>
              <w:autoSpaceDE w:val="0"/>
              <w:autoSpaceDN w:val="0"/>
              <w:adjustRightInd w:val="0"/>
              <w:spacing w:after="0" w:line="240" w:lineRule="auto"/>
              <w:jc w:val="center"/>
              <w:rPr>
                <w:rFonts w:ascii="Arial Narrow" w:hAnsi="Arial Narrow"/>
                <w:bCs/>
                <w:spacing w:val="6"/>
                <w:sz w:val="16"/>
                <w:szCs w:val="16"/>
              </w:rPr>
            </w:pPr>
            <w:r>
              <w:rPr>
                <w:rFonts w:ascii="Arial Narrow" w:hAnsi="Arial Narrow"/>
                <w:bCs/>
                <w:spacing w:val="6"/>
                <w:sz w:val="16"/>
                <w:szCs w:val="16"/>
              </w:rPr>
              <w:t>04-002-170175</w:t>
            </w:r>
          </w:p>
        </w:tc>
        <w:tc>
          <w:tcPr>
            <w:tcW w:w="5994" w:type="dxa"/>
            <w:vAlign w:val="center"/>
          </w:tcPr>
          <w:p w:rsidR="009E1116" w:rsidRPr="009E1116" w:rsidRDefault="009E1116" w:rsidP="003306C7">
            <w:pPr>
              <w:spacing w:after="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Table de bureau avec retour + cassons modèle 1410 1,40m code 175200</w:t>
            </w:r>
          </w:p>
        </w:tc>
        <w:tc>
          <w:tcPr>
            <w:tcW w:w="708" w:type="dxa"/>
            <w:vAlign w:val="center"/>
          </w:tcPr>
          <w:p w:rsidR="009E1116" w:rsidRPr="009E1116" w:rsidRDefault="009E1116" w:rsidP="003306C7">
            <w:pPr>
              <w:spacing w:after="0" w:line="240" w:lineRule="auto"/>
              <w:jc w:val="center"/>
              <w:rPr>
                <w:rFonts w:ascii="Arial Narrow" w:hAnsi="Arial Narrow"/>
              </w:rPr>
            </w:pPr>
            <w:r w:rsidRPr="009E1116">
              <w:rPr>
                <w:rFonts w:ascii="Arial Narrow" w:hAnsi="Arial Narrow"/>
              </w:rPr>
              <w:t>U</w:t>
            </w:r>
          </w:p>
        </w:tc>
        <w:tc>
          <w:tcPr>
            <w:tcW w:w="708" w:type="dxa"/>
            <w:vAlign w:val="center"/>
          </w:tcPr>
          <w:p w:rsidR="009E1116" w:rsidRPr="009E1116" w:rsidRDefault="003306C7" w:rsidP="003306C7">
            <w:pPr>
              <w:spacing w:after="0" w:line="240" w:lineRule="auto"/>
              <w:jc w:val="center"/>
              <w:rPr>
                <w:rFonts w:ascii="Arial Narrow" w:hAnsi="Arial Narrow"/>
              </w:rPr>
            </w:pPr>
            <w:r>
              <w:rPr>
                <w:rFonts w:ascii="Arial Narrow" w:hAnsi="Arial Narrow"/>
              </w:rPr>
              <w:t>02</w:t>
            </w:r>
          </w:p>
        </w:tc>
        <w:tc>
          <w:tcPr>
            <w:tcW w:w="714" w:type="dxa"/>
            <w:vAlign w:val="center"/>
          </w:tcPr>
          <w:p w:rsidR="009E1116" w:rsidRPr="009E1116" w:rsidRDefault="009E1116" w:rsidP="003306C7">
            <w:pPr>
              <w:spacing w:after="0" w:line="240" w:lineRule="auto"/>
              <w:rPr>
                <w:rFonts w:ascii="Arial Narrow" w:hAnsi="Arial Narrow"/>
              </w:rPr>
            </w:pPr>
          </w:p>
        </w:tc>
        <w:tc>
          <w:tcPr>
            <w:tcW w:w="717" w:type="dxa"/>
            <w:vAlign w:val="center"/>
          </w:tcPr>
          <w:p w:rsidR="009E1116" w:rsidRPr="009E1116" w:rsidRDefault="009E1116" w:rsidP="003306C7">
            <w:pPr>
              <w:spacing w:after="0" w:line="240" w:lineRule="auto"/>
              <w:rPr>
                <w:rFonts w:ascii="Arial Narrow" w:hAnsi="Arial Narrow"/>
              </w:rPr>
            </w:pPr>
          </w:p>
        </w:tc>
      </w:tr>
      <w:tr w:rsidR="009E1116" w:rsidRPr="009E1116" w:rsidTr="003306C7">
        <w:trPr>
          <w:trHeight w:val="167"/>
        </w:trPr>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2</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04-003-170734</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Chaise visiteur en tissu noir fixe 4 pieds en fer + accoudoirs PVC</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08</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3</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07-007-1700032</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Table de consultation gynécologique email avec support pour drap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lang w:val="en-US"/>
              </w:rPr>
            </w:pPr>
            <w:r>
              <w:rPr>
                <w:rFonts w:ascii="Arial Narrow" w:hAnsi="Arial Narrow"/>
                <w:lang w:val="en-US"/>
              </w:rPr>
              <w:t>0</w:t>
            </w:r>
            <w:r w:rsidR="009E1116" w:rsidRPr="009E1116">
              <w:rPr>
                <w:rFonts w:ascii="Arial Narrow" w:hAnsi="Arial Narrow"/>
                <w:lang w:val="en-US"/>
              </w:rPr>
              <w:t>1</w:t>
            </w:r>
          </w:p>
        </w:tc>
        <w:tc>
          <w:tcPr>
            <w:tcW w:w="714" w:type="dxa"/>
            <w:vAlign w:val="center"/>
          </w:tcPr>
          <w:p w:rsidR="009E1116" w:rsidRPr="009E1116" w:rsidRDefault="009E1116" w:rsidP="003306C7">
            <w:pPr>
              <w:spacing w:after="120" w:line="240" w:lineRule="auto"/>
              <w:rPr>
                <w:rFonts w:ascii="Arial Narrow" w:hAnsi="Arial Narrow"/>
                <w:lang w:val="en-US"/>
              </w:rPr>
            </w:pPr>
          </w:p>
        </w:tc>
        <w:tc>
          <w:tcPr>
            <w:tcW w:w="717" w:type="dxa"/>
            <w:vAlign w:val="center"/>
          </w:tcPr>
          <w:p w:rsidR="009E1116" w:rsidRPr="009E1116" w:rsidRDefault="009E1116" w:rsidP="003306C7">
            <w:pPr>
              <w:spacing w:after="120" w:line="240" w:lineRule="auto"/>
              <w:rPr>
                <w:rFonts w:ascii="Arial Narrow" w:hAnsi="Arial Narrow"/>
                <w:lang w:val="en-US"/>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4</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07-001-170330</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Thermomètre électronique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06</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5</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07-002-170733</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Tensiomètre digital YTON 32722 GYMA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03</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6</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07-002-170597</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i/>
                <w:color w:val="000000"/>
                <w:spacing w:val="6"/>
                <w:sz w:val="18"/>
                <w:szCs w:val="18"/>
              </w:rPr>
            </w:pPr>
            <w:r w:rsidRPr="009E1116">
              <w:rPr>
                <w:rFonts w:ascii="Arial Narrow" w:hAnsi="Arial Narrow"/>
                <w:bCs/>
                <w:color w:val="000000"/>
                <w:spacing w:val="6"/>
                <w:sz w:val="18"/>
                <w:szCs w:val="18"/>
              </w:rPr>
              <w:t>Chariot MJM de soin à roulette simple</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02</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7</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49-001-160027</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Plateaux rectangulaire 22 x 15 x 3 cm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07</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8</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07-001-170113</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Plateaux haricot 30 x 14 4,5 cm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05</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9</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26-001-170563</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Poubelle PVC + couvercle 100 L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04</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10</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49-001-160013</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Pèse personne avec toise ZT - 150 à ZT 180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w:t>
            </w:r>
            <w:r w:rsidR="009E1116" w:rsidRPr="009E1116">
              <w:rPr>
                <w:rFonts w:ascii="Arial Narrow" w:hAnsi="Arial Narrow"/>
              </w:rPr>
              <w:t>1</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Pr="00422065"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11</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41-001-170023</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Boite de sécurité importée 1 paire PVC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04</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12</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07-002-170323</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Pèse Bébé RGZ 20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01</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13</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11-002-170079</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Lits métalliques 1 place 190 x 90 superposable avec échelle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08</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14</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49-001-160006</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Matelas de 190 x 90 x 10 cm (habillés de cuir noir)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05</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15</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07-002-171004</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Potence HF568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10</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16</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07-002-171002</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Bassins de lits HH351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13</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Pr="00422065"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17</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07-002-170394</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Produits POLYPHARMA : boite d’accouchement complet HOLTEX (10 éléments)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Ens</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w:t>
            </w:r>
            <w:r w:rsidR="009E1116" w:rsidRPr="009E1116">
              <w:rPr>
                <w:rFonts w:ascii="Arial Narrow" w:hAnsi="Arial Narrow"/>
              </w:rPr>
              <w:t>1</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18</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07-002-170025</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Table d’accouchement 2 parties EPOXY</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w:t>
            </w:r>
            <w:r w:rsidR="009E1116" w:rsidRPr="009E1116">
              <w:rPr>
                <w:rFonts w:ascii="Arial Narrow" w:hAnsi="Arial Narrow"/>
              </w:rPr>
              <w:t>1</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19</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27-001-170395</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Plaque chauffante SEVERIN 1 tête en INOX 1500 w</w:t>
            </w:r>
          </w:p>
        </w:tc>
        <w:tc>
          <w:tcPr>
            <w:tcW w:w="708" w:type="dxa"/>
            <w:vAlign w:val="center"/>
          </w:tcPr>
          <w:p w:rsidR="009E1116" w:rsidRPr="009E1116" w:rsidRDefault="00F967C3" w:rsidP="003306C7">
            <w:pPr>
              <w:spacing w:after="120" w:line="240" w:lineRule="auto"/>
              <w:jc w:val="center"/>
            </w:pPr>
            <w: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w:t>
            </w:r>
            <w:r w:rsidR="009E1116" w:rsidRPr="009E1116">
              <w:rPr>
                <w:rFonts w:ascii="Arial Narrow" w:hAnsi="Arial Narrow"/>
              </w:rPr>
              <w:t>2</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20</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41-001-170024</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Boite Eagles 1 paire PVC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02</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21</w:t>
            </w:r>
          </w:p>
        </w:tc>
        <w:tc>
          <w:tcPr>
            <w:tcW w:w="1275" w:type="dxa"/>
            <w:vAlign w:val="center"/>
          </w:tcPr>
          <w:p w:rsidR="009E1116" w:rsidRPr="00422065" w:rsidRDefault="009E1116" w:rsidP="003306C7">
            <w:pPr>
              <w:spacing w:after="120"/>
              <w:jc w:val="center"/>
              <w:rPr>
                <w:sz w:val="16"/>
                <w:szCs w:val="16"/>
              </w:rPr>
            </w:pPr>
            <w:r>
              <w:rPr>
                <w:rFonts w:ascii="Arial Narrow" w:hAnsi="Arial Narrow"/>
                <w:bCs/>
                <w:spacing w:val="6"/>
                <w:sz w:val="16"/>
                <w:szCs w:val="16"/>
              </w:rPr>
              <w:t>27-002-171145</w:t>
            </w:r>
          </w:p>
        </w:tc>
        <w:tc>
          <w:tcPr>
            <w:tcW w:w="5994" w:type="dxa"/>
            <w:vAlign w:val="center"/>
          </w:tcPr>
          <w:p w:rsidR="009E1116" w:rsidRPr="003306C7"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lang w:val="en-US"/>
              </w:rPr>
            </w:pPr>
            <w:r w:rsidRPr="009E1116">
              <w:rPr>
                <w:rFonts w:ascii="Arial Narrow" w:hAnsi="Arial Narrow"/>
                <w:bCs/>
                <w:color w:val="000000"/>
                <w:spacing w:val="6"/>
                <w:sz w:val="18"/>
                <w:szCs w:val="18"/>
                <w:lang w:val="en-US"/>
              </w:rPr>
              <w:t>Tablier STAND Coton Blanc 60 x 87 cm</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w:t>
            </w:r>
            <w:r w:rsidR="009E1116" w:rsidRPr="009E1116">
              <w:rPr>
                <w:rFonts w:ascii="Arial Narrow" w:hAnsi="Arial Narrow"/>
              </w:rPr>
              <w:t>4</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Pr="00F6042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22</w:t>
            </w:r>
          </w:p>
        </w:tc>
        <w:tc>
          <w:tcPr>
            <w:tcW w:w="1275"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07-012-170027</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Masques de protection KN95-GB2626-2006 plaque de 10</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02</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23</w:t>
            </w:r>
          </w:p>
        </w:tc>
        <w:tc>
          <w:tcPr>
            <w:tcW w:w="1275"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41-001-170294</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Lunettes de protection SAFETY GOGGLES 2PCS </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04</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24</w:t>
            </w:r>
          </w:p>
        </w:tc>
        <w:tc>
          <w:tcPr>
            <w:tcW w:w="1275"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49-001-160323</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Stérilisateur (POUPINEL) GEMMY YGO NO 1 (+ 5 à 250 °C), 34 litres</w:t>
            </w:r>
          </w:p>
        </w:tc>
        <w:tc>
          <w:tcPr>
            <w:tcW w:w="708" w:type="dxa"/>
            <w:vAlign w:val="center"/>
          </w:tcPr>
          <w:p w:rsidR="009E1116" w:rsidRPr="009E1116" w:rsidRDefault="009E1116" w:rsidP="003306C7">
            <w:pPr>
              <w:spacing w:after="120" w:line="240" w:lineRule="auto"/>
              <w:jc w:val="center"/>
            </w:pPr>
            <w:r w:rsidRPr="009E1116">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w:t>
            </w:r>
            <w:r w:rsidR="009E1116" w:rsidRPr="009E1116">
              <w:rPr>
                <w:rFonts w:ascii="Arial Narrow" w:hAnsi="Arial Narrow"/>
              </w:rPr>
              <w:t>1</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3306C7" w:rsidP="003306C7">
            <w:pPr>
              <w:spacing w:after="120"/>
              <w:jc w:val="center"/>
              <w:rPr>
                <w:rFonts w:ascii="Arial Narrow" w:hAnsi="Arial Narrow"/>
                <w:bCs/>
                <w:spacing w:val="6"/>
                <w:sz w:val="16"/>
                <w:szCs w:val="16"/>
              </w:rPr>
            </w:pPr>
            <w:r>
              <w:rPr>
                <w:rFonts w:ascii="Arial Narrow" w:hAnsi="Arial Narrow"/>
                <w:bCs/>
                <w:spacing w:val="6"/>
                <w:sz w:val="16"/>
                <w:szCs w:val="16"/>
              </w:rPr>
              <w:t>25</w:t>
            </w:r>
          </w:p>
        </w:tc>
        <w:tc>
          <w:tcPr>
            <w:tcW w:w="1275"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49-001-160045</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Tambour INOX Diamètre 150 mm x 100 (H) mm</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02</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3306C7" w:rsidP="003306C7">
            <w:pPr>
              <w:spacing w:after="120"/>
              <w:jc w:val="center"/>
              <w:rPr>
                <w:rFonts w:ascii="Arial Narrow" w:hAnsi="Arial Narrow"/>
                <w:bCs/>
                <w:spacing w:val="6"/>
                <w:sz w:val="16"/>
                <w:szCs w:val="16"/>
              </w:rPr>
            </w:pPr>
            <w:r>
              <w:rPr>
                <w:rFonts w:ascii="Arial Narrow" w:hAnsi="Arial Narrow"/>
                <w:bCs/>
                <w:spacing w:val="6"/>
                <w:sz w:val="16"/>
                <w:szCs w:val="16"/>
              </w:rPr>
              <w:t>26</w:t>
            </w:r>
          </w:p>
        </w:tc>
        <w:tc>
          <w:tcPr>
            <w:tcW w:w="1275"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49-001-160283</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Aspirateur de mucosité GEMMY SU-660Berceaux INOX + Matelas</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01</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3306C7" w:rsidP="003306C7">
            <w:pPr>
              <w:spacing w:after="120"/>
              <w:jc w:val="center"/>
              <w:rPr>
                <w:rFonts w:ascii="Arial Narrow" w:hAnsi="Arial Narrow"/>
                <w:bCs/>
                <w:spacing w:val="6"/>
                <w:sz w:val="16"/>
                <w:szCs w:val="16"/>
              </w:rPr>
            </w:pPr>
            <w:r>
              <w:rPr>
                <w:rFonts w:ascii="Arial Narrow" w:hAnsi="Arial Narrow"/>
                <w:bCs/>
                <w:spacing w:val="6"/>
                <w:sz w:val="16"/>
                <w:szCs w:val="16"/>
              </w:rPr>
              <w:t>27</w:t>
            </w:r>
          </w:p>
        </w:tc>
        <w:tc>
          <w:tcPr>
            <w:tcW w:w="1275"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07-002-170571</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Berceaux INOX + Matelas</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02</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3306C7" w:rsidP="003306C7">
            <w:pPr>
              <w:spacing w:after="120"/>
              <w:jc w:val="center"/>
              <w:rPr>
                <w:rFonts w:ascii="Arial Narrow" w:hAnsi="Arial Narrow"/>
                <w:bCs/>
                <w:spacing w:val="6"/>
                <w:sz w:val="16"/>
                <w:szCs w:val="16"/>
              </w:rPr>
            </w:pPr>
            <w:r>
              <w:rPr>
                <w:rFonts w:ascii="Arial Narrow" w:hAnsi="Arial Narrow"/>
                <w:bCs/>
                <w:spacing w:val="6"/>
                <w:sz w:val="16"/>
                <w:szCs w:val="16"/>
              </w:rPr>
              <w:t>28</w:t>
            </w:r>
          </w:p>
        </w:tc>
        <w:tc>
          <w:tcPr>
            <w:tcW w:w="1275"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NR</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 xml:space="preserve">Microscope binoculaire mixte </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01</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9E1116" w:rsidRPr="009E1116" w:rsidTr="003306C7">
        <w:tc>
          <w:tcPr>
            <w:tcW w:w="528" w:type="dxa"/>
            <w:vAlign w:val="center"/>
          </w:tcPr>
          <w:p w:rsidR="009E1116" w:rsidRDefault="003306C7" w:rsidP="003306C7">
            <w:pPr>
              <w:spacing w:after="120"/>
              <w:jc w:val="center"/>
              <w:rPr>
                <w:rFonts w:ascii="Arial Narrow" w:hAnsi="Arial Narrow"/>
                <w:bCs/>
                <w:spacing w:val="6"/>
                <w:sz w:val="16"/>
                <w:szCs w:val="16"/>
              </w:rPr>
            </w:pPr>
            <w:r>
              <w:rPr>
                <w:rFonts w:ascii="Arial Narrow" w:hAnsi="Arial Narrow"/>
                <w:bCs/>
                <w:spacing w:val="6"/>
                <w:sz w:val="16"/>
                <w:szCs w:val="16"/>
              </w:rPr>
              <w:t>29</w:t>
            </w:r>
          </w:p>
        </w:tc>
        <w:tc>
          <w:tcPr>
            <w:tcW w:w="1275" w:type="dxa"/>
            <w:vAlign w:val="center"/>
          </w:tcPr>
          <w:p w:rsidR="009E1116" w:rsidRDefault="009E1116" w:rsidP="003306C7">
            <w:pPr>
              <w:spacing w:after="120"/>
              <w:jc w:val="center"/>
              <w:rPr>
                <w:rFonts w:ascii="Arial Narrow" w:hAnsi="Arial Narrow"/>
                <w:bCs/>
                <w:spacing w:val="6"/>
                <w:sz w:val="16"/>
                <w:szCs w:val="16"/>
              </w:rPr>
            </w:pPr>
            <w:r>
              <w:rPr>
                <w:rFonts w:ascii="Arial Narrow" w:hAnsi="Arial Narrow"/>
                <w:bCs/>
                <w:spacing w:val="6"/>
                <w:sz w:val="16"/>
                <w:szCs w:val="16"/>
              </w:rPr>
              <w:t>25-001-170882</w:t>
            </w:r>
          </w:p>
        </w:tc>
        <w:tc>
          <w:tcPr>
            <w:tcW w:w="5994" w:type="dxa"/>
            <w:vAlign w:val="center"/>
          </w:tcPr>
          <w:p w:rsidR="009E1116" w:rsidRPr="009E1116" w:rsidRDefault="009E1116" w:rsidP="003306C7">
            <w:pPr>
              <w:widowControl w:val="0"/>
              <w:tabs>
                <w:tab w:val="left" w:pos="150"/>
              </w:tabs>
              <w:autoSpaceDE w:val="0"/>
              <w:autoSpaceDN w:val="0"/>
              <w:adjustRightInd w:val="0"/>
              <w:spacing w:after="120" w:line="240" w:lineRule="auto"/>
              <w:rPr>
                <w:rFonts w:ascii="Arial Narrow" w:hAnsi="Arial Narrow"/>
                <w:bCs/>
                <w:color w:val="000000"/>
                <w:spacing w:val="6"/>
                <w:sz w:val="18"/>
                <w:szCs w:val="18"/>
              </w:rPr>
            </w:pPr>
            <w:r w:rsidRPr="009E1116">
              <w:rPr>
                <w:rFonts w:ascii="Arial Narrow" w:hAnsi="Arial Narrow"/>
                <w:bCs/>
                <w:color w:val="000000"/>
                <w:spacing w:val="6"/>
                <w:sz w:val="18"/>
                <w:szCs w:val="18"/>
              </w:rPr>
              <w:t>Moto Yamaha YBR 125G Tout terrain 125 CC</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U</w:t>
            </w:r>
          </w:p>
        </w:tc>
        <w:tc>
          <w:tcPr>
            <w:tcW w:w="708" w:type="dxa"/>
            <w:vAlign w:val="center"/>
          </w:tcPr>
          <w:p w:rsidR="009E1116" w:rsidRPr="009E1116" w:rsidRDefault="003306C7" w:rsidP="003306C7">
            <w:pPr>
              <w:spacing w:after="120" w:line="240" w:lineRule="auto"/>
              <w:jc w:val="center"/>
              <w:rPr>
                <w:rFonts w:ascii="Arial Narrow" w:hAnsi="Arial Narrow"/>
              </w:rPr>
            </w:pPr>
            <w:r>
              <w:rPr>
                <w:rFonts w:ascii="Arial Narrow" w:hAnsi="Arial Narrow"/>
              </w:rPr>
              <w:t>01</w:t>
            </w:r>
          </w:p>
        </w:tc>
        <w:tc>
          <w:tcPr>
            <w:tcW w:w="714" w:type="dxa"/>
            <w:vAlign w:val="center"/>
          </w:tcPr>
          <w:p w:rsidR="009E1116" w:rsidRPr="009E1116" w:rsidRDefault="009E1116" w:rsidP="003306C7">
            <w:pPr>
              <w:spacing w:after="120" w:line="240" w:lineRule="auto"/>
              <w:rPr>
                <w:rFonts w:ascii="Arial Narrow" w:hAnsi="Arial Narrow"/>
              </w:rPr>
            </w:pPr>
          </w:p>
        </w:tc>
        <w:tc>
          <w:tcPr>
            <w:tcW w:w="717" w:type="dxa"/>
            <w:vAlign w:val="center"/>
          </w:tcPr>
          <w:p w:rsidR="009E1116" w:rsidRPr="009E1116" w:rsidRDefault="009E1116" w:rsidP="003306C7">
            <w:pPr>
              <w:spacing w:after="120" w:line="240" w:lineRule="auto"/>
              <w:rPr>
                <w:rFonts w:ascii="Arial Narrow" w:hAnsi="Arial Narrow"/>
              </w:rPr>
            </w:pPr>
          </w:p>
        </w:tc>
      </w:tr>
      <w:tr w:rsidR="003D01DB" w:rsidRPr="003D70DA" w:rsidTr="00EE42E1">
        <w:tc>
          <w:tcPr>
            <w:tcW w:w="8505" w:type="dxa"/>
            <w:gridSpan w:val="4"/>
            <w:shd w:val="clear" w:color="auto" w:fill="D9D9D9" w:themeFill="background1" w:themeFillShade="D9"/>
          </w:tcPr>
          <w:p w:rsidR="003D01DB" w:rsidRPr="00EE42E1" w:rsidRDefault="003D01DB" w:rsidP="00EE42E1">
            <w:pPr>
              <w:spacing w:before="60" w:after="60" w:line="240" w:lineRule="auto"/>
              <w:jc w:val="center"/>
              <w:rPr>
                <w:rFonts w:asciiTheme="minorHAnsi" w:hAnsiTheme="minorHAnsi"/>
                <w:b/>
                <w:sz w:val="24"/>
              </w:rPr>
            </w:pPr>
            <w:r w:rsidRPr="00EE42E1">
              <w:rPr>
                <w:rFonts w:asciiTheme="minorHAnsi" w:hAnsiTheme="minorHAnsi"/>
                <w:b/>
                <w:bCs/>
                <w:color w:val="000000"/>
                <w:spacing w:val="6"/>
                <w:sz w:val="24"/>
              </w:rPr>
              <w:t>TOTAL GÉNÉRAL HT</w:t>
            </w:r>
          </w:p>
        </w:tc>
        <w:tc>
          <w:tcPr>
            <w:tcW w:w="2139" w:type="dxa"/>
            <w:gridSpan w:val="3"/>
            <w:shd w:val="clear" w:color="auto" w:fill="D9D9D9" w:themeFill="background1" w:themeFillShade="D9"/>
          </w:tcPr>
          <w:p w:rsidR="003D01DB" w:rsidRPr="003D70DA" w:rsidRDefault="003D01DB" w:rsidP="00EE42E1">
            <w:pPr>
              <w:spacing w:before="120" w:after="120" w:line="240" w:lineRule="auto"/>
              <w:jc w:val="center"/>
              <w:rPr>
                <w:rFonts w:ascii="Arial Narrow" w:hAnsi="Arial Narrow"/>
              </w:rPr>
            </w:pPr>
          </w:p>
        </w:tc>
      </w:tr>
      <w:tr w:rsidR="003D01DB" w:rsidRPr="003D70DA" w:rsidTr="00EE42E1">
        <w:tc>
          <w:tcPr>
            <w:tcW w:w="8505" w:type="dxa"/>
            <w:gridSpan w:val="4"/>
            <w:shd w:val="clear" w:color="auto" w:fill="D9D9D9" w:themeFill="background1" w:themeFillShade="D9"/>
          </w:tcPr>
          <w:p w:rsidR="003D01DB" w:rsidRPr="00EE42E1" w:rsidRDefault="003D01DB" w:rsidP="00EE42E1">
            <w:pPr>
              <w:spacing w:before="60" w:after="60" w:line="240" w:lineRule="auto"/>
              <w:jc w:val="center"/>
              <w:rPr>
                <w:rFonts w:asciiTheme="minorHAnsi" w:hAnsiTheme="minorHAnsi"/>
                <w:b/>
                <w:sz w:val="24"/>
              </w:rPr>
            </w:pPr>
            <w:r w:rsidRPr="00EE42E1">
              <w:rPr>
                <w:rFonts w:asciiTheme="minorHAnsi" w:hAnsiTheme="minorHAnsi"/>
                <w:b/>
                <w:bCs/>
                <w:color w:val="000000"/>
                <w:spacing w:val="6"/>
                <w:sz w:val="24"/>
              </w:rPr>
              <w:t>TVA (19,25 %)</w:t>
            </w:r>
          </w:p>
        </w:tc>
        <w:tc>
          <w:tcPr>
            <w:tcW w:w="2139" w:type="dxa"/>
            <w:gridSpan w:val="3"/>
            <w:shd w:val="clear" w:color="auto" w:fill="D9D9D9" w:themeFill="background1" w:themeFillShade="D9"/>
          </w:tcPr>
          <w:p w:rsidR="003D01DB" w:rsidRPr="003D70DA" w:rsidRDefault="003D01DB" w:rsidP="00EE42E1">
            <w:pPr>
              <w:spacing w:before="120" w:after="120" w:line="240" w:lineRule="auto"/>
              <w:jc w:val="center"/>
              <w:rPr>
                <w:rFonts w:ascii="Arial Narrow" w:hAnsi="Arial Narrow"/>
              </w:rPr>
            </w:pPr>
          </w:p>
        </w:tc>
      </w:tr>
      <w:tr w:rsidR="003D01DB" w:rsidRPr="003D70DA" w:rsidTr="00EE42E1">
        <w:tc>
          <w:tcPr>
            <w:tcW w:w="8505" w:type="dxa"/>
            <w:gridSpan w:val="4"/>
            <w:shd w:val="clear" w:color="auto" w:fill="D9D9D9" w:themeFill="background1" w:themeFillShade="D9"/>
          </w:tcPr>
          <w:p w:rsidR="003D01DB" w:rsidRPr="00EE42E1" w:rsidRDefault="003D01DB" w:rsidP="00EE42E1">
            <w:pPr>
              <w:spacing w:before="60" w:after="60" w:line="240" w:lineRule="auto"/>
              <w:jc w:val="center"/>
              <w:rPr>
                <w:rFonts w:asciiTheme="minorHAnsi" w:hAnsiTheme="minorHAnsi"/>
                <w:b/>
                <w:sz w:val="24"/>
              </w:rPr>
            </w:pPr>
            <w:r w:rsidRPr="00EE42E1">
              <w:rPr>
                <w:rFonts w:asciiTheme="minorHAnsi" w:hAnsiTheme="minorHAnsi"/>
                <w:b/>
                <w:bCs/>
                <w:color w:val="000000"/>
                <w:spacing w:val="6"/>
                <w:sz w:val="24"/>
              </w:rPr>
              <w:t>IR (2,2 % ou 5,5 %)</w:t>
            </w:r>
          </w:p>
        </w:tc>
        <w:tc>
          <w:tcPr>
            <w:tcW w:w="2139" w:type="dxa"/>
            <w:gridSpan w:val="3"/>
            <w:shd w:val="clear" w:color="auto" w:fill="D9D9D9" w:themeFill="background1" w:themeFillShade="D9"/>
          </w:tcPr>
          <w:p w:rsidR="003D01DB" w:rsidRPr="003D70DA" w:rsidRDefault="003D01DB" w:rsidP="00EE42E1">
            <w:pPr>
              <w:spacing w:before="120" w:after="120" w:line="240" w:lineRule="auto"/>
              <w:jc w:val="center"/>
              <w:rPr>
                <w:rFonts w:ascii="Arial Narrow" w:hAnsi="Arial Narrow"/>
              </w:rPr>
            </w:pPr>
          </w:p>
        </w:tc>
      </w:tr>
      <w:tr w:rsidR="003D01DB" w:rsidRPr="003D70DA" w:rsidTr="00EE42E1">
        <w:tc>
          <w:tcPr>
            <w:tcW w:w="8505" w:type="dxa"/>
            <w:gridSpan w:val="4"/>
            <w:shd w:val="clear" w:color="auto" w:fill="D9D9D9" w:themeFill="background1" w:themeFillShade="D9"/>
          </w:tcPr>
          <w:p w:rsidR="003D01DB" w:rsidRPr="00EE42E1" w:rsidRDefault="004E6332" w:rsidP="00EE42E1">
            <w:pPr>
              <w:spacing w:before="60" w:after="60" w:line="240" w:lineRule="auto"/>
              <w:jc w:val="center"/>
              <w:rPr>
                <w:rFonts w:asciiTheme="minorHAnsi" w:hAnsiTheme="minorHAnsi"/>
                <w:b/>
                <w:sz w:val="24"/>
              </w:rPr>
            </w:pPr>
            <w:r w:rsidRPr="00EE42E1">
              <w:rPr>
                <w:rFonts w:asciiTheme="minorHAnsi" w:hAnsiTheme="minorHAnsi"/>
                <w:b/>
                <w:bCs/>
                <w:color w:val="000000"/>
                <w:spacing w:val="6"/>
                <w:sz w:val="24"/>
              </w:rPr>
              <w:t>NAP</w:t>
            </w:r>
          </w:p>
        </w:tc>
        <w:tc>
          <w:tcPr>
            <w:tcW w:w="2139" w:type="dxa"/>
            <w:gridSpan w:val="3"/>
            <w:shd w:val="clear" w:color="auto" w:fill="D9D9D9" w:themeFill="background1" w:themeFillShade="D9"/>
          </w:tcPr>
          <w:p w:rsidR="003D01DB" w:rsidRPr="003D70DA" w:rsidRDefault="003D01DB" w:rsidP="00EE42E1">
            <w:pPr>
              <w:spacing w:before="120" w:after="120" w:line="240" w:lineRule="auto"/>
              <w:jc w:val="center"/>
              <w:rPr>
                <w:rFonts w:ascii="Arial Narrow" w:hAnsi="Arial Narrow"/>
              </w:rPr>
            </w:pPr>
          </w:p>
        </w:tc>
      </w:tr>
      <w:tr w:rsidR="0039656A" w:rsidRPr="003D70DA" w:rsidTr="00EE42E1">
        <w:tc>
          <w:tcPr>
            <w:tcW w:w="8505" w:type="dxa"/>
            <w:gridSpan w:val="4"/>
            <w:shd w:val="clear" w:color="auto" w:fill="D9D9D9" w:themeFill="background1" w:themeFillShade="D9"/>
          </w:tcPr>
          <w:p w:rsidR="0039656A" w:rsidRPr="00EE42E1" w:rsidRDefault="0039656A" w:rsidP="00EE42E1">
            <w:pPr>
              <w:spacing w:before="60" w:after="60" w:line="240" w:lineRule="auto"/>
              <w:jc w:val="center"/>
              <w:rPr>
                <w:rFonts w:asciiTheme="minorHAnsi" w:hAnsiTheme="minorHAnsi"/>
                <w:b/>
                <w:bCs/>
                <w:color w:val="000000"/>
                <w:spacing w:val="6"/>
                <w:sz w:val="24"/>
              </w:rPr>
            </w:pPr>
            <w:r w:rsidRPr="00EE42E1">
              <w:rPr>
                <w:rFonts w:asciiTheme="minorHAnsi" w:hAnsiTheme="minorHAnsi"/>
                <w:b/>
                <w:bCs/>
                <w:color w:val="000000"/>
                <w:spacing w:val="6"/>
                <w:sz w:val="24"/>
              </w:rPr>
              <w:t>MONTANT TTC</w:t>
            </w:r>
          </w:p>
        </w:tc>
        <w:tc>
          <w:tcPr>
            <w:tcW w:w="2139" w:type="dxa"/>
            <w:gridSpan w:val="3"/>
            <w:shd w:val="clear" w:color="auto" w:fill="D9D9D9" w:themeFill="background1" w:themeFillShade="D9"/>
          </w:tcPr>
          <w:p w:rsidR="0039656A" w:rsidRPr="003D70DA" w:rsidRDefault="0039656A" w:rsidP="00EE42E1">
            <w:pPr>
              <w:spacing w:before="120" w:after="120" w:line="240" w:lineRule="auto"/>
              <w:jc w:val="center"/>
              <w:rPr>
                <w:rFonts w:ascii="Arial Narrow" w:hAnsi="Arial Narrow"/>
              </w:rPr>
            </w:pPr>
          </w:p>
        </w:tc>
      </w:tr>
    </w:tbl>
    <w:p w:rsidR="007E4BC8" w:rsidRDefault="00E513E0" w:rsidP="00565AC2">
      <w:pPr>
        <w:spacing w:after="200" w:line="276" w:lineRule="auto"/>
        <w:jc w:val="center"/>
        <w:rPr>
          <w:rFonts w:ascii="Arial Narrow" w:hAnsi="Arial Narrow"/>
        </w:rPr>
      </w:pPr>
      <w:r w:rsidRPr="003D70DA">
        <w:rPr>
          <w:rFonts w:ascii="Arial Narrow" w:hAnsi="Arial Narrow"/>
        </w:rPr>
        <w:br w:type="page"/>
      </w:r>
      <w:bookmarkStart w:id="22" w:name="_Toc481762601"/>
      <w:bookmarkStart w:id="23" w:name="_Toc481762756"/>
      <w:bookmarkStart w:id="24" w:name="_Toc486348665"/>
      <w:bookmarkStart w:id="25" w:name="_Toc486348694"/>
      <w:bookmarkStart w:id="26" w:name="_Toc486349038"/>
    </w:p>
    <w:p w:rsidR="007E4BC8" w:rsidRDefault="007E4BC8"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7E4BC8" w:rsidRDefault="007E4BC8" w:rsidP="00565AC2">
      <w:pPr>
        <w:spacing w:after="200" w:line="276" w:lineRule="auto"/>
        <w:jc w:val="center"/>
        <w:rPr>
          <w:rFonts w:ascii="Arial Narrow" w:hAnsi="Arial Narrow"/>
        </w:rPr>
      </w:pPr>
    </w:p>
    <w:p w:rsidR="007E4BC8" w:rsidRDefault="007E4BC8"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040136" w:rsidRDefault="00040136" w:rsidP="00565AC2">
      <w:pPr>
        <w:spacing w:after="200" w:line="276" w:lineRule="auto"/>
        <w:jc w:val="center"/>
        <w:rPr>
          <w:rFonts w:ascii="Arial Narrow" w:hAnsi="Arial Narrow"/>
        </w:rPr>
      </w:pPr>
    </w:p>
    <w:p w:rsidR="00565AC2" w:rsidRPr="00676DDA" w:rsidRDefault="00565AC2" w:rsidP="00676DDA">
      <w:pPr>
        <w:spacing w:after="0" w:line="276" w:lineRule="auto"/>
        <w:jc w:val="center"/>
        <w:rPr>
          <w:rFonts w:ascii="Consolas" w:hAnsi="Consolas" w:cs="Consolas"/>
          <w:i/>
          <w:sz w:val="40"/>
          <w:szCs w:val="40"/>
        </w:rPr>
      </w:pPr>
      <w:r w:rsidRPr="00676DDA">
        <w:rPr>
          <w:rFonts w:ascii="Consolas" w:hAnsi="Consolas" w:cs="Consolas"/>
          <w:b/>
          <w:i/>
          <w:sz w:val="40"/>
          <w:szCs w:val="40"/>
        </w:rPr>
        <w:t>PIECE N° 8 :</w:t>
      </w:r>
    </w:p>
    <w:bookmarkEnd w:id="22"/>
    <w:bookmarkEnd w:id="23"/>
    <w:p w:rsidR="00565AC2" w:rsidRPr="00676DDA" w:rsidRDefault="00565AC2" w:rsidP="00676DDA">
      <w:pPr>
        <w:spacing w:after="0" w:line="276" w:lineRule="auto"/>
        <w:jc w:val="center"/>
        <w:rPr>
          <w:rFonts w:ascii="Consolas" w:hAnsi="Consolas" w:cs="Consolas"/>
          <w:b/>
          <w:i/>
          <w:sz w:val="40"/>
          <w:szCs w:val="40"/>
        </w:rPr>
      </w:pPr>
      <w:r w:rsidRPr="00676DDA">
        <w:rPr>
          <w:rFonts w:ascii="Consolas" w:hAnsi="Consolas" w:cs="Consolas"/>
          <w:b/>
          <w:i/>
          <w:sz w:val="40"/>
          <w:szCs w:val="40"/>
        </w:rPr>
        <w:t>CADRE DU SOUS DÉTAIL DES PRIX UNITAIRES</w:t>
      </w:r>
      <w:bookmarkEnd w:id="24"/>
      <w:bookmarkEnd w:id="25"/>
      <w:bookmarkEnd w:id="26"/>
    </w:p>
    <w:p w:rsidR="00E513E0" w:rsidRDefault="00E513E0">
      <w:pPr>
        <w:spacing w:after="200" w:line="276" w:lineRule="auto"/>
        <w:rPr>
          <w:rFonts w:ascii="Arial Narrow" w:hAnsi="Arial Narrow"/>
        </w:rPr>
      </w:pPr>
    </w:p>
    <w:p w:rsidR="00E513E0" w:rsidRDefault="00E513E0">
      <w:pPr>
        <w:spacing w:after="200" w:line="276" w:lineRule="auto"/>
        <w:rPr>
          <w:rFonts w:ascii="Arial Narrow" w:hAnsi="Arial Narrow"/>
        </w:rPr>
      </w:pPr>
      <w:r>
        <w:rPr>
          <w:rFonts w:ascii="Arial Narrow" w:hAnsi="Arial Narrow"/>
        </w:rPr>
        <w:br w:type="page"/>
      </w:r>
    </w:p>
    <w:p w:rsidR="00E513E0" w:rsidRPr="001C216F" w:rsidRDefault="00E513E0" w:rsidP="00E513E0">
      <w:pPr>
        <w:spacing w:before="120" w:after="120"/>
        <w:jc w:val="center"/>
        <w:rPr>
          <w:rFonts w:ascii="Arial Narrow" w:hAnsi="Arial Narrow" w:cs="Tahoma"/>
          <w:b/>
          <w:sz w:val="24"/>
          <w:szCs w:val="24"/>
          <w:u w:val="single"/>
        </w:rPr>
      </w:pPr>
      <w:r w:rsidRPr="001C216F">
        <w:rPr>
          <w:rFonts w:ascii="Arial Narrow" w:hAnsi="Arial Narrow" w:cs="Tahoma"/>
          <w:b/>
          <w:sz w:val="24"/>
          <w:szCs w:val="24"/>
          <w:u w:val="single"/>
        </w:rPr>
        <w:lastRenderedPageBreak/>
        <w:t>SOUS-DETAIL DES PRIX UNITAIRES</w:t>
      </w:r>
    </w:p>
    <w:p w:rsidR="00E513E0" w:rsidRDefault="00E513E0" w:rsidP="00E513E0">
      <w:pPr>
        <w:spacing w:before="120" w:after="120"/>
        <w:rPr>
          <w:rFonts w:ascii="Arial Narrow" w:hAnsi="Arial Narrow" w:cs="Tahoma"/>
          <w:sz w:val="24"/>
          <w:szCs w:val="24"/>
        </w:rPr>
      </w:pPr>
    </w:p>
    <w:tbl>
      <w:tblPr>
        <w:tblStyle w:val="Grilledutableau"/>
        <w:tblW w:w="0" w:type="auto"/>
        <w:tblLook w:val="04A0"/>
      </w:tblPr>
      <w:tblGrid>
        <w:gridCol w:w="534"/>
        <w:gridCol w:w="1930"/>
        <w:gridCol w:w="1208"/>
        <w:gridCol w:w="1208"/>
        <w:gridCol w:w="1208"/>
        <w:gridCol w:w="1208"/>
        <w:gridCol w:w="1208"/>
        <w:gridCol w:w="1209"/>
      </w:tblGrid>
      <w:tr w:rsidR="00E513E0" w:rsidTr="00040136">
        <w:tc>
          <w:tcPr>
            <w:tcW w:w="534"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N°</w:t>
            </w:r>
          </w:p>
        </w:tc>
        <w:tc>
          <w:tcPr>
            <w:tcW w:w="1930"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Désignation</w:t>
            </w:r>
          </w:p>
        </w:tc>
        <w:tc>
          <w:tcPr>
            <w:tcW w:w="1208"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Coût d’achat</w:t>
            </w:r>
          </w:p>
        </w:tc>
        <w:tc>
          <w:tcPr>
            <w:tcW w:w="1208"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Transport</w:t>
            </w:r>
          </w:p>
        </w:tc>
        <w:tc>
          <w:tcPr>
            <w:tcW w:w="1208"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Coût commande</w:t>
            </w:r>
          </w:p>
        </w:tc>
        <w:tc>
          <w:tcPr>
            <w:tcW w:w="1208"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Frais de livraison</w:t>
            </w:r>
          </w:p>
        </w:tc>
        <w:tc>
          <w:tcPr>
            <w:tcW w:w="1208"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Marge</w:t>
            </w:r>
          </w:p>
        </w:tc>
        <w:tc>
          <w:tcPr>
            <w:tcW w:w="1209" w:type="dxa"/>
            <w:vAlign w:val="center"/>
          </w:tcPr>
          <w:p w:rsidR="00E513E0" w:rsidRDefault="00E513E0" w:rsidP="00040136">
            <w:pPr>
              <w:spacing w:after="0"/>
              <w:jc w:val="center"/>
              <w:rPr>
                <w:rFonts w:ascii="Arial Narrow" w:hAnsi="Arial Narrow" w:cs="Tahoma"/>
                <w:sz w:val="24"/>
                <w:szCs w:val="24"/>
              </w:rPr>
            </w:pPr>
            <w:r>
              <w:rPr>
                <w:rFonts w:ascii="Arial Narrow" w:hAnsi="Arial Narrow" w:cs="Tahoma"/>
                <w:sz w:val="24"/>
                <w:szCs w:val="24"/>
              </w:rPr>
              <w:t>Prix unitaire</w:t>
            </w:r>
          </w:p>
        </w:tc>
      </w:tr>
      <w:tr w:rsidR="00E513E0" w:rsidTr="00E513E0">
        <w:tc>
          <w:tcPr>
            <w:tcW w:w="534" w:type="dxa"/>
          </w:tcPr>
          <w:p w:rsidR="00E513E0" w:rsidRDefault="00E513E0" w:rsidP="00E513E0">
            <w:pPr>
              <w:spacing w:before="120" w:after="120"/>
              <w:rPr>
                <w:rFonts w:ascii="Arial Narrow" w:hAnsi="Arial Narrow" w:cs="Tahoma"/>
                <w:sz w:val="24"/>
                <w:szCs w:val="24"/>
              </w:rPr>
            </w:pPr>
          </w:p>
        </w:tc>
        <w:tc>
          <w:tcPr>
            <w:tcW w:w="1930"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9" w:type="dxa"/>
          </w:tcPr>
          <w:p w:rsidR="00E513E0" w:rsidRDefault="00E513E0" w:rsidP="00E513E0">
            <w:pPr>
              <w:spacing w:before="120" w:after="120"/>
              <w:rPr>
                <w:rFonts w:ascii="Arial Narrow" w:hAnsi="Arial Narrow" w:cs="Tahoma"/>
                <w:sz w:val="24"/>
                <w:szCs w:val="24"/>
              </w:rPr>
            </w:pPr>
          </w:p>
        </w:tc>
      </w:tr>
      <w:tr w:rsidR="00E513E0" w:rsidTr="00E513E0">
        <w:tc>
          <w:tcPr>
            <w:tcW w:w="534" w:type="dxa"/>
          </w:tcPr>
          <w:p w:rsidR="00E513E0" w:rsidRDefault="00E513E0" w:rsidP="00E513E0">
            <w:pPr>
              <w:spacing w:before="120" w:after="120"/>
              <w:rPr>
                <w:rFonts w:ascii="Arial Narrow" w:hAnsi="Arial Narrow" w:cs="Tahoma"/>
                <w:sz w:val="24"/>
                <w:szCs w:val="24"/>
              </w:rPr>
            </w:pPr>
          </w:p>
        </w:tc>
        <w:tc>
          <w:tcPr>
            <w:tcW w:w="1930"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9" w:type="dxa"/>
          </w:tcPr>
          <w:p w:rsidR="00E513E0" w:rsidRDefault="00E513E0" w:rsidP="00E513E0">
            <w:pPr>
              <w:spacing w:before="120" w:after="120"/>
              <w:rPr>
                <w:rFonts w:ascii="Arial Narrow" w:hAnsi="Arial Narrow" w:cs="Tahoma"/>
                <w:sz w:val="24"/>
                <w:szCs w:val="24"/>
              </w:rPr>
            </w:pPr>
          </w:p>
        </w:tc>
      </w:tr>
      <w:tr w:rsidR="00E513E0" w:rsidTr="00E513E0">
        <w:tc>
          <w:tcPr>
            <w:tcW w:w="534" w:type="dxa"/>
          </w:tcPr>
          <w:p w:rsidR="00E513E0" w:rsidRDefault="00E513E0" w:rsidP="00E513E0">
            <w:pPr>
              <w:spacing w:before="120" w:after="120"/>
              <w:rPr>
                <w:rFonts w:ascii="Arial Narrow" w:hAnsi="Arial Narrow" w:cs="Tahoma"/>
                <w:sz w:val="24"/>
                <w:szCs w:val="24"/>
              </w:rPr>
            </w:pPr>
          </w:p>
        </w:tc>
        <w:tc>
          <w:tcPr>
            <w:tcW w:w="1930"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9" w:type="dxa"/>
          </w:tcPr>
          <w:p w:rsidR="00E513E0" w:rsidRDefault="00E513E0" w:rsidP="00E513E0">
            <w:pPr>
              <w:spacing w:before="120" w:after="120"/>
              <w:rPr>
                <w:rFonts w:ascii="Arial Narrow" w:hAnsi="Arial Narrow" w:cs="Tahoma"/>
                <w:sz w:val="24"/>
                <w:szCs w:val="24"/>
              </w:rPr>
            </w:pPr>
          </w:p>
        </w:tc>
      </w:tr>
      <w:tr w:rsidR="00E513E0" w:rsidTr="00E513E0">
        <w:tc>
          <w:tcPr>
            <w:tcW w:w="534" w:type="dxa"/>
          </w:tcPr>
          <w:p w:rsidR="00E513E0" w:rsidRDefault="00E513E0" w:rsidP="00E513E0">
            <w:pPr>
              <w:spacing w:before="120" w:after="120"/>
              <w:rPr>
                <w:rFonts w:ascii="Arial Narrow" w:hAnsi="Arial Narrow" w:cs="Tahoma"/>
                <w:sz w:val="24"/>
                <w:szCs w:val="24"/>
              </w:rPr>
            </w:pPr>
          </w:p>
        </w:tc>
        <w:tc>
          <w:tcPr>
            <w:tcW w:w="1930"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8" w:type="dxa"/>
          </w:tcPr>
          <w:p w:rsidR="00E513E0" w:rsidRDefault="00E513E0" w:rsidP="00E513E0">
            <w:pPr>
              <w:spacing w:before="120" w:after="120"/>
              <w:rPr>
                <w:rFonts w:ascii="Arial Narrow" w:hAnsi="Arial Narrow" w:cs="Tahoma"/>
                <w:sz w:val="24"/>
                <w:szCs w:val="24"/>
              </w:rPr>
            </w:pPr>
          </w:p>
        </w:tc>
        <w:tc>
          <w:tcPr>
            <w:tcW w:w="1209" w:type="dxa"/>
          </w:tcPr>
          <w:p w:rsidR="00E513E0" w:rsidRDefault="00E513E0" w:rsidP="00E513E0">
            <w:pPr>
              <w:spacing w:before="120" w:after="120"/>
              <w:rPr>
                <w:rFonts w:ascii="Arial Narrow" w:hAnsi="Arial Narrow" w:cs="Tahoma"/>
                <w:sz w:val="24"/>
                <w:szCs w:val="24"/>
              </w:rPr>
            </w:pPr>
          </w:p>
        </w:tc>
      </w:tr>
    </w:tbl>
    <w:p w:rsidR="00E513E0" w:rsidRDefault="00E513E0" w:rsidP="00E513E0">
      <w:pPr>
        <w:spacing w:before="120" w:after="120"/>
        <w:rPr>
          <w:rFonts w:ascii="Arial Narrow" w:hAnsi="Arial Narrow" w:cs="Tahoma"/>
          <w:sz w:val="24"/>
          <w:szCs w:val="24"/>
        </w:rPr>
      </w:pPr>
      <w:r>
        <w:rPr>
          <w:rFonts w:ascii="Arial Narrow" w:hAnsi="Arial Narrow" w:cs="Tahoma"/>
          <w:sz w:val="24"/>
          <w:szCs w:val="24"/>
        </w:rPr>
        <w:t>Nom du soumissionnaire………………………………………………………</w:t>
      </w:r>
    </w:p>
    <w:p w:rsidR="00E513E0" w:rsidRDefault="00E513E0" w:rsidP="00E513E0">
      <w:pPr>
        <w:spacing w:before="120" w:after="120"/>
        <w:rPr>
          <w:rFonts w:ascii="Arial Narrow" w:hAnsi="Arial Narrow" w:cs="Tahoma"/>
          <w:sz w:val="24"/>
          <w:szCs w:val="24"/>
        </w:rPr>
      </w:pPr>
      <w:r>
        <w:rPr>
          <w:rFonts w:ascii="Arial Narrow" w:hAnsi="Arial Narrow" w:cs="Tahoma"/>
          <w:sz w:val="24"/>
          <w:szCs w:val="24"/>
        </w:rPr>
        <w:t>Signature………………………………………………………………………..</w:t>
      </w:r>
    </w:p>
    <w:p w:rsidR="00E513E0" w:rsidRDefault="00E513E0" w:rsidP="00E513E0">
      <w:pPr>
        <w:spacing w:before="120" w:after="120"/>
        <w:rPr>
          <w:rFonts w:ascii="Arial Narrow" w:hAnsi="Arial Narrow" w:cs="Tahoma"/>
          <w:sz w:val="24"/>
          <w:szCs w:val="24"/>
        </w:rPr>
      </w:pPr>
      <w:r>
        <w:rPr>
          <w:rFonts w:ascii="Arial Narrow" w:hAnsi="Arial Narrow" w:cs="Tahoma"/>
          <w:sz w:val="24"/>
          <w:szCs w:val="24"/>
        </w:rPr>
        <w:t>Date……………………………………………………………………………..</w:t>
      </w:r>
    </w:p>
    <w:p w:rsidR="00E513E0" w:rsidRDefault="00E513E0" w:rsidP="00E513E0">
      <w:pPr>
        <w:spacing w:before="120" w:after="120"/>
        <w:rPr>
          <w:rFonts w:ascii="Arial Narrow" w:hAnsi="Arial Narrow" w:cs="Tahoma"/>
          <w:sz w:val="24"/>
          <w:szCs w:val="24"/>
        </w:rPr>
      </w:pPr>
    </w:p>
    <w:p w:rsidR="00E513E0" w:rsidRPr="00C61E8E" w:rsidRDefault="00E513E0" w:rsidP="00E513E0">
      <w:pPr>
        <w:spacing w:after="200" w:line="276" w:lineRule="auto"/>
        <w:rPr>
          <w:rFonts w:ascii="Arial Narrow" w:eastAsia="Times New Roman" w:hAnsi="Arial Narrow"/>
          <w:sz w:val="20"/>
          <w:szCs w:val="20"/>
          <w:lang w:eastAsia="fr-FR"/>
        </w:rPr>
      </w:pPr>
    </w:p>
    <w:p w:rsidR="00E513E0" w:rsidRDefault="00E513E0" w:rsidP="00E513E0">
      <w:pPr>
        <w:spacing w:after="200" w:line="276" w:lineRule="auto"/>
        <w:rPr>
          <w:rFonts w:ascii="Arial Narrow" w:eastAsia="Times New Roman" w:hAnsi="Arial Narrow"/>
          <w:sz w:val="20"/>
          <w:szCs w:val="20"/>
          <w:lang w:eastAsia="fr-FR"/>
        </w:rPr>
      </w:pPr>
      <w:r>
        <w:rPr>
          <w:rFonts w:ascii="Arial Narrow" w:eastAsia="Times New Roman" w:hAnsi="Arial Narrow"/>
          <w:sz w:val="20"/>
          <w:szCs w:val="20"/>
          <w:lang w:eastAsia="fr-FR"/>
        </w:rPr>
        <w:br w:type="page"/>
      </w:r>
    </w:p>
    <w:p w:rsidR="00E513E0" w:rsidRDefault="00E513E0">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040136" w:rsidRDefault="00040136">
      <w:pPr>
        <w:spacing w:after="200" w:line="276" w:lineRule="auto"/>
        <w:rPr>
          <w:rFonts w:ascii="Arial Narrow" w:hAnsi="Arial Narrow"/>
        </w:rPr>
      </w:pPr>
    </w:p>
    <w:p w:rsidR="00E513E0" w:rsidRDefault="00E513E0">
      <w:pPr>
        <w:spacing w:after="200" w:line="276" w:lineRule="auto"/>
        <w:rPr>
          <w:rFonts w:ascii="Arial Narrow" w:hAnsi="Arial Narrow"/>
        </w:rPr>
      </w:pPr>
    </w:p>
    <w:p w:rsidR="00E513E0" w:rsidRDefault="00E513E0">
      <w:pPr>
        <w:spacing w:after="200" w:line="276" w:lineRule="auto"/>
        <w:rPr>
          <w:rFonts w:ascii="Arial Narrow" w:hAnsi="Arial Narrow"/>
        </w:rPr>
      </w:pPr>
    </w:p>
    <w:p w:rsidR="00E513E0" w:rsidRDefault="00E513E0">
      <w:pPr>
        <w:spacing w:after="200" w:line="276" w:lineRule="auto"/>
        <w:rPr>
          <w:rFonts w:ascii="Arial Narrow" w:hAnsi="Arial Narrow"/>
        </w:rPr>
      </w:pPr>
    </w:p>
    <w:p w:rsidR="00E513E0" w:rsidRPr="006143B5" w:rsidRDefault="00E513E0" w:rsidP="00EE42E1">
      <w:pPr>
        <w:tabs>
          <w:tab w:val="left" w:pos="2268"/>
        </w:tabs>
        <w:spacing w:before="240" w:after="0" w:line="276" w:lineRule="auto"/>
        <w:jc w:val="center"/>
        <w:rPr>
          <w:rFonts w:ascii="Consolas" w:hAnsi="Consolas" w:cs="Consolas"/>
          <w:b/>
          <w:bCs/>
          <w:i/>
          <w:color w:val="000000"/>
          <w:sz w:val="40"/>
          <w:szCs w:val="40"/>
        </w:rPr>
      </w:pPr>
      <w:r w:rsidRPr="006143B5">
        <w:rPr>
          <w:rFonts w:ascii="Consolas" w:hAnsi="Consolas" w:cs="Consolas"/>
          <w:b/>
          <w:bCs/>
          <w:i/>
          <w:color w:val="000000"/>
          <w:sz w:val="40"/>
          <w:szCs w:val="40"/>
        </w:rPr>
        <w:t xml:space="preserve">PIECE N°9 : </w:t>
      </w:r>
    </w:p>
    <w:p w:rsidR="00E513E0" w:rsidRPr="006143B5" w:rsidRDefault="00E513E0" w:rsidP="00EE42E1">
      <w:pPr>
        <w:tabs>
          <w:tab w:val="left" w:pos="2268"/>
        </w:tabs>
        <w:spacing w:after="120" w:line="276" w:lineRule="auto"/>
        <w:jc w:val="center"/>
        <w:rPr>
          <w:rFonts w:ascii="Consolas" w:hAnsi="Consolas" w:cs="Consolas"/>
          <w:b/>
          <w:bCs/>
          <w:i/>
          <w:color w:val="000000"/>
          <w:sz w:val="40"/>
          <w:szCs w:val="40"/>
        </w:rPr>
      </w:pPr>
      <w:r w:rsidRPr="006143B5">
        <w:rPr>
          <w:rFonts w:ascii="Consolas" w:hAnsi="Consolas" w:cs="Consolas"/>
          <w:b/>
          <w:bCs/>
          <w:i/>
          <w:color w:val="000000"/>
          <w:sz w:val="40"/>
          <w:szCs w:val="40"/>
        </w:rPr>
        <w:t>MOD</w:t>
      </w:r>
      <w:r w:rsidR="00CC2C3D" w:rsidRPr="006143B5">
        <w:rPr>
          <w:rFonts w:ascii="Consolas" w:hAnsi="Consolas" w:cs="Consolas"/>
          <w:b/>
          <w:bCs/>
          <w:i/>
          <w:color w:val="000000"/>
          <w:sz w:val="40"/>
          <w:szCs w:val="40"/>
        </w:rPr>
        <w:t>Ѐ</w:t>
      </w:r>
      <w:r w:rsidRPr="006143B5">
        <w:rPr>
          <w:rFonts w:ascii="Consolas" w:hAnsi="Consolas" w:cs="Consolas"/>
          <w:b/>
          <w:bCs/>
          <w:i/>
          <w:color w:val="000000"/>
          <w:sz w:val="40"/>
          <w:szCs w:val="40"/>
        </w:rPr>
        <w:t xml:space="preserve">LE DE </w:t>
      </w:r>
      <w:r w:rsidR="00CC2C3D" w:rsidRPr="006143B5">
        <w:rPr>
          <w:rFonts w:ascii="Consolas" w:hAnsi="Consolas" w:cs="Consolas"/>
          <w:b/>
          <w:bCs/>
          <w:i/>
          <w:color w:val="000000"/>
          <w:sz w:val="40"/>
          <w:szCs w:val="40"/>
        </w:rPr>
        <w:t xml:space="preserve">LA LETTRE </w:t>
      </w:r>
      <w:r w:rsidRPr="006143B5">
        <w:rPr>
          <w:rFonts w:ascii="Consolas" w:hAnsi="Consolas" w:cs="Consolas"/>
          <w:b/>
          <w:bCs/>
          <w:i/>
          <w:color w:val="000000"/>
          <w:sz w:val="40"/>
          <w:szCs w:val="40"/>
        </w:rPr>
        <w:t>COMMANDE</w:t>
      </w:r>
    </w:p>
    <w:p w:rsidR="00E513E0" w:rsidRDefault="00E513E0">
      <w:pPr>
        <w:spacing w:after="200" w:line="276" w:lineRule="auto"/>
        <w:rPr>
          <w:rFonts w:ascii="Arial Narrow" w:hAnsi="Arial Narrow"/>
        </w:rPr>
      </w:pPr>
    </w:p>
    <w:p w:rsidR="00E513E0" w:rsidRDefault="00E513E0">
      <w:pPr>
        <w:spacing w:after="200" w:line="276" w:lineRule="auto"/>
        <w:rPr>
          <w:rFonts w:ascii="Arial Narrow" w:hAnsi="Arial Narrow"/>
        </w:rPr>
      </w:pPr>
      <w:r>
        <w:rPr>
          <w:rFonts w:ascii="Arial Narrow" w:hAnsi="Arial Narrow"/>
        </w:rPr>
        <w:br w:type="page"/>
      </w:r>
    </w:p>
    <w:p w:rsidR="00E513E0" w:rsidRPr="003D70DA" w:rsidRDefault="003526E7" w:rsidP="00E513E0">
      <w:pPr>
        <w:widowControl w:val="0"/>
        <w:autoSpaceDE w:val="0"/>
        <w:autoSpaceDN w:val="0"/>
        <w:adjustRightInd w:val="0"/>
        <w:spacing w:after="0" w:line="200" w:lineRule="exact"/>
        <w:rPr>
          <w:rFonts w:ascii="Arial Narrow" w:eastAsia="Times New Roman" w:hAnsi="Arial Narrow"/>
          <w:spacing w:val="39"/>
          <w:sz w:val="20"/>
          <w:szCs w:val="20"/>
          <w:lang w:eastAsia="fr-FR"/>
        </w:rPr>
      </w:pPr>
      <w:r w:rsidRPr="003526E7">
        <w:rPr>
          <w:rFonts w:ascii="Arial Narrow" w:hAnsi="Arial Narrow"/>
          <w:noProof/>
          <w:lang w:eastAsia="fr-FR"/>
        </w:rPr>
        <w:lastRenderedPageBreak/>
        <w:pict>
          <v:shape id="Zone de texte 2" o:spid="_x0000_s1038" type="#_x0000_t202" style="position:absolute;margin-left:315.4pt;margin-top:-9.35pt;width:198pt;height:133.5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d6igIAAB0FAAAOAAAAZHJzL2Uyb0RvYy54bWysVNuO2yAQfa/Uf0C8Z32Rk42tdVZ7aapK&#10;24u07UvfCOAYFQMFEntb9d87QDZNt61UVfUDBmY4zMw5w8XlNEi059YJrVpcnOUYcUU1E2rb4g/v&#10;17MlRs4TxYjUirf4gTt8uXr+7GI0DS91ryXjFgGIcs1oWtx7b5osc7TnA3Fn2nAFxk7bgXhY2m3G&#10;LBkBfZBZmeeLbNSWGaspdw52b5MRryJ+13Hq33ad4x7JFkNsPo42jpswZqsL0mwtMb2ghzDIP0Qx&#10;EKHg0iPULfEE7az4BWoQ1GqnO39G9ZDprhOUxxwgmyJ/ks19TwyPuUBxnDmWyf0/WPpm/84iwVpc&#10;YqTIABR9BKIQ48jzyXNUhhKNxjXgeW/A10/XegKqY7rO3Gn6ySGlb3qitvzKWj32nDAIsQgns5Oj&#10;CccFkM34WjO4i+y8jkBTZ4dQP6gIAnSg6uFID8SBKGyW86Ja5GCiYCsW9aIo0x2keTxurPMvuR5Q&#10;mLTYAv8RnuzvnA/hkObRJdzmtBRsLaSMC7vd3EiL9gS0so5fzOCJm1TBWelwLCGmHYgS7gi2EG/k&#10;/mtdlFV+Xdaz9WJ5PqvW1XxWn+fLWV7U1/Uir+rqdv0tBFhUTS8Y4+pOQPFTO8Dm3/F86IikoKhE&#10;NLa4npfzxNEfk8zj97skB+GhLaUYWrw8OpEmMPtCMUibNJ4ImebZz+HHKkMNHv+xKlEHgfokAj9t&#10;pqi64qivjWYPoAyrgTfgGN4UmPTafsFohP5ssfu8I5ZjJF8pUFddVFVo6Lio5uclLOypZXNqIYoC&#10;VIs9Rml649MjsDNWbHu4KelZ6StQZCeiVoJ0U1QHHUMPxqQO70Vo8tN19Prxqq2+AwAA//8DAFBL&#10;AwQUAAYACAAAACEAVcbtu+AAAAAMAQAADwAAAGRycy9kb3ducmV2LnhtbEyPQU+DQBCF7yb+h82Y&#10;eDHtUkRAZGjUROO1tT9gYadAZGcJuy3037s96XHevLz3vXK7mEGcaXK9ZYTNOgJB3Fjdc4tw+P5Y&#10;5SCcV6zVYJkQLuRgW93elKrQduYdnfe+FSGEXaEQOu/HQkrXdGSUW9uROPyOdjLKh3NqpZ7UHMLN&#10;IOMoSqVRPYeGTo303lHzsz8ZhOPX/PD0PNef/pDtkvRN9VltL4j3d8vrCwhPi/8zwxU/oEMVmGp7&#10;Yu3EgJA+RgHdI6w2eQbi6ojiNEg1QpzkCciqlP9HVL8AAAD//wMAUEsBAi0AFAAGAAgAAAAhALaD&#10;OJL+AAAA4QEAABMAAAAAAAAAAAAAAAAAAAAAAFtDb250ZW50X1R5cGVzXS54bWxQSwECLQAUAAYA&#10;CAAAACEAOP0h/9YAAACUAQAACwAAAAAAAAAAAAAAAAAvAQAAX3JlbHMvLnJlbHNQSwECLQAUAAYA&#10;CAAAACEAp/uneooCAAAdBQAADgAAAAAAAAAAAAAAAAAuAgAAZHJzL2Uyb0RvYy54bWxQSwECLQAU&#10;AAYACAAAACEAVcbtu+AAAAAMAQAADwAAAAAAAAAAAAAAAADkBAAAZHJzL2Rvd25yZXYueG1sUEsF&#10;BgAAAAAEAAQA8wAAAPEFAAAAAA==&#10;" stroked="f">
            <v:textbox>
              <w:txbxContent>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REPUBLIC OF CAMEROON</w:t>
                  </w:r>
                </w:p>
                <w:p w:rsidR="008460CD" w:rsidRPr="00040136" w:rsidRDefault="008460CD" w:rsidP="00565AC2">
                  <w:pPr>
                    <w:spacing w:after="0" w:line="240" w:lineRule="auto"/>
                    <w:jc w:val="center"/>
                    <w:rPr>
                      <w:rFonts w:ascii="Consolas" w:hAnsi="Consolas" w:cs="Consolas"/>
                      <w:b/>
                      <w:i/>
                      <w:sz w:val="14"/>
                      <w:szCs w:val="12"/>
                      <w:lang w:val="en-US"/>
                    </w:rPr>
                  </w:pPr>
                  <w:r w:rsidRPr="00040136">
                    <w:rPr>
                      <w:rFonts w:ascii="Consolas" w:hAnsi="Consolas" w:cs="Consolas"/>
                      <w:b/>
                      <w:i/>
                      <w:sz w:val="14"/>
                      <w:szCs w:val="12"/>
                      <w:lang w:val="en-US"/>
                    </w:rPr>
                    <w:t>peace-work-fatherland</w:t>
                  </w:r>
                </w:p>
                <w:p w:rsidR="008460CD" w:rsidRPr="00040136" w:rsidRDefault="008460CD" w:rsidP="00565AC2">
                  <w:pPr>
                    <w:spacing w:after="0" w:line="240" w:lineRule="auto"/>
                    <w:jc w:val="center"/>
                    <w:rPr>
                      <w:rFonts w:ascii="Consolas" w:hAnsi="Consolas" w:cs="Consolas"/>
                      <w:b/>
                      <w:i/>
                      <w:sz w:val="14"/>
                      <w:szCs w:val="12"/>
                      <w:lang w:val="en-US"/>
                    </w:rPr>
                  </w:pPr>
                  <w:r w:rsidRPr="00040136">
                    <w:rPr>
                      <w:rFonts w:ascii="Consolas" w:hAnsi="Consolas" w:cs="Consolas"/>
                      <w:b/>
                      <w:i/>
                      <w:sz w:val="14"/>
                      <w:szCs w:val="12"/>
                      <w:lang w:val="en-US"/>
                    </w:rPr>
                    <w:t>*****</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SOUTH REGION</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MVILA DVISION</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EBOLOWA II COUNCIL</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GENERAL SECRETARIAT</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 xml:space="preserve">INTERNAL STRUCTURE OF ADMINISTRATIVE </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MANAGEMENT OF PUBLICS CONTRACTS</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P.BOX: 250 EBOLOWA</w:t>
                  </w:r>
                </w:p>
              </w:txbxContent>
            </v:textbox>
          </v:shape>
        </w:pict>
      </w:r>
      <w:r w:rsidRPr="003526E7">
        <w:rPr>
          <w:rFonts w:ascii="Arial Narrow" w:hAnsi="Arial Narrow"/>
          <w:noProof/>
          <w:lang w:eastAsia="fr-FR"/>
        </w:rPr>
        <w:pict>
          <v:shape id="Zone de texte 1" o:spid="_x0000_s1039" type="#_x0000_t202" style="position:absolute;margin-left:-30pt;margin-top:-6.95pt;width:187pt;height:133.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BtAiwIAAB0FAAAOAAAAZHJzL2Uyb0RvYy54bWysVEuP2yAQvlfqf0Dcs36s87C1zmofTVVp&#10;+5C2vfRGAMeoNlAgsbdV/3sHSFL3caiq+oCBGT6+mW+Gq+ux79CBGyuUrHF2kWLEJVVMyF2NP7zf&#10;zFYYWUckI52SvMZP3OLr9fNnV4OueK5a1TFuEIBIWw26xq1zukoSS1veE3uhNJdgbJTpiYOl2SXM&#10;kAHQ+y7J03SRDMowbRTl1sLufTTidcBvGk7d26ax3KGuxsDNhdGEcevHZH1Fqp0huhX0SIP8A4ue&#10;CAmXnqHuiSNob8RvUL2gRlnVuAuq+kQ1jaA8xADRZOkv0Ty2RPMQCyTH6nOa7P+DpW8O7wwSDLTD&#10;SJIeJPoIQiHGkeOj4yjzKRq0rcDzUYOvG2/V6N19uFY/KPrJIqnuWiJ3/MYYNbScMKAYTiaToxHH&#10;epDt8FoxuIvsnQpAY2N6DwgZQYAOUj2d5QEeiMJmfrksyhRMFGzZopznlwvPLiHV6bg21r3kqkd+&#10;UmMD+gd4cniwLrqeXAJ91Qm2EV0XFma3vesMOhColU34juh26tZJ7yyVPxYR4w6whDu8zfMN2n8t&#10;s7xIb/NytlmslrNiU8xn5TJdzdKsvC0XaVEW95tvnmBWVK1gjMsHAcmP7QCbf6fzsSNiBYVKREON&#10;IT3zqNGUvZ0GmYbvT0H2wkFbdqKv8ersRCqv7AvJIGxSOSK6OE9+ph8EgRyc/iEroQ689LEI3Lgd&#10;Y9Vdnuprq9gTVIZRoBtoDG8KTFplvmA0QH/W2H7eE8Mx6l5JqK4yKwrf0GFRzJc5LMzUsp1aiKQA&#10;VWOHUZzeufgI7LURuxZuivUs1Q1UZCNCrfjSjawgFL+AHgxBHd8L3+TTdfD68aqtvwMAAP//AwBQ&#10;SwMEFAAGAAgAAAAhALNhMp/gAAAACwEAAA8AAABkcnMvZG93bnJldi54bWxMj8FuwjAQRO+V+g/W&#10;IvVSgRMCoaRxUFupVa9QPsCJlyQiXkexIeHvuz2V2+7OaPZNvptsJ644+NaRgngRgUCqnGmpVnD8&#10;+Zy/gPBBk9GdI1RwQw+74vEh15lxI+3xegi14BDymVbQhNBnUvqqQav9wvVIrJ3cYHXgdailGfTI&#10;4baTyyhKpdUt8YdG9/jRYHU+XKyC0/f4vN6O5Vc4bvar9F23m9LdlHqaTW+vIAJO4d8Mf/iMDgUz&#10;le5CxotOwTyNuEvgIU62INiRxCu+lAqW6yQGWeTyvkPxCwAA//8DAFBLAQItABQABgAIAAAAIQC2&#10;gziS/gAAAOEBAAATAAAAAAAAAAAAAAAAAAAAAABbQ29udGVudF9UeXBlc10ueG1sUEsBAi0AFAAG&#10;AAgAAAAhADj9If/WAAAAlAEAAAsAAAAAAAAAAAAAAAAALwEAAF9yZWxzLy5yZWxzUEsBAi0AFAAG&#10;AAgAAAAhAFnQG0CLAgAAHQUAAA4AAAAAAAAAAAAAAAAALgIAAGRycy9lMm9Eb2MueG1sUEsBAi0A&#10;FAAGAAgAAAAhALNhMp/gAAAACwEAAA8AAAAAAAAAAAAAAAAA5QQAAGRycy9kb3ducmV2LnhtbFBL&#10;BQYAAAAABAAEAPMAAADyBQAAAAA=&#10;" stroked="f">
            <v:textbox>
              <w:txbxContent>
                <w:p w:rsidR="008460CD" w:rsidRPr="00040136" w:rsidRDefault="008460CD" w:rsidP="00565AC2">
                  <w:pPr>
                    <w:spacing w:after="0" w:line="240" w:lineRule="auto"/>
                    <w:jc w:val="center"/>
                    <w:rPr>
                      <w:rFonts w:ascii="Consolas" w:hAnsi="Consolas" w:cs="Consolas"/>
                      <w:b/>
                      <w:sz w:val="14"/>
                      <w:szCs w:val="12"/>
                    </w:rPr>
                  </w:pPr>
                  <w:r w:rsidRPr="00040136">
                    <w:rPr>
                      <w:rFonts w:ascii="Consolas" w:hAnsi="Consolas" w:cs="Consolas"/>
                      <w:b/>
                      <w:sz w:val="14"/>
                      <w:szCs w:val="12"/>
                    </w:rPr>
                    <w:t>REPUBLIQUE DU CAMEROUN</w:t>
                  </w:r>
                </w:p>
                <w:p w:rsidR="008460CD" w:rsidRPr="00040136" w:rsidRDefault="008460CD" w:rsidP="00565AC2">
                  <w:pPr>
                    <w:spacing w:after="0" w:line="240" w:lineRule="auto"/>
                    <w:jc w:val="center"/>
                    <w:rPr>
                      <w:rFonts w:ascii="Consolas" w:hAnsi="Consolas" w:cs="Consolas"/>
                      <w:b/>
                      <w:i/>
                      <w:sz w:val="14"/>
                      <w:szCs w:val="12"/>
                    </w:rPr>
                  </w:pPr>
                  <w:r w:rsidRPr="00040136">
                    <w:rPr>
                      <w:rFonts w:ascii="Consolas" w:hAnsi="Consolas" w:cs="Consolas"/>
                      <w:b/>
                      <w:i/>
                      <w:sz w:val="14"/>
                      <w:szCs w:val="12"/>
                    </w:rPr>
                    <w:t>paix- travail- patrie</w:t>
                  </w:r>
                </w:p>
                <w:p w:rsidR="008460CD" w:rsidRPr="00040136" w:rsidRDefault="008460CD" w:rsidP="00565AC2">
                  <w:pPr>
                    <w:spacing w:after="0" w:line="240" w:lineRule="auto"/>
                    <w:jc w:val="center"/>
                    <w:rPr>
                      <w:rFonts w:ascii="Consolas" w:hAnsi="Consolas" w:cs="Consolas"/>
                      <w:b/>
                      <w:i/>
                      <w:sz w:val="14"/>
                      <w:szCs w:val="12"/>
                    </w:rPr>
                  </w:pPr>
                  <w:r w:rsidRPr="00040136">
                    <w:rPr>
                      <w:rFonts w:ascii="Consolas" w:hAnsi="Consolas" w:cs="Consolas"/>
                      <w:b/>
                      <w:i/>
                      <w:sz w:val="14"/>
                      <w:szCs w:val="12"/>
                    </w:rPr>
                    <w:t>*****</w:t>
                  </w:r>
                </w:p>
                <w:p w:rsidR="008460CD" w:rsidRPr="00040136" w:rsidRDefault="008460CD" w:rsidP="00565AC2">
                  <w:pPr>
                    <w:spacing w:after="0" w:line="240" w:lineRule="auto"/>
                    <w:jc w:val="center"/>
                    <w:rPr>
                      <w:rFonts w:ascii="Consolas" w:hAnsi="Consolas" w:cs="Consolas"/>
                      <w:b/>
                      <w:sz w:val="14"/>
                      <w:szCs w:val="12"/>
                    </w:rPr>
                  </w:pPr>
                  <w:r w:rsidRPr="00040136">
                    <w:rPr>
                      <w:rFonts w:ascii="Consolas" w:hAnsi="Consolas" w:cs="Consolas"/>
                      <w:b/>
                      <w:sz w:val="14"/>
                      <w:szCs w:val="12"/>
                    </w:rPr>
                    <w:t>REGION DU SUD</w:t>
                  </w:r>
                </w:p>
                <w:p w:rsidR="008460CD" w:rsidRPr="00040136" w:rsidRDefault="008460CD" w:rsidP="00565AC2">
                  <w:pPr>
                    <w:spacing w:after="0" w:line="240" w:lineRule="auto"/>
                    <w:jc w:val="center"/>
                    <w:rPr>
                      <w:rFonts w:ascii="Consolas" w:hAnsi="Consolas" w:cs="Consolas"/>
                      <w:b/>
                      <w:sz w:val="14"/>
                      <w:szCs w:val="12"/>
                    </w:rPr>
                  </w:pPr>
                  <w:r w:rsidRPr="00040136">
                    <w:rPr>
                      <w:rFonts w:ascii="Consolas" w:hAnsi="Consolas" w:cs="Consolas"/>
                      <w:b/>
                      <w:sz w:val="14"/>
                      <w:szCs w:val="12"/>
                    </w:rPr>
                    <w:t>*****</w:t>
                  </w:r>
                </w:p>
                <w:p w:rsidR="008460CD" w:rsidRPr="00040136" w:rsidRDefault="008460CD" w:rsidP="00565AC2">
                  <w:pPr>
                    <w:spacing w:after="0" w:line="240" w:lineRule="auto"/>
                    <w:jc w:val="center"/>
                    <w:rPr>
                      <w:rFonts w:ascii="Consolas" w:hAnsi="Consolas" w:cs="Consolas"/>
                      <w:b/>
                      <w:sz w:val="14"/>
                      <w:szCs w:val="12"/>
                    </w:rPr>
                  </w:pPr>
                  <w:r w:rsidRPr="00040136">
                    <w:rPr>
                      <w:rFonts w:ascii="Consolas" w:hAnsi="Consolas" w:cs="Consolas"/>
                      <w:b/>
                      <w:sz w:val="14"/>
                      <w:szCs w:val="12"/>
                    </w:rPr>
                    <w:t>DEPARTEMENT DE LA MVILA</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COMMUNE D’EBOLOWA II</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w:t>
                  </w:r>
                </w:p>
                <w:p w:rsidR="008460CD" w:rsidRPr="00040136" w:rsidRDefault="008460CD" w:rsidP="00565AC2">
                  <w:pPr>
                    <w:spacing w:after="0" w:line="240" w:lineRule="auto"/>
                    <w:jc w:val="center"/>
                    <w:rPr>
                      <w:rFonts w:ascii="Consolas" w:hAnsi="Consolas" w:cs="Consolas"/>
                      <w:b/>
                      <w:sz w:val="14"/>
                      <w:szCs w:val="12"/>
                      <w:lang w:val="en-US"/>
                    </w:rPr>
                  </w:pPr>
                  <w:r w:rsidRPr="00040136">
                    <w:rPr>
                      <w:rFonts w:ascii="Consolas" w:hAnsi="Consolas" w:cs="Consolas"/>
                      <w:b/>
                      <w:sz w:val="14"/>
                      <w:szCs w:val="12"/>
                      <w:lang w:val="en-US"/>
                    </w:rPr>
                    <w:t>SECRETARIAT GENERAL</w:t>
                  </w:r>
                </w:p>
                <w:p w:rsidR="008460CD" w:rsidRPr="00040136" w:rsidRDefault="008460CD" w:rsidP="00565AC2">
                  <w:pPr>
                    <w:spacing w:after="0" w:line="240" w:lineRule="auto"/>
                    <w:jc w:val="center"/>
                    <w:rPr>
                      <w:rFonts w:ascii="Consolas" w:hAnsi="Consolas" w:cs="Consolas"/>
                      <w:b/>
                      <w:caps/>
                      <w:sz w:val="14"/>
                      <w:szCs w:val="12"/>
                      <w:lang w:val="en-US"/>
                    </w:rPr>
                  </w:pPr>
                  <w:r w:rsidRPr="00040136">
                    <w:rPr>
                      <w:rFonts w:ascii="Consolas" w:hAnsi="Consolas" w:cs="Consolas"/>
                      <w:b/>
                      <w:sz w:val="14"/>
                      <w:szCs w:val="12"/>
                      <w:lang w:val="en-US"/>
                    </w:rPr>
                    <w:t>*****</w:t>
                  </w:r>
                </w:p>
                <w:p w:rsidR="008460CD" w:rsidRPr="00040136" w:rsidRDefault="008460CD" w:rsidP="00565AC2">
                  <w:pPr>
                    <w:spacing w:after="0" w:line="240" w:lineRule="auto"/>
                    <w:jc w:val="center"/>
                    <w:rPr>
                      <w:rFonts w:ascii="Consolas" w:hAnsi="Consolas" w:cs="Consolas"/>
                      <w:b/>
                      <w:sz w:val="14"/>
                      <w:szCs w:val="12"/>
                    </w:rPr>
                  </w:pPr>
                  <w:r w:rsidRPr="00040136">
                    <w:rPr>
                      <w:rFonts w:ascii="Consolas" w:hAnsi="Consolas" w:cs="Consolas"/>
                      <w:b/>
                      <w:sz w:val="14"/>
                      <w:szCs w:val="12"/>
                    </w:rPr>
                    <w:t xml:space="preserve">STRUCTURE INTERNE DE GESTION </w:t>
                  </w:r>
                </w:p>
                <w:p w:rsidR="008460CD" w:rsidRPr="00040136" w:rsidRDefault="008460CD" w:rsidP="00565AC2">
                  <w:pPr>
                    <w:spacing w:after="0" w:line="240" w:lineRule="auto"/>
                    <w:jc w:val="center"/>
                    <w:rPr>
                      <w:rFonts w:ascii="Consolas" w:hAnsi="Consolas" w:cs="Consolas"/>
                      <w:b/>
                      <w:sz w:val="14"/>
                      <w:szCs w:val="12"/>
                    </w:rPr>
                  </w:pPr>
                  <w:r w:rsidRPr="00040136">
                    <w:rPr>
                      <w:rFonts w:ascii="Consolas" w:hAnsi="Consolas" w:cs="Consolas"/>
                      <w:b/>
                      <w:sz w:val="14"/>
                      <w:szCs w:val="12"/>
                    </w:rPr>
                    <w:t>ADMINISTRATIVEDES MARCHES PUBLICS</w:t>
                  </w:r>
                </w:p>
                <w:p w:rsidR="008460CD" w:rsidRPr="00040136" w:rsidRDefault="008460CD" w:rsidP="00565AC2">
                  <w:pPr>
                    <w:spacing w:after="0" w:line="240" w:lineRule="auto"/>
                    <w:jc w:val="center"/>
                    <w:rPr>
                      <w:rFonts w:ascii="Consolas" w:hAnsi="Consolas" w:cs="Consolas"/>
                      <w:b/>
                      <w:sz w:val="14"/>
                      <w:szCs w:val="12"/>
                    </w:rPr>
                  </w:pPr>
                  <w:r w:rsidRPr="00040136">
                    <w:rPr>
                      <w:rFonts w:ascii="Consolas" w:hAnsi="Consolas" w:cs="Consolas"/>
                      <w:b/>
                      <w:sz w:val="14"/>
                      <w:szCs w:val="12"/>
                    </w:rPr>
                    <w:t>*****</w:t>
                  </w:r>
                </w:p>
                <w:p w:rsidR="008460CD" w:rsidRPr="00040136" w:rsidRDefault="008460CD" w:rsidP="00565AC2">
                  <w:pPr>
                    <w:spacing w:after="0" w:line="240" w:lineRule="auto"/>
                    <w:jc w:val="center"/>
                    <w:rPr>
                      <w:rFonts w:ascii="Consolas" w:hAnsi="Consolas" w:cs="Consolas"/>
                      <w:b/>
                      <w:sz w:val="14"/>
                      <w:szCs w:val="12"/>
                    </w:rPr>
                  </w:pPr>
                  <w:r w:rsidRPr="00040136">
                    <w:rPr>
                      <w:rFonts w:ascii="Consolas" w:hAnsi="Consolas" w:cs="Consolas"/>
                      <w:b/>
                      <w:sz w:val="14"/>
                      <w:szCs w:val="12"/>
                    </w:rPr>
                    <w:t>B.P : 250 EBOLOWA</w:t>
                  </w:r>
                </w:p>
                <w:p w:rsidR="008460CD" w:rsidRPr="00040136" w:rsidRDefault="008460CD" w:rsidP="00E513E0">
                  <w:pPr>
                    <w:rPr>
                      <w:rFonts w:ascii="Consolas" w:hAnsi="Consolas" w:cs="Consolas"/>
                      <w:sz w:val="14"/>
                      <w:szCs w:val="12"/>
                    </w:rPr>
                  </w:pPr>
                </w:p>
                <w:p w:rsidR="008460CD" w:rsidRPr="00040136" w:rsidRDefault="008460CD">
                  <w:pPr>
                    <w:rPr>
                      <w:sz w:val="24"/>
                    </w:rPr>
                  </w:pPr>
                </w:p>
              </w:txbxContent>
            </v:textbox>
          </v:shape>
        </w:pict>
      </w:r>
    </w:p>
    <w:p w:rsidR="00E513E0" w:rsidRPr="003D70DA" w:rsidRDefault="00E513E0" w:rsidP="00E513E0">
      <w:pPr>
        <w:rPr>
          <w:rFonts w:ascii="Arial Narrow" w:hAnsi="Arial Narrow"/>
        </w:rPr>
      </w:pPr>
    </w:p>
    <w:p w:rsidR="00E513E0" w:rsidRPr="003D70DA" w:rsidRDefault="00040136" w:rsidP="00E513E0">
      <w:pPr>
        <w:rPr>
          <w:rFonts w:ascii="Arial Narrow" w:hAnsi="Arial Narrow"/>
        </w:rPr>
      </w:pPr>
      <w:r w:rsidRPr="003D70DA">
        <w:rPr>
          <w:rFonts w:ascii="Arial Narrow" w:hAnsi="Arial Narrow"/>
          <w:noProof/>
          <w:lang w:eastAsia="fr-FR"/>
        </w:rPr>
        <w:drawing>
          <wp:anchor distT="0" distB="0" distL="114300" distR="114300" simplePos="0" relativeHeight="251684864" behindDoc="0" locked="0" layoutInCell="1" allowOverlap="1">
            <wp:simplePos x="0" y="0"/>
            <wp:positionH relativeFrom="margin">
              <wp:posOffset>2455545</wp:posOffset>
            </wp:positionH>
            <wp:positionV relativeFrom="paragraph">
              <wp:posOffset>89535</wp:posOffset>
            </wp:positionV>
            <wp:extent cx="1042035" cy="1047750"/>
            <wp:effectExtent l="0" t="0" r="571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2035" cy="1047750"/>
                    </a:xfrm>
                    <a:prstGeom prst="rect">
                      <a:avLst/>
                    </a:prstGeom>
                    <a:noFill/>
                    <a:ln>
                      <a:noFill/>
                    </a:ln>
                  </pic:spPr>
                </pic:pic>
              </a:graphicData>
            </a:graphic>
          </wp:anchor>
        </w:drawing>
      </w:r>
    </w:p>
    <w:p w:rsidR="00E513E0" w:rsidRPr="003D70DA" w:rsidRDefault="00E513E0" w:rsidP="00E513E0">
      <w:pPr>
        <w:rPr>
          <w:rFonts w:ascii="Arial Narrow" w:hAnsi="Arial Narrow"/>
        </w:rPr>
      </w:pPr>
    </w:p>
    <w:p w:rsidR="00E513E0" w:rsidRPr="003D70DA" w:rsidRDefault="00E513E0" w:rsidP="00A75BBE">
      <w:pPr>
        <w:jc w:val="center"/>
        <w:rPr>
          <w:rFonts w:ascii="Arial Narrow" w:hAnsi="Arial Narrow"/>
        </w:rPr>
      </w:pPr>
    </w:p>
    <w:p w:rsidR="00E513E0" w:rsidRDefault="00E513E0" w:rsidP="00565AC2">
      <w:pPr>
        <w:widowControl w:val="0"/>
        <w:autoSpaceDE w:val="0"/>
        <w:autoSpaceDN w:val="0"/>
        <w:adjustRightInd w:val="0"/>
        <w:spacing w:after="0" w:line="240" w:lineRule="auto"/>
        <w:ind w:right="-23"/>
        <w:rPr>
          <w:rFonts w:ascii="Arial Narrow" w:eastAsia="Times New Roman" w:hAnsi="Arial Narrow"/>
          <w:b/>
          <w:bCs/>
          <w:i/>
          <w:sz w:val="28"/>
          <w:szCs w:val="28"/>
          <w:lang w:eastAsia="fr-FR"/>
        </w:rPr>
      </w:pPr>
    </w:p>
    <w:p w:rsidR="00040136" w:rsidRDefault="00040136" w:rsidP="00565AC2">
      <w:pPr>
        <w:widowControl w:val="0"/>
        <w:autoSpaceDE w:val="0"/>
        <w:autoSpaceDN w:val="0"/>
        <w:adjustRightInd w:val="0"/>
        <w:spacing w:after="0" w:line="240" w:lineRule="auto"/>
        <w:ind w:right="-23"/>
        <w:rPr>
          <w:rFonts w:ascii="Arial Narrow" w:eastAsia="Times New Roman" w:hAnsi="Arial Narrow"/>
          <w:b/>
          <w:bCs/>
          <w:i/>
          <w:sz w:val="28"/>
          <w:szCs w:val="28"/>
          <w:lang w:eastAsia="fr-FR"/>
        </w:rPr>
      </w:pPr>
    </w:p>
    <w:p w:rsidR="00040136" w:rsidRPr="00955415" w:rsidRDefault="00040136" w:rsidP="00565AC2">
      <w:pPr>
        <w:widowControl w:val="0"/>
        <w:autoSpaceDE w:val="0"/>
        <w:autoSpaceDN w:val="0"/>
        <w:adjustRightInd w:val="0"/>
        <w:spacing w:after="0" w:line="240" w:lineRule="auto"/>
        <w:ind w:right="-23"/>
        <w:rPr>
          <w:rFonts w:ascii="Arial Narrow" w:eastAsia="Times New Roman" w:hAnsi="Arial Narrow"/>
          <w:b/>
          <w:bCs/>
          <w:i/>
          <w:sz w:val="28"/>
          <w:szCs w:val="28"/>
          <w:lang w:eastAsia="fr-FR"/>
        </w:rPr>
      </w:pPr>
    </w:p>
    <w:p w:rsidR="00E513E0" w:rsidRPr="00040136" w:rsidRDefault="00E513E0" w:rsidP="00040136">
      <w:pPr>
        <w:widowControl w:val="0"/>
        <w:autoSpaceDE w:val="0"/>
        <w:autoSpaceDN w:val="0"/>
        <w:adjustRightInd w:val="0"/>
        <w:spacing w:after="0" w:line="276" w:lineRule="auto"/>
        <w:ind w:right="-7"/>
        <w:jc w:val="center"/>
        <w:rPr>
          <w:rFonts w:ascii="Vineta BT" w:hAnsi="Vineta BT"/>
          <w:color w:val="000000"/>
          <w:sz w:val="24"/>
          <w:szCs w:val="24"/>
        </w:rPr>
      </w:pPr>
      <w:r w:rsidRPr="00040136">
        <w:rPr>
          <w:rFonts w:ascii="Vineta BT" w:hAnsi="Vineta BT"/>
          <w:color w:val="000000"/>
          <w:sz w:val="24"/>
          <w:szCs w:val="24"/>
        </w:rPr>
        <w:t>DEMANDE DE COTATION</w:t>
      </w:r>
    </w:p>
    <w:p w:rsidR="00EE42E1" w:rsidRPr="00EE42E1" w:rsidRDefault="004E70BE" w:rsidP="00EE42E1">
      <w:pPr>
        <w:widowControl w:val="0"/>
        <w:autoSpaceDE w:val="0"/>
        <w:autoSpaceDN w:val="0"/>
        <w:adjustRightInd w:val="0"/>
        <w:spacing w:before="61" w:after="0" w:line="276" w:lineRule="auto"/>
        <w:ind w:right="-20"/>
        <w:jc w:val="center"/>
        <w:rPr>
          <w:rFonts w:ascii="Consolas" w:hAnsi="Consolas" w:cs="Consolas"/>
          <w:b/>
          <w:bCs/>
          <w:sz w:val="24"/>
          <w:szCs w:val="24"/>
        </w:rPr>
      </w:pPr>
      <w:r w:rsidRPr="00040136">
        <w:rPr>
          <w:rFonts w:ascii="Consolas" w:hAnsi="Consolas" w:cs="Consolas"/>
          <w:b/>
          <w:bCs/>
          <w:color w:val="000000"/>
          <w:sz w:val="24"/>
          <w:szCs w:val="24"/>
        </w:rPr>
        <w:t>LETTRE COMMANDE N°______</w:t>
      </w:r>
      <w:r w:rsidR="00E513E0" w:rsidRPr="00040136">
        <w:rPr>
          <w:rFonts w:ascii="Consolas" w:hAnsi="Consolas" w:cs="Consolas"/>
          <w:b/>
          <w:bCs/>
          <w:color w:val="000000"/>
          <w:sz w:val="24"/>
          <w:szCs w:val="24"/>
        </w:rPr>
        <w:t>/LC/C-EBWAII/CIPM/SG/SIGAMP/</w:t>
      </w:r>
      <w:r w:rsidR="004D3B45" w:rsidRPr="00040136">
        <w:rPr>
          <w:rFonts w:ascii="Consolas" w:hAnsi="Consolas" w:cs="Consolas"/>
          <w:b/>
          <w:bCs/>
          <w:color w:val="000000"/>
          <w:sz w:val="24"/>
          <w:szCs w:val="24"/>
        </w:rPr>
        <w:t>2023</w:t>
      </w:r>
      <w:r w:rsidR="00E513E0" w:rsidRPr="00040136">
        <w:rPr>
          <w:rFonts w:ascii="Consolas" w:hAnsi="Consolas" w:cs="Consolas"/>
          <w:b/>
          <w:bCs/>
          <w:color w:val="000000"/>
          <w:sz w:val="24"/>
          <w:szCs w:val="24"/>
        </w:rPr>
        <w:t xml:space="preserve"> PASSEE APRES DEMANDE DE COTATION EN PROCEDURE D’URGENCE N° ___/DC/PU/C-EBWAII/CIPM/SG/SIGAMP/</w:t>
      </w:r>
      <w:r w:rsidR="004D3B45" w:rsidRPr="00040136">
        <w:rPr>
          <w:rFonts w:ascii="Consolas" w:hAnsi="Consolas" w:cs="Consolas"/>
          <w:b/>
          <w:bCs/>
          <w:color w:val="000000"/>
          <w:sz w:val="24"/>
          <w:szCs w:val="24"/>
        </w:rPr>
        <w:t>2023</w:t>
      </w:r>
      <w:r w:rsidR="00E513E0" w:rsidRPr="00040136">
        <w:rPr>
          <w:rFonts w:ascii="Consolas" w:hAnsi="Consolas" w:cs="Consolas"/>
          <w:b/>
          <w:bCs/>
          <w:color w:val="000000"/>
          <w:sz w:val="24"/>
          <w:szCs w:val="24"/>
        </w:rPr>
        <w:t xml:space="preserve"> DU ____________ RELATIVE À </w:t>
      </w:r>
      <w:r w:rsidR="00EE42E1" w:rsidRPr="00EE42E1">
        <w:rPr>
          <w:rFonts w:ascii="Consolas" w:hAnsi="Consolas" w:cs="Consolas"/>
          <w:b/>
          <w:bCs/>
          <w:sz w:val="24"/>
          <w:szCs w:val="24"/>
        </w:rPr>
        <w:t>L’EQUIPEMENT EN MATERIEL MEDICAL DU CENTRE DE SANTE INTEGRE DE MEKOMO, COMMUNE D’EBOLOWA II, DEPARTEMENT DE LA MVILA, REGION DU SUD</w:t>
      </w:r>
    </w:p>
    <w:p w:rsidR="00E513E0" w:rsidRPr="00040136" w:rsidRDefault="00E513E0" w:rsidP="00040136">
      <w:pPr>
        <w:widowControl w:val="0"/>
        <w:autoSpaceDE w:val="0"/>
        <w:autoSpaceDN w:val="0"/>
        <w:adjustRightInd w:val="0"/>
        <w:spacing w:before="61" w:after="0" w:line="276" w:lineRule="auto"/>
        <w:ind w:right="-20"/>
        <w:jc w:val="center"/>
        <w:rPr>
          <w:rFonts w:ascii="Consolas" w:hAnsi="Consolas" w:cs="Consolas"/>
          <w:b/>
          <w:sz w:val="24"/>
          <w:szCs w:val="24"/>
        </w:rPr>
      </w:pPr>
      <w:r w:rsidRPr="00040136">
        <w:rPr>
          <w:rFonts w:ascii="Consolas" w:hAnsi="Consolas" w:cs="Consolas"/>
          <w:b/>
          <w:bCs/>
          <w:color w:val="000000"/>
          <w:sz w:val="24"/>
          <w:szCs w:val="24"/>
        </w:rPr>
        <w:t>.</w:t>
      </w:r>
    </w:p>
    <w:p w:rsidR="00E513E0" w:rsidRPr="00923F5F" w:rsidRDefault="00E513E0" w:rsidP="00E513E0">
      <w:pPr>
        <w:widowControl w:val="0"/>
        <w:autoSpaceDE w:val="0"/>
        <w:autoSpaceDN w:val="0"/>
        <w:adjustRightInd w:val="0"/>
        <w:spacing w:before="61" w:after="120" w:line="276" w:lineRule="auto"/>
        <w:ind w:left="285" w:right="-20"/>
        <w:jc w:val="center"/>
        <w:rPr>
          <w:rFonts w:ascii="Consolas" w:eastAsia="Times New Roman" w:hAnsi="Consolas" w:cs="Consolas"/>
          <w:sz w:val="20"/>
          <w:szCs w:val="20"/>
          <w:lang w:eastAsia="fr-FR"/>
        </w:rPr>
      </w:pPr>
    </w:p>
    <w:p w:rsidR="00E513E0" w:rsidRPr="00040136" w:rsidRDefault="00E513E0"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 xml:space="preserve">TITULAIRE : </w:t>
      </w:r>
      <w:r w:rsidR="00B678A2" w:rsidRPr="00040136">
        <w:rPr>
          <w:rFonts w:ascii="Consolas" w:hAnsi="Consolas" w:cs="Consolas"/>
          <w:bCs/>
          <w:color w:val="000000"/>
        </w:rPr>
        <w:t>_______</w:t>
      </w:r>
      <w:r w:rsidR="00EE42E1">
        <w:rPr>
          <w:rFonts w:ascii="Consolas" w:hAnsi="Consolas" w:cs="Consolas"/>
          <w:bCs/>
          <w:color w:val="000000"/>
        </w:rPr>
        <w:t>_______________________________</w:t>
      </w:r>
    </w:p>
    <w:p w:rsidR="00E513E0" w:rsidRPr="00040136" w:rsidRDefault="00B678A2"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ADRESSE : ________________________________________</w:t>
      </w:r>
    </w:p>
    <w:p w:rsidR="00E513E0" w:rsidRPr="00040136" w:rsidRDefault="00B678A2"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OBJET : __________________________________________</w:t>
      </w:r>
    </w:p>
    <w:p w:rsidR="00E513E0" w:rsidRPr="00040136" w:rsidRDefault="00E513E0"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LIEU D’E</w:t>
      </w:r>
      <w:r w:rsidR="00B678A2" w:rsidRPr="00040136">
        <w:rPr>
          <w:rFonts w:ascii="Consolas" w:hAnsi="Consolas" w:cs="Consolas"/>
          <w:bCs/>
          <w:color w:val="000000"/>
        </w:rPr>
        <w:t>XÉCUTION : _______________________________</w:t>
      </w:r>
    </w:p>
    <w:p w:rsidR="00E513E0" w:rsidRPr="00040136" w:rsidRDefault="00E513E0"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MONTANT EN FCFA</w:t>
      </w:r>
      <w:r w:rsidR="00B678A2" w:rsidRPr="00040136">
        <w:rPr>
          <w:rFonts w:ascii="Consolas" w:hAnsi="Consolas" w:cs="Consolas"/>
          <w:bCs/>
          <w:color w:val="000000"/>
        </w:rPr>
        <w:t> : _______________________________</w:t>
      </w:r>
      <w:r w:rsidR="00EE42E1">
        <w:rPr>
          <w:rFonts w:ascii="Consolas" w:hAnsi="Consolas" w:cs="Consolas"/>
          <w:bCs/>
          <w:color w:val="000000"/>
        </w:rPr>
        <w:t>_</w:t>
      </w:r>
    </w:p>
    <w:p w:rsidR="00251C49" w:rsidRPr="00040136" w:rsidRDefault="00251C49"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p>
    <w:tbl>
      <w:tblPr>
        <w:tblW w:w="0" w:type="auto"/>
        <w:tblInd w:w="2663" w:type="dxa"/>
        <w:tblLayout w:type="fixed"/>
        <w:tblCellMar>
          <w:left w:w="0" w:type="dxa"/>
          <w:right w:w="0" w:type="dxa"/>
        </w:tblCellMar>
        <w:tblLook w:val="0000"/>
      </w:tblPr>
      <w:tblGrid>
        <w:gridCol w:w="3438"/>
        <w:gridCol w:w="2192"/>
      </w:tblGrid>
      <w:tr w:rsidR="00E513E0" w:rsidRPr="00040136" w:rsidTr="00E513E0">
        <w:trPr>
          <w:trHeight w:hRule="exact" w:val="375"/>
        </w:trPr>
        <w:tc>
          <w:tcPr>
            <w:tcW w:w="3438"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ind w:left="20" w:right="-20"/>
              <w:rPr>
                <w:rFonts w:ascii="Consolas" w:eastAsia="Times New Roman" w:hAnsi="Consolas" w:cs="Consolas"/>
                <w:lang w:eastAsia="fr-FR"/>
              </w:rPr>
            </w:pPr>
            <w:r w:rsidRPr="00040136">
              <w:rPr>
                <w:rFonts w:ascii="Consolas" w:eastAsia="Times New Roman" w:hAnsi="Consolas" w:cs="Consolas"/>
                <w:lang w:eastAsia="fr-FR"/>
              </w:rPr>
              <w:t>TTC</w:t>
            </w:r>
          </w:p>
        </w:tc>
        <w:tc>
          <w:tcPr>
            <w:tcW w:w="2192"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jc w:val="center"/>
              <w:rPr>
                <w:rFonts w:ascii="Consolas" w:eastAsia="Times New Roman" w:hAnsi="Consolas" w:cs="Consolas"/>
                <w:lang w:eastAsia="fr-FR"/>
              </w:rPr>
            </w:pPr>
          </w:p>
        </w:tc>
      </w:tr>
      <w:tr w:rsidR="00E513E0" w:rsidRPr="00040136" w:rsidTr="00E513E0">
        <w:trPr>
          <w:trHeight w:hRule="exact" w:val="373"/>
        </w:trPr>
        <w:tc>
          <w:tcPr>
            <w:tcW w:w="3438"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ind w:left="20" w:right="-20"/>
              <w:rPr>
                <w:rFonts w:ascii="Consolas" w:eastAsia="Times New Roman" w:hAnsi="Consolas" w:cs="Consolas"/>
                <w:lang w:eastAsia="fr-FR"/>
              </w:rPr>
            </w:pPr>
            <w:r w:rsidRPr="00040136">
              <w:rPr>
                <w:rFonts w:ascii="Consolas" w:eastAsia="Times New Roman" w:hAnsi="Consolas" w:cs="Consolas"/>
                <w:lang w:eastAsia="fr-FR"/>
              </w:rPr>
              <w:t>HTVA</w:t>
            </w:r>
          </w:p>
        </w:tc>
        <w:tc>
          <w:tcPr>
            <w:tcW w:w="2192"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jc w:val="center"/>
              <w:rPr>
                <w:rFonts w:ascii="Consolas" w:eastAsia="Times New Roman" w:hAnsi="Consolas" w:cs="Consolas"/>
                <w:lang w:eastAsia="fr-FR"/>
              </w:rPr>
            </w:pPr>
          </w:p>
        </w:tc>
      </w:tr>
      <w:tr w:rsidR="00E513E0" w:rsidRPr="00040136" w:rsidTr="00E513E0">
        <w:trPr>
          <w:trHeight w:hRule="exact" w:val="373"/>
        </w:trPr>
        <w:tc>
          <w:tcPr>
            <w:tcW w:w="3438"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ind w:left="20" w:right="-20"/>
              <w:rPr>
                <w:rFonts w:ascii="Consolas" w:eastAsia="Times New Roman" w:hAnsi="Consolas" w:cs="Consolas"/>
                <w:lang w:eastAsia="fr-FR"/>
              </w:rPr>
            </w:pPr>
            <w:r w:rsidRPr="00040136">
              <w:rPr>
                <w:rFonts w:ascii="Consolas" w:eastAsia="Times New Roman" w:hAnsi="Consolas" w:cs="Consolas"/>
                <w:lang w:eastAsia="fr-FR"/>
              </w:rPr>
              <w:t>T.V.A</w:t>
            </w:r>
          </w:p>
        </w:tc>
        <w:tc>
          <w:tcPr>
            <w:tcW w:w="2192"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jc w:val="center"/>
              <w:rPr>
                <w:rFonts w:ascii="Consolas" w:eastAsia="Times New Roman" w:hAnsi="Consolas" w:cs="Consolas"/>
                <w:lang w:eastAsia="fr-FR"/>
              </w:rPr>
            </w:pPr>
          </w:p>
        </w:tc>
      </w:tr>
      <w:tr w:rsidR="00E513E0" w:rsidRPr="00040136" w:rsidTr="00E513E0">
        <w:trPr>
          <w:trHeight w:hRule="exact" w:val="373"/>
        </w:trPr>
        <w:tc>
          <w:tcPr>
            <w:tcW w:w="3438"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ind w:left="20" w:right="-20"/>
              <w:rPr>
                <w:rFonts w:ascii="Consolas" w:eastAsia="Times New Roman" w:hAnsi="Consolas" w:cs="Consolas"/>
                <w:lang w:eastAsia="fr-FR"/>
              </w:rPr>
            </w:pPr>
            <w:r w:rsidRPr="00040136">
              <w:rPr>
                <w:rFonts w:ascii="Consolas" w:eastAsia="Times New Roman" w:hAnsi="Consolas" w:cs="Consolas"/>
                <w:lang w:eastAsia="fr-FR"/>
              </w:rPr>
              <w:t xml:space="preserve">IR (2,2 % ou 5,5%) </w:t>
            </w:r>
          </w:p>
        </w:tc>
        <w:tc>
          <w:tcPr>
            <w:tcW w:w="2192"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jc w:val="center"/>
              <w:rPr>
                <w:rFonts w:ascii="Consolas" w:eastAsia="Times New Roman" w:hAnsi="Consolas" w:cs="Consolas"/>
                <w:lang w:eastAsia="fr-FR"/>
              </w:rPr>
            </w:pPr>
          </w:p>
        </w:tc>
      </w:tr>
      <w:tr w:rsidR="00E513E0" w:rsidRPr="00040136" w:rsidTr="00E513E0">
        <w:trPr>
          <w:trHeight w:hRule="exact" w:val="437"/>
        </w:trPr>
        <w:tc>
          <w:tcPr>
            <w:tcW w:w="3438" w:type="dxa"/>
            <w:tcBorders>
              <w:top w:val="single" w:sz="4" w:space="0" w:color="221F1F"/>
              <w:left w:val="single" w:sz="4" w:space="0" w:color="221F1F"/>
              <w:bottom w:val="single" w:sz="4" w:space="0" w:color="221F1F"/>
              <w:right w:val="single" w:sz="4" w:space="0" w:color="221F1F"/>
            </w:tcBorders>
          </w:tcPr>
          <w:p w:rsidR="00E513E0" w:rsidRPr="00040136" w:rsidRDefault="00D125EB" w:rsidP="00040136">
            <w:pPr>
              <w:widowControl w:val="0"/>
              <w:autoSpaceDE w:val="0"/>
              <w:autoSpaceDN w:val="0"/>
              <w:adjustRightInd w:val="0"/>
              <w:spacing w:after="0" w:line="360" w:lineRule="auto"/>
              <w:ind w:left="20" w:right="-20"/>
              <w:rPr>
                <w:rFonts w:ascii="Consolas" w:eastAsia="Times New Roman" w:hAnsi="Consolas" w:cs="Consolas"/>
                <w:lang w:eastAsia="fr-FR"/>
              </w:rPr>
            </w:pPr>
            <w:r w:rsidRPr="00040136">
              <w:rPr>
                <w:rFonts w:ascii="Consolas" w:eastAsia="Times New Roman" w:hAnsi="Consolas" w:cs="Consolas"/>
                <w:lang w:eastAsia="fr-FR"/>
              </w:rPr>
              <w:t>NET A MANDATER</w:t>
            </w:r>
          </w:p>
        </w:tc>
        <w:tc>
          <w:tcPr>
            <w:tcW w:w="2192" w:type="dxa"/>
            <w:tcBorders>
              <w:top w:val="single" w:sz="4" w:space="0" w:color="221F1F"/>
              <w:left w:val="single" w:sz="4" w:space="0" w:color="221F1F"/>
              <w:bottom w:val="single" w:sz="4" w:space="0" w:color="221F1F"/>
              <w:right w:val="single" w:sz="4" w:space="0" w:color="221F1F"/>
            </w:tcBorders>
          </w:tcPr>
          <w:p w:rsidR="00E513E0" w:rsidRPr="00040136" w:rsidRDefault="00E513E0" w:rsidP="00040136">
            <w:pPr>
              <w:widowControl w:val="0"/>
              <w:autoSpaceDE w:val="0"/>
              <w:autoSpaceDN w:val="0"/>
              <w:adjustRightInd w:val="0"/>
              <w:spacing w:after="0" w:line="360" w:lineRule="auto"/>
              <w:jc w:val="center"/>
              <w:rPr>
                <w:rFonts w:ascii="Consolas" w:eastAsia="Times New Roman" w:hAnsi="Consolas" w:cs="Consolas"/>
                <w:lang w:eastAsia="fr-FR"/>
              </w:rPr>
            </w:pPr>
          </w:p>
        </w:tc>
      </w:tr>
    </w:tbl>
    <w:p w:rsidR="00E513E0" w:rsidRPr="00040136" w:rsidRDefault="00E513E0" w:rsidP="00040136">
      <w:pPr>
        <w:widowControl w:val="0"/>
        <w:autoSpaceDE w:val="0"/>
        <w:autoSpaceDN w:val="0"/>
        <w:adjustRightInd w:val="0"/>
        <w:spacing w:after="0" w:line="360" w:lineRule="auto"/>
        <w:rPr>
          <w:rFonts w:ascii="Consolas" w:eastAsia="Times New Roman" w:hAnsi="Consolas" w:cs="Consolas"/>
          <w:lang w:eastAsia="fr-FR"/>
        </w:rPr>
      </w:pPr>
    </w:p>
    <w:p w:rsidR="00E513E0" w:rsidRPr="00040136" w:rsidRDefault="00E513E0"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 xml:space="preserve">DELAI </w:t>
      </w:r>
      <w:r w:rsidR="00251C49" w:rsidRPr="00040136">
        <w:rPr>
          <w:rFonts w:ascii="Consolas" w:hAnsi="Consolas" w:cs="Consolas"/>
          <w:bCs/>
          <w:color w:val="000000"/>
        </w:rPr>
        <w:t>D’EXECUTION : ___________________________________</w:t>
      </w:r>
    </w:p>
    <w:p w:rsidR="00E513E0" w:rsidRPr="00040136" w:rsidRDefault="00251C49"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FINANCEMENT : ________________________________________</w:t>
      </w:r>
    </w:p>
    <w:p w:rsidR="00E513E0" w:rsidRPr="00040136" w:rsidRDefault="00251C49" w:rsidP="00040136">
      <w:pPr>
        <w:widowControl w:val="0"/>
        <w:tabs>
          <w:tab w:val="left" w:pos="2760"/>
        </w:tabs>
        <w:autoSpaceDE w:val="0"/>
        <w:autoSpaceDN w:val="0"/>
        <w:adjustRightInd w:val="0"/>
        <w:spacing w:after="0" w:line="360" w:lineRule="auto"/>
        <w:ind w:left="107" w:right="-20"/>
        <w:rPr>
          <w:rFonts w:ascii="Consolas" w:hAnsi="Consolas" w:cs="Consolas"/>
          <w:bCs/>
          <w:color w:val="000000"/>
        </w:rPr>
      </w:pPr>
      <w:r w:rsidRPr="00040136">
        <w:rPr>
          <w:rFonts w:ascii="Consolas" w:hAnsi="Consolas" w:cs="Consolas"/>
          <w:bCs/>
          <w:color w:val="000000"/>
        </w:rPr>
        <w:t>IMPUTATION : __________________________________________</w:t>
      </w:r>
    </w:p>
    <w:p w:rsidR="00E513E0" w:rsidRPr="00040136" w:rsidRDefault="003635F1" w:rsidP="00040136">
      <w:pPr>
        <w:widowControl w:val="0"/>
        <w:autoSpaceDE w:val="0"/>
        <w:autoSpaceDN w:val="0"/>
        <w:adjustRightInd w:val="0"/>
        <w:spacing w:after="0" w:line="360" w:lineRule="auto"/>
        <w:ind w:left="1134" w:right="-20"/>
        <w:jc w:val="center"/>
        <w:rPr>
          <w:rFonts w:ascii="Consolas" w:hAnsi="Consolas" w:cs="Consolas"/>
          <w:bCs/>
          <w:color w:val="000000"/>
        </w:rPr>
      </w:pPr>
      <w:r w:rsidRPr="00040136">
        <w:rPr>
          <w:rFonts w:ascii="Consolas" w:hAnsi="Consolas" w:cs="Consolas"/>
          <w:bCs/>
          <w:color w:val="000000"/>
        </w:rPr>
        <w:t>SOUSCRITE, LE : __________________</w:t>
      </w:r>
    </w:p>
    <w:p w:rsidR="00E513E0" w:rsidRPr="00040136" w:rsidRDefault="00E513E0" w:rsidP="00040136">
      <w:pPr>
        <w:widowControl w:val="0"/>
        <w:autoSpaceDE w:val="0"/>
        <w:autoSpaceDN w:val="0"/>
        <w:adjustRightInd w:val="0"/>
        <w:spacing w:after="0" w:line="360" w:lineRule="auto"/>
        <w:ind w:left="1134" w:right="-20"/>
        <w:jc w:val="center"/>
        <w:rPr>
          <w:rFonts w:ascii="Consolas" w:hAnsi="Consolas" w:cs="Consolas"/>
          <w:bCs/>
          <w:color w:val="000000"/>
        </w:rPr>
      </w:pPr>
      <w:r w:rsidRPr="00040136">
        <w:rPr>
          <w:rFonts w:ascii="Consolas" w:hAnsi="Consolas" w:cs="Consolas"/>
          <w:bCs/>
          <w:color w:val="000000"/>
        </w:rPr>
        <w:t>SIGN</w:t>
      </w:r>
      <w:r w:rsidR="00E53B9F" w:rsidRPr="00040136">
        <w:rPr>
          <w:rFonts w:ascii="Consolas" w:hAnsi="Consolas" w:cs="Consolas"/>
          <w:bCs/>
          <w:color w:val="000000"/>
        </w:rPr>
        <w:t>É</w:t>
      </w:r>
      <w:r w:rsidRPr="00040136">
        <w:rPr>
          <w:rFonts w:ascii="Consolas" w:hAnsi="Consolas" w:cs="Consolas"/>
          <w:bCs/>
          <w:color w:val="000000"/>
        </w:rPr>
        <w:t xml:space="preserve">E, LE : </w:t>
      </w:r>
      <w:r w:rsidR="003635F1" w:rsidRPr="00040136">
        <w:rPr>
          <w:rFonts w:ascii="Consolas" w:hAnsi="Consolas" w:cs="Consolas"/>
          <w:bCs/>
          <w:color w:val="000000"/>
        </w:rPr>
        <w:t>_____________________</w:t>
      </w:r>
    </w:p>
    <w:p w:rsidR="00E513E0" w:rsidRPr="00040136" w:rsidRDefault="00E513E0" w:rsidP="00040136">
      <w:pPr>
        <w:widowControl w:val="0"/>
        <w:autoSpaceDE w:val="0"/>
        <w:autoSpaceDN w:val="0"/>
        <w:adjustRightInd w:val="0"/>
        <w:spacing w:after="0" w:line="360" w:lineRule="auto"/>
        <w:ind w:left="1134" w:right="-20"/>
        <w:jc w:val="center"/>
        <w:rPr>
          <w:rFonts w:ascii="Consolas" w:hAnsi="Consolas" w:cs="Consolas"/>
          <w:bCs/>
          <w:color w:val="000000"/>
        </w:rPr>
      </w:pPr>
      <w:r w:rsidRPr="00040136">
        <w:rPr>
          <w:rFonts w:ascii="Consolas" w:hAnsi="Consolas" w:cs="Consolas"/>
          <w:bCs/>
          <w:color w:val="000000"/>
        </w:rPr>
        <w:t>NOTIFI</w:t>
      </w:r>
      <w:r w:rsidR="00E53B9F" w:rsidRPr="00040136">
        <w:rPr>
          <w:rFonts w:ascii="Consolas" w:hAnsi="Consolas" w:cs="Consolas"/>
          <w:bCs/>
          <w:color w:val="000000"/>
        </w:rPr>
        <w:t>É</w:t>
      </w:r>
      <w:r w:rsidRPr="00040136">
        <w:rPr>
          <w:rFonts w:ascii="Consolas" w:hAnsi="Consolas" w:cs="Consolas"/>
          <w:bCs/>
          <w:color w:val="000000"/>
        </w:rPr>
        <w:t xml:space="preserve">E, LE : </w:t>
      </w:r>
      <w:r w:rsidR="003635F1" w:rsidRPr="00040136">
        <w:rPr>
          <w:rFonts w:ascii="Consolas" w:hAnsi="Consolas" w:cs="Consolas"/>
          <w:bCs/>
          <w:color w:val="000000"/>
        </w:rPr>
        <w:t>___________________</w:t>
      </w:r>
    </w:p>
    <w:p w:rsidR="00040136" w:rsidRDefault="00040136">
      <w:pPr>
        <w:spacing w:after="200" w:line="276" w:lineRule="auto"/>
        <w:rPr>
          <w:rFonts w:ascii="Consolas" w:hAnsi="Consolas" w:cs="Consolas"/>
          <w:color w:val="000000"/>
        </w:rPr>
      </w:pPr>
      <w:r>
        <w:rPr>
          <w:rFonts w:ascii="Consolas" w:hAnsi="Consolas" w:cs="Consolas"/>
          <w:color w:val="000000"/>
        </w:rPr>
        <w:br w:type="page"/>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lastRenderedPageBreak/>
        <w:t xml:space="preserve">ENTRE :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 xml:space="preserve">Représenté par … Ci-après désignée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bCs/>
          <w:color w:val="000000"/>
        </w:rPr>
        <w:t>‘’L’AUTORITÉ CONTRACTANTE"</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 xml:space="preserve">D'UNE PART ET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 xml:space="preserve">LA SOCIÉTÉ :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 xml:space="preserve">BP :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TEL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 xml:space="preserve">FAX :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Représentée par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 xml:space="preserve">Ci-après désignée :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w:t>
      </w:r>
      <w:r w:rsidRPr="00923F5F">
        <w:rPr>
          <w:rFonts w:ascii="Consolas" w:hAnsi="Consolas" w:cs="Consolas"/>
          <w:bCs/>
          <w:color w:val="000000"/>
        </w:rPr>
        <w:t>LE FOURNISSEUR</w:t>
      </w:r>
      <w:r w:rsidRPr="00923F5F">
        <w:rPr>
          <w:rFonts w:ascii="Consolas" w:hAnsi="Consolas" w:cs="Consolas"/>
          <w:color w:val="000000"/>
        </w:rPr>
        <w:t xml:space="preserve">" </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hAnsi="Consolas" w:cs="Consolas"/>
          <w:color w:val="000000"/>
        </w:rPr>
      </w:pPr>
      <w:r w:rsidRPr="00923F5F">
        <w:rPr>
          <w:rFonts w:ascii="Consolas" w:hAnsi="Consolas" w:cs="Consolas"/>
          <w:color w:val="000000"/>
        </w:rPr>
        <w:t>D'AUTRE PART,</w:t>
      </w: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eastAsia="Times New Roman" w:hAnsi="Consolas" w:cs="Consolas"/>
          <w:bCs/>
          <w:lang w:eastAsia="fr-FR"/>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eastAsia="Times New Roman" w:hAnsi="Consolas" w:cs="Consolas"/>
          <w:bCs/>
          <w:lang w:eastAsia="fr-FR"/>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eastAsia="Times New Roman" w:hAnsi="Consolas" w:cs="Consolas"/>
          <w:bCs/>
          <w:lang w:eastAsia="fr-FR"/>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eastAsia="Times New Roman" w:hAnsi="Consolas" w:cs="Consolas"/>
          <w:bCs/>
          <w:lang w:eastAsia="fr-FR"/>
        </w:rPr>
      </w:pPr>
    </w:p>
    <w:p w:rsidR="00E513E0" w:rsidRPr="00923F5F" w:rsidRDefault="00E513E0" w:rsidP="00E513E0">
      <w:pPr>
        <w:widowControl w:val="0"/>
        <w:tabs>
          <w:tab w:val="left" w:pos="2760"/>
        </w:tabs>
        <w:autoSpaceDE w:val="0"/>
        <w:autoSpaceDN w:val="0"/>
        <w:adjustRightInd w:val="0"/>
        <w:spacing w:after="0" w:line="240" w:lineRule="auto"/>
        <w:ind w:left="107" w:right="-20"/>
        <w:rPr>
          <w:rFonts w:ascii="Consolas" w:eastAsia="Times New Roman" w:hAnsi="Consolas" w:cs="Consolas"/>
          <w:bCs/>
          <w:lang w:eastAsia="fr-FR"/>
        </w:rPr>
      </w:pPr>
    </w:p>
    <w:p w:rsidR="00E513E0" w:rsidRPr="00923F5F" w:rsidRDefault="00E513E0" w:rsidP="00E513E0">
      <w:pPr>
        <w:widowControl w:val="0"/>
        <w:tabs>
          <w:tab w:val="left" w:pos="2760"/>
        </w:tabs>
        <w:autoSpaceDE w:val="0"/>
        <w:autoSpaceDN w:val="0"/>
        <w:adjustRightInd w:val="0"/>
        <w:spacing w:after="0" w:line="240" w:lineRule="auto"/>
        <w:ind w:left="107" w:right="-20"/>
        <w:jc w:val="center"/>
        <w:rPr>
          <w:rFonts w:ascii="Consolas" w:hAnsi="Consolas" w:cs="Consolas"/>
          <w:color w:val="000000"/>
        </w:rPr>
      </w:pPr>
      <w:r w:rsidRPr="00923F5F">
        <w:rPr>
          <w:rFonts w:ascii="Consolas" w:hAnsi="Consolas" w:cs="Consolas"/>
          <w:color w:val="000000"/>
        </w:rPr>
        <w:t xml:space="preserve">IL A </w:t>
      </w:r>
      <w:r w:rsidR="00254664" w:rsidRPr="00923F5F">
        <w:rPr>
          <w:rFonts w:ascii="Consolas" w:hAnsi="Consolas" w:cs="Consolas"/>
          <w:color w:val="000000"/>
        </w:rPr>
        <w:t>É</w:t>
      </w:r>
      <w:r w:rsidRPr="00923F5F">
        <w:rPr>
          <w:rFonts w:ascii="Consolas" w:hAnsi="Consolas" w:cs="Consolas"/>
          <w:color w:val="000000"/>
        </w:rPr>
        <w:t>T</w:t>
      </w:r>
      <w:r w:rsidR="00254664" w:rsidRPr="00923F5F">
        <w:rPr>
          <w:rFonts w:ascii="Consolas" w:hAnsi="Consolas" w:cs="Consolas"/>
          <w:color w:val="000000"/>
        </w:rPr>
        <w:t>É</w:t>
      </w:r>
      <w:r w:rsidRPr="00923F5F">
        <w:rPr>
          <w:rFonts w:ascii="Consolas" w:hAnsi="Consolas" w:cs="Consolas"/>
          <w:color w:val="000000"/>
        </w:rPr>
        <w:t xml:space="preserve"> CONVENU ET ARR</w:t>
      </w:r>
      <w:r w:rsidR="00254664" w:rsidRPr="00923F5F">
        <w:rPr>
          <w:rFonts w:ascii="Consolas" w:hAnsi="Consolas" w:cs="Consolas"/>
          <w:color w:val="000000"/>
        </w:rPr>
        <w:t>Ê</w:t>
      </w:r>
      <w:r w:rsidRPr="00923F5F">
        <w:rPr>
          <w:rFonts w:ascii="Consolas" w:hAnsi="Consolas" w:cs="Consolas"/>
          <w:color w:val="000000"/>
        </w:rPr>
        <w:t>T</w:t>
      </w:r>
      <w:r w:rsidR="00254664" w:rsidRPr="00923F5F">
        <w:rPr>
          <w:rFonts w:ascii="Consolas" w:hAnsi="Consolas" w:cs="Consolas"/>
          <w:color w:val="000000"/>
        </w:rPr>
        <w:t xml:space="preserve">É </w:t>
      </w:r>
      <w:r w:rsidRPr="00923F5F">
        <w:rPr>
          <w:rFonts w:ascii="Consolas" w:hAnsi="Consolas" w:cs="Consolas"/>
          <w:color w:val="000000"/>
        </w:rPr>
        <w:t>CE QUI SUIT :</w:t>
      </w:r>
    </w:p>
    <w:p w:rsidR="00E513E0" w:rsidRPr="00923F5F" w:rsidRDefault="00E513E0" w:rsidP="00E513E0">
      <w:pPr>
        <w:spacing w:after="200" w:line="276" w:lineRule="auto"/>
        <w:rPr>
          <w:rFonts w:ascii="Consolas" w:hAnsi="Consolas" w:cs="Consolas"/>
          <w:color w:val="000000"/>
        </w:rPr>
      </w:pPr>
      <w:r w:rsidRPr="00923F5F">
        <w:rPr>
          <w:rFonts w:ascii="Consolas" w:hAnsi="Consolas" w:cs="Consolas"/>
          <w:color w:val="000000"/>
        </w:rPr>
        <w:br w:type="page"/>
      </w:r>
    </w:p>
    <w:p w:rsidR="00E513E0" w:rsidRPr="00897693" w:rsidRDefault="00E513E0" w:rsidP="00E513E0">
      <w:pPr>
        <w:widowControl w:val="0"/>
        <w:tabs>
          <w:tab w:val="left" w:pos="2760"/>
        </w:tabs>
        <w:autoSpaceDE w:val="0"/>
        <w:autoSpaceDN w:val="0"/>
        <w:adjustRightInd w:val="0"/>
        <w:spacing w:after="0" w:line="240" w:lineRule="auto"/>
        <w:ind w:left="107" w:right="-20"/>
        <w:jc w:val="center"/>
        <w:rPr>
          <w:rFonts w:ascii="Arial Narrow" w:hAnsi="Arial Narrow"/>
          <w:b/>
          <w:bCs/>
          <w:color w:val="000000"/>
          <w:sz w:val="28"/>
          <w:szCs w:val="28"/>
        </w:rPr>
      </w:pPr>
      <w:r w:rsidRPr="00897693">
        <w:rPr>
          <w:rFonts w:ascii="Arial Narrow" w:hAnsi="Arial Narrow"/>
          <w:b/>
          <w:bCs/>
          <w:color w:val="000000"/>
          <w:sz w:val="28"/>
          <w:szCs w:val="28"/>
        </w:rPr>
        <w:lastRenderedPageBreak/>
        <w:t>SOMMAIRE</w:t>
      </w:r>
    </w:p>
    <w:p w:rsidR="00E513E0" w:rsidRPr="00F46863" w:rsidRDefault="00E513E0" w:rsidP="00E513E0">
      <w:pPr>
        <w:widowControl w:val="0"/>
        <w:tabs>
          <w:tab w:val="left" w:pos="2760"/>
        </w:tabs>
        <w:autoSpaceDE w:val="0"/>
        <w:autoSpaceDN w:val="0"/>
        <w:adjustRightInd w:val="0"/>
        <w:spacing w:after="0" w:line="240" w:lineRule="auto"/>
        <w:ind w:left="107" w:right="-20"/>
        <w:jc w:val="center"/>
        <w:rPr>
          <w:rFonts w:asciiTheme="minorHAnsi" w:hAnsiTheme="minorHAnsi"/>
          <w:color w:val="000000"/>
          <w:sz w:val="32"/>
          <w:szCs w:val="32"/>
        </w:rPr>
      </w:pPr>
    </w:p>
    <w:p w:rsidR="00E513E0" w:rsidRPr="00040469" w:rsidRDefault="00E513E0" w:rsidP="00E513E0">
      <w:pPr>
        <w:widowControl w:val="0"/>
        <w:autoSpaceDE w:val="0"/>
        <w:autoSpaceDN w:val="0"/>
        <w:adjustRightInd w:val="0"/>
        <w:spacing w:after="0" w:line="360" w:lineRule="auto"/>
        <w:ind w:right="-20"/>
        <w:jc w:val="both"/>
        <w:rPr>
          <w:rFonts w:asciiTheme="minorHAnsi" w:hAnsiTheme="minorHAnsi"/>
          <w:b/>
          <w:color w:val="000000"/>
          <w:sz w:val="20"/>
          <w:szCs w:val="20"/>
        </w:rPr>
      </w:pPr>
      <w:r w:rsidRPr="00040469">
        <w:rPr>
          <w:rFonts w:asciiTheme="minorHAnsi" w:hAnsiTheme="minorHAnsi"/>
          <w:b/>
          <w:color w:val="000000"/>
          <w:sz w:val="20"/>
          <w:szCs w:val="20"/>
          <w:u w:val="single"/>
        </w:rPr>
        <w:t>CHAPITRE I :</w:t>
      </w:r>
      <w:r w:rsidRPr="00040469">
        <w:rPr>
          <w:rFonts w:asciiTheme="minorHAnsi" w:hAnsiTheme="minorHAnsi"/>
          <w:b/>
          <w:color w:val="000000"/>
          <w:sz w:val="20"/>
          <w:szCs w:val="20"/>
        </w:rPr>
        <w:t xml:space="preserve"> GÉNÉRALITÉS</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1 - OBJET DE LA LETTRE-COMMANDE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2 - PROCÉDURE DE PASSATION DE LA LETTRE-COMMANDE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3 - PIÈCES CONSTITUTIVES DE LA LETTRE-COMMANDE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4 - TEXTES GÉNÉRAUX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5 - ATTRIBUTIONS DU CHEF DE SERVICE ET DE L'INGÉNIEUR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ARTICLE 6- NANTISSEMENT</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7 - DÉLAI ET LIEU DE LIVRAISON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8 - DOMICILE DU FOURNISSEUR </w:t>
      </w:r>
    </w:p>
    <w:p w:rsidR="00E513E0" w:rsidRPr="00040469" w:rsidRDefault="00E513E0" w:rsidP="00E513E0">
      <w:pPr>
        <w:widowControl w:val="0"/>
        <w:autoSpaceDE w:val="0"/>
        <w:autoSpaceDN w:val="0"/>
        <w:adjustRightInd w:val="0"/>
        <w:spacing w:after="0" w:line="360" w:lineRule="auto"/>
        <w:ind w:right="-20"/>
        <w:jc w:val="both"/>
        <w:rPr>
          <w:rFonts w:asciiTheme="minorHAnsi" w:hAnsiTheme="minorHAnsi"/>
          <w:b/>
          <w:color w:val="000000"/>
          <w:sz w:val="20"/>
          <w:szCs w:val="20"/>
        </w:rPr>
      </w:pPr>
      <w:r w:rsidRPr="00040469">
        <w:rPr>
          <w:rFonts w:asciiTheme="minorHAnsi" w:hAnsiTheme="minorHAnsi"/>
          <w:b/>
          <w:color w:val="000000"/>
          <w:sz w:val="20"/>
          <w:szCs w:val="20"/>
          <w:u w:val="single"/>
        </w:rPr>
        <w:t>CHAPITRE II :</w:t>
      </w:r>
      <w:r w:rsidRPr="00040469">
        <w:rPr>
          <w:rFonts w:asciiTheme="minorHAnsi" w:hAnsiTheme="minorHAnsi"/>
          <w:b/>
          <w:color w:val="000000"/>
          <w:sz w:val="20"/>
          <w:szCs w:val="20"/>
        </w:rPr>
        <w:t xml:space="preserve"> EXÉCUTION DE LA LETTRE COMMANDE</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9 - RÔLE ET RESPONSABILITÉ DU FOURNISSEUR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10 - CONSISTANCE DES PRESTATIONS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11 - DESCRIPTION DES FOURNITURES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12 - INFORMATIONS ET DOCUMENTS A FOURNIR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13 - RÉCEPTION DES FOURNITURES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14 - GARANTIE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15 - ASSURANCE ET TRANSPORT </w:t>
      </w:r>
    </w:p>
    <w:p w:rsidR="00E513E0" w:rsidRPr="00040469" w:rsidRDefault="00E513E0" w:rsidP="00E513E0">
      <w:pPr>
        <w:widowControl w:val="0"/>
        <w:autoSpaceDE w:val="0"/>
        <w:autoSpaceDN w:val="0"/>
        <w:adjustRightInd w:val="0"/>
        <w:spacing w:after="0" w:line="360" w:lineRule="auto"/>
        <w:ind w:right="-20"/>
        <w:jc w:val="both"/>
        <w:rPr>
          <w:rFonts w:asciiTheme="minorHAnsi" w:hAnsiTheme="minorHAnsi"/>
          <w:b/>
          <w:color w:val="000000"/>
          <w:sz w:val="20"/>
          <w:szCs w:val="20"/>
        </w:rPr>
      </w:pPr>
      <w:r w:rsidRPr="00040469">
        <w:rPr>
          <w:rFonts w:asciiTheme="minorHAnsi" w:hAnsiTheme="minorHAnsi"/>
          <w:b/>
          <w:color w:val="000000"/>
          <w:sz w:val="20"/>
          <w:szCs w:val="20"/>
          <w:u w:val="single"/>
        </w:rPr>
        <w:t>CHAPITRE III :</w:t>
      </w:r>
      <w:r w:rsidRPr="00040469">
        <w:rPr>
          <w:rFonts w:asciiTheme="minorHAnsi" w:hAnsiTheme="minorHAnsi"/>
          <w:b/>
          <w:color w:val="000000"/>
          <w:sz w:val="20"/>
          <w:szCs w:val="20"/>
        </w:rPr>
        <w:t xml:space="preserve"> DISPOSITIONS FINANCIÈRES</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16 - GÉNÉRALITÉS - PRIX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17 - MONTANT DE LA LETTRE COMMANDE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18 - MODALITÉS DE PAIEMENT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19 - DOMICILIATION BANCAIRE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 xml:space="preserve">ARTICLE 20 - RÉGIME FISCAL </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ARTICLE 21 –PÉNALITÉS</w:t>
      </w:r>
    </w:p>
    <w:p w:rsidR="00E513E0" w:rsidRPr="00040469" w:rsidRDefault="00E513E0" w:rsidP="00897693">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color w:val="000000"/>
          <w:sz w:val="20"/>
          <w:szCs w:val="20"/>
        </w:rPr>
        <w:t>ARTICLE 22 - TIMBRE ET ENREGISTREMENT</w:t>
      </w:r>
    </w:p>
    <w:p w:rsidR="00E513E0" w:rsidRPr="00040469" w:rsidRDefault="00E513E0" w:rsidP="00E513E0">
      <w:pPr>
        <w:widowControl w:val="0"/>
        <w:autoSpaceDE w:val="0"/>
        <w:autoSpaceDN w:val="0"/>
        <w:adjustRightInd w:val="0"/>
        <w:spacing w:after="0" w:line="360" w:lineRule="auto"/>
        <w:ind w:right="-20"/>
        <w:jc w:val="both"/>
        <w:rPr>
          <w:rFonts w:asciiTheme="minorHAnsi" w:hAnsiTheme="minorHAnsi"/>
          <w:b/>
          <w:color w:val="000000"/>
          <w:sz w:val="20"/>
          <w:szCs w:val="20"/>
        </w:rPr>
      </w:pPr>
      <w:r w:rsidRPr="00040469">
        <w:rPr>
          <w:rFonts w:asciiTheme="minorHAnsi" w:hAnsiTheme="minorHAnsi"/>
          <w:b/>
          <w:color w:val="000000"/>
          <w:sz w:val="20"/>
          <w:szCs w:val="20"/>
          <w:u w:val="single"/>
        </w:rPr>
        <w:t>CHAPITRE IV :</w:t>
      </w:r>
      <w:r w:rsidRPr="00040469">
        <w:rPr>
          <w:rFonts w:asciiTheme="minorHAnsi" w:hAnsiTheme="minorHAnsi"/>
          <w:b/>
          <w:color w:val="000000"/>
          <w:sz w:val="20"/>
          <w:szCs w:val="20"/>
        </w:rPr>
        <w:t xml:space="preserve"> DISPOSITIONS DIVERSES</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bCs/>
          <w:color w:val="000000"/>
          <w:sz w:val="20"/>
          <w:szCs w:val="20"/>
        </w:rPr>
        <w:t>ARTICLE 23 - EDITION ET DIFFUSION DE LA LETTRE-COMMANDE</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bCs/>
          <w:color w:val="000000"/>
          <w:sz w:val="20"/>
          <w:szCs w:val="20"/>
        </w:rPr>
        <w:t>ARTICLE 24 - LITIGES</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bCs/>
          <w:color w:val="000000"/>
          <w:sz w:val="20"/>
          <w:szCs w:val="20"/>
        </w:rPr>
      </w:pPr>
      <w:r w:rsidRPr="00040469">
        <w:rPr>
          <w:rFonts w:asciiTheme="minorHAnsi" w:hAnsiTheme="minorHAnsi"/>
          <w:bCs/>
          <w:color w:val="000000"/>
          <w:sz w:val="20"/>
          <w:szCs w:val="20"/>
        </w:rPr>
        <w:t>ARTICLE 25 - RÉSILIATION DE LA LETTRE-COMMANDE</w:t>
      </w:r>
    </w:p>
    <w:p w:rsidR="00E513E0" w:rsidRPr="00040469" w:rsidRDefault="00E513E0" w:rsidP="00E513E0">
      <w:pPr>
        <w:widowControl w:val="0"/>
        <w:autoSpaceDE w:val="0"/>
        <w:autoSpaceDN w:val="0"/>
        <w:adjustRightInd w:val="0"/>
        <w:spacing w:after="0" w:line="360" w:lineRule="auto"/>
        <w:ind w:left="851" w:right="-20"/>
        <w:jc w:val="both"/>
        <w:rPr>
          <w:rFonts w:asciiTheme="minorHAnsi" w:hAnsiTheme="minorHAnsi"/>
          <w:color w:val="000000"/>
          <w:sz w:val="20"/>
          <w:szCs w:val="20"/>
        </w:rPr>
      </w:pPr>
      <w:r w:rsidRPr="00040469">
        <w:rPr>
          <w:rFonts w:asciiTheme="minorHAnsi" w:hAnsiTheme="minorHAnsi"/>
          <w:bCs/>
          <w:color w:val="000000"/>
          <w:sz w:val="20"/>
          <w:szCs w:val="20"/>
        </w:rPr>
        <w:t>ARTICLE 26 - VALIDITÉ DE LA LETTRE-COMMANDE</w:t>
      </w:r>
    </w:p>
    <w:p w:rsidR="00E513E0" w:rsidRPr="00040469" w:rsidRDefault="00E513E0" w:rsidP="00E513E0">
      <w:pPr>
        <w:spacing w:after="200" w:line="276" w:lineRule="auto"/>
        <w:rPr>
          <w:rFonts w:ascii="Arial Narrow" w:eastAsia="Times New Roman" w:hAnsi="Arial Narrow"/>
          <w:b/>
          <w:bCs/>
          <w:sz w:val="20"/>
          <w:szCs w:val="20"/>
          <w:lang w:eastAsia="fr-FR"/>
        </w:rPr>
      </w:pPr>
      <w:r w:rsidRPr="00040469">
        <w:rPr>
          <w:rFonts w:ascii="Arial Narrow" w:eastAsia="Times New Roman" w:hAnsi="Arial Narrow"/>
          <w:b/>
          <w:bCs/>
          <w:sz w:val="20"/>
          <w:szCs w:val="20"/>
          <w:lang w:eastAsia="fr-FR"/>
        </w:rPr>
        <w:br w:type="page"/>
      </w:r>
    </w:p>
    <w:p w:rsidR="00EE42E1" w:rsidRPr="00EE42E1" w:rsidRDefault="00E513E0" w:rsidP="00EE42E1">
      <w:pPr>
        <w:widowControl w:val="0"/>
        <w:autoSpaceDE w:val="0"/>
        <w:autoSpaceDN w:val="0"/>
        <w:adjustRightInd w:val="0"/>
        <w:spacing w:after="0" w:line="276" w:lineRule="auto"/>
        <w:ind w:right="-20"/>
        <w:jc w:val="center"/>
        <w:rPr>
          <w:rFonts w:ascii="Consolas" w:hAnsi="Consolas" w:cs="Consolas"/>
          <w:b/>
          <w:bCs/>
          <w:szCs w:val="18"/>
        </w:rPr>
      </w:pPr>
      <w:r w:rsidRPr="00040136">
        <w:rPr>
          <w:rFonts w:ascii="Consolas" w:hAnsi="Consolas" w:cs="Consolas"/>
          <w:b/>
          <w:bCs/>
          <w:color w:val="000000"/>
          <w:szCs w:val="18"/>
        </w:rPr>
        <w:lastRenderedPageBreak/>
        <w:t>PAGE ________ET DERNIÈRE LETTRE COMMANDE N°____/LC/RS/DM/C-EBWAII/CIPM/SG/SIGAMP/</w:t>
      </w:r>
      <w:r w:rsidR="004D3B45" w:rsidRPr="00040136">
        <w:rPr>
          <w:rFonts w:ascii="Consolas" w:hAnsi="Consolas" w:cs="Consolas"/>
          <w:b/>
          <w:bCs/>
          <w:color w:val="000000"/>
          <w:szCs w:val="18"/>
        </w:rPr>
        <w:t>2023</w:t>
      </w:r>
      <w:r w:rsidRPr="00040136">
        <w:rPr>
          <w:rFonts w:ascii="Consolas" w:hAnsi="Consolas" w:cs="Consolas"/>
          <w:b/>
          <w:bCs/>
          <w:color w:val="000000"/>
          <w:szCs w:val="18"/>
        </w:rPr>
        <w:t xml:space="preserve"> PASS</w:t>
      </w:r>
      <w:r w:rsidR="00A61D59" w:rsidRPr="00040136">
        <w:rPr>
          <w:rFonts w:ascii="Consolas" w:hAnsi="Consolas" w:cs="Consolas"/>
          <w:b/>
          <w:bCs/>
          <w:color w:val="000000"/>
          <w:szCs w:val="18"/>
        </w:rPr>
        <w:t>ÉE</w:t>
      </w:r>
      <w:r w:rsidRPr="00040136">
        <w:rPr>
          <w:rFonts w:ascii="Consolas" w:hAnsi="Consolas" w:cs="Consolas"/>
          <w:b/>
          <w:bCs/>
          <w:color w:val="000000"/>
          <w:szCs w:val="18"/>
        </w:rPr>
        <w:t xml:space="preserve"> APRÈS DEMANDE DE COTATION </w:t>
      </w:r>
      <w:r w:rsidR="00EE42E1" w:rsidRPr="00040136">
        <w:rPr>
          <w:rFonts w:ascii="Consolas" w:hAnsi="Consolas" w:cs="Consolas"/>
          <w:b/>
          <w:bCs/>
          <w:color w:val="000000"/>
          <w:szCs w:val="18"/>
        </w:rPr>
        <w:t xml:space="preserve">EN PROCEDURE D’URGENCE </w:t>
      </w:r>
      <w:r w:rsidRPr="00040136">
        <w:rPr>
          <w:rFonts w:ascii="Consolas" w:hAnsi="Consolas" w:cs="Consolas"/>
          <w:b/>
          <w:bCs/>
          <w:color w:val="000000"/>
          <w:szCs w:val="18"/>
        </w:rPr>
        <w:t>N°___/DC/PU/C-EBWAII/CIPM/SG/SIGAMP/</w:t>
      </w:r>
      <w:r w:rsidR="004D3B45" w:rsidRPr="00040136">
        <w:rPr>
          <w:rFonts w:ascii="Consolas" w:hAnsi="Consolas" w:cs="Consolas"/>
          <w:b/>
          <w:bCs/>
          <w:color w:val="000000"/>
          <w:szCs w:val="18"/>
        </w:rPr>
        <w:t>2023</w:t>
      </w:r>
      <w:r w:rsidRPr="00040136">
        <w:rPr>
          <w:rFonts w:ascii="Consolas" w:hAnsi="Consolas" w:cs="Consolas"/>
          <w:b/>
          <w:bCs/>
          <w:color w:val="000000"/>
          <w:szCs w:val="18"/>
        </w:rPr>
        <w:t xml:space="preserve"> DU ____________ </w:t>
      </w:r>
      <w:r w:rsidR="00A61F55" w:rsidRPr="00040136">
        <w:rPr>
          <w:rFonts w:ascii="Consolas" w:hAnsi="Consolas" w:cs="Consolas"/>
          <w:b/>
          <w:bCs/>
          <w:color w:val="000000"/>
          <w:szCs w:val="18"/>
        </w:rPr>
        <w:t xml:space="preserve">RELATIVE À </w:t>
      </w:r>
      <w:r w:rsidR="00EE42E1" w:rsidRPr="00EE42E1">
        <w:rPr>
          <w:rFonts w:ascii="Consolas" w:hAnsi="Consolas" w:cs="Consolas"/>
          <w:b/>
          <w:bCs/>
          <w:szCs w:val="18"/>
        </w:rPr>
        <w:t>L’EQUIPEMENT EN MATERIEL MEDICAL DU CENTRE DE SANTE INTEGRE DE MEKOMO, COMMUNE D’EBOLOWA II, DEPARTEMENT DE LA MVILA, REGION DU SUD</w:t>
      </w:r>
    </w:p>
    <w:p w:rsidR="00E513E0" w:rsidRPr="00040136" w:rsidRDefault="00E513E0" w:rsidP="00F46863">
      <w:pPr>
        <w:widowControl w:val="0"/>
        <w:autoSpaceDE w:val="0"/>
        <w:autoSpaceDN w:val="0"/>
        <w:adjustRightInd w:val="0"/>
        <w:spacing w:after="0" w:line="276" w:lineRule="auto"/>
        <w:ind w:right="-20"/>
        <w:jc w:val="center"/>
        <w:rPr>
          <w:rFonts w:ascii="Consolas" w:hAnsi="Consolas" w:cs="Consolas"/>
          <w:b/>
          <w:bCs/>
          <w:color w:val="000000"/>
          <w:szCs w:val="18"/>
        </w:rPr>
      </w:pPr>
      <w:r w:rsidRPr="00040136">
        <w:rPr>
          <w:rFonts w:ascii="Consolas" w:hAnsi="Consolas" w:cs="Consolas"/>
          <w:b/>
          <w:bCs/>
          <w:color w:val="000000"/>
          <w:szCs w:val="18"/>
        </w:rPr>
        <w:t>.</w:t>
      </w:r>
    </w:p>
    <w:p w:rsidR="00E513E0" w:rsidRDefault="00E513E0" w:rsidP="00E513E0">
      <w:pPr>
        <w:widowControl w:val="0"/>
        <w:autoSpaceDE w:val="0"/>
        <w:autoSpaceDN w:val="0"/>
        <w:adjustRightInd w:val="0"/>
        <w:spacing w:after="0" w:line="276" w:lineRule="auto"/>
        <w:ind w:right="-20"/>
        <w:jc w:val="both"/>
        <w:rPr>
          <w:rFonts w:ascii="Arial Narrow" w:hAnsi="Arial Narrow"/>
          <w:b/>
          <w:bCs/>
          <w:color w:val="000000"/>
        </w:rPr>
      </w:pPr>
    </w:p>
    <w:p w:rsidR="00E513E0" w:rsidRPr="00545376" w:rsidRDefault="00E513E0" w:rsidP="00E513E0">
      <w:pPr>
        <w:widowControl w:val="0"/>
        <w:autoSpaceDE w:val="0"/>
        <w:autoSpaceDN w:val="0"/>
        <w:adjustRightInd w:val="0"/>
        <w:spacing w:after="0" w:line="276" w:lineRule="auto"/>
        <w:ind w:right="-20"/>
        <w:jc w:val="both"/>
        <w:rPr>
          <w:rFonts w:ascii="Consolas" w:hAnsi="Consolas" w:cs="Consolas"/>
          <w:color w:val="000000"/>
          <w:sz w:val="20"/>
          <w:szCs w:val="20"/>
        </w:rPr>
      </w:pPr>
      <w:r w:rsidRPr="00545376">
        <w:rPr>
          <w:rFonts w:ascii="Consolas" w:hAnsi="Consolas" w:cs="Consolas"/>
          <w:color w:val="000000"/>
          <w:sz w:val="20"/>
          <w:szCs w:val="20"/>
        </w:rPr>
        <w:t>TITULAIRE : …….……………………………</w:t>
      </w:r>
    </w:p>
    <w:p w:rsidR="00E513E0" w:rsidRPr="00545376" w:rsidRDefault="00E513E0" w:rsidP="00E513E0">
      <w:pPr>
        <w:widowControl w:val="0"/>
        <w:autoSpaceDE w:val="0"/>
        <w:autoSpaceDN w:val="0"/>
        <w:adjustRightInd w:val="0"/>
        <w:spacing w:after="0" w:line="276" w:lineRule="auto"/>
        <w:ind w:right="-20"/>
        <w:jc w:val="both"/>
        <w:rPr>
          <w:rFonts w:ascii="Consolas" w:hAnsi="Consolas" w:cs="Consolas"/>
          <w:color w:val="000000"/>
          <w:sz w:val="20"/>
          <w:szCs w:val="20"/>
        </w:rPr>
      </w:pPr>
      <w:r w:rsidRPr="00545376">
        <w:rPr>
          <w:rFonts w:ascii="Consolas" w:hAnsi="Consolas" w:cs="Consolas"/>
          <w:color w:val="000000"/>
          <w:sz w:val="20"/>
          <w:szCs w:val="20"/>
        </w:rPr>
        <w:t xml:space="preserve">ADRESSE: …………………………………… </w:t>
      </w:r>
    </w:p>
    <w:p w:rsidR="00E513E0" w:rsidRPr="00545376" w:rsidRDefault="00E513E0" w:rsidP="00E513E0">
      <w:pPr>
        <w:widowControl w:val="0"/>
        <w:autoSpaceDE w:val="0"/>
        <w:autoSpaceDN w:val="0"/>
        <w:adjustRightInd w:val="0"/>
        <w:spacing w:after="0" w:line="276" w:lineRule="auto"/>
        <w:ind w:right="-20"/>
        <w:jc w:val="both"/>
        <w:rPr>
          <w:rFonts w:ascii="Consolas" w:hAnsi="Consolas" w:cs="Consolas"/>
          <w:color w:val="000000"/>
          <w:sz w:val="20"/>
          <w:szCs w:val="20"/>
        </w:rPr>
      </w:pPr>
      <w:r w:rsidRPr="00545376">
        <w:rPr>
          <w:rFonts w:ascii="Consolas" w:hAnsi="Consolas" w:cs="Consolas"/>
          <w:color w:val="000000"/>
          <w:sz w:val="20"/>
          <w:szCs w:val="20"/>
        </w:rPr>
        <w:t xml:space="preserve">BP : …………………….……………………… </w:t>
      </w:r>
    </w:p>
    <w:p w:rsidR="00E513E0" w:rsidRPr="00F46863" w:rsidRDefault="00E513E0" w:rsidP="00E513E0">
      <w:pPr>
        <w:widowControl w:val="0"/>
        <w:autoSpaceDE w:val="0"/>
        <w:autoSpaceDN w:val="0"/>
        <w:adjustRightInd w:val="0"/>
        <w:spacing w:after="0" w:line="276" w:lineRule="auto"/>
        <w:ind w:right="-20"/>
        <w:jc w:val="both"/>
        <w:rPr>
          <w:rFonts w:ascii="Consolas" w:hAnsi="Consolas" w:cs="Consolas"/>
          <w:color w:val="000000"/>
        </w:rPr>
      </w:pPr>
      <w:r w:rsidRPr="00545376">
        <w:rPr>
          <w:rFonts w:ascii="Consolas" w:hAnsi="Consolas" w:cs="Consolas"/>
          <w:color w:val="000000"/>
          <w:sz w:val="20"/>
          <w:szCs w:val="20"/>
        </w:rPr>
        <w:t>TEL. : …………….......................................</w:t>
      </w:r>
    </w:p>
    <w:p w:rsidR="00E513E0" w:rsidRPr="00F46863" w:rsidRDefault="00E513E0" w:rsidP="00E513E0">
      <w:pPr>
        <w:widowControl w:val="0"/>
        <w:autoSpaceDE w:val="0"/>
        <w:autoSpaceDN w:val="0"/>
        <w:adjustRightInd w:val="0"/>
        <w:spacing w:after="0" w:line="276" w:lineRule="auto"/>
        <w:ind w:right="-20"/>
        <w:jc w:val="both"/>
        <w:rPr>
          <w:rFonts w:ascii="Consolas" w:hAnsi="Consolas" w:cs="Consolas"/>
          <w:color w:val="000000"/>
        </w:rPr>
      </w:pPr>
      <w:r w:rsidRPr="00F46863">
        <w:rPr>
          <w:rFonts w:ascii="Consolas" w:hAnsi="Consolas" w:cs="Consolas"/>
          <w:color w:val="000000"/>
        </w:rPr>
        <w:t xml:space="preserve">FAX : ……………..…………………………… </w:t>
      </w:r>
    </w:p>
    <w:p w:rsidR="005A75B6" w:rsidRPr="00545376" w:rsidRDefault="005A75B6" w:rsidP="00E513E0">
      <w:pPr>
        <w:widowControl w:val="0"/>
        <w:autoSpaceDE w:val="0"/>
        <w:autoSpaceDN w:val="0"/>
        <w:adjustRightInd w:val="0"/>
        <w:spacing w:after="0" w:line="276" w:lineRule="auto"/>
        <w:ind w:right="-20"/>
        <w:jc w:val="both"/>
        <w:rPr>
          <w:rFonts w:asciiTheme="minorHAnsi" w:hAnsiTheme="minorHAnsi" w:cs="Aharoni"/>
          <w:color w:val="000000"/>
          <w:sz w:val="20"/>
          <w:szCs w:val="20"/>
        </w:rPr>
      </w:pPr>
    </w:p>
    <w:p w:rsidR="00E513E0" w:rsidRPr="00F46863" w:rsidRDefault="00E513E0" w:rsidP="00B07C09">
      <w:pPr>
        <w:widowControl w:val="0"/>
        <w:autoSpaceDE w:val="0"/>
        <w:autoSpaceDN w:val="0"/>
        <w:adjustRightInd w:val="0"/>
        <w:spacing w:after="0" w:line="276" w:lineRule="auto"/>
        <w:ind w:left="709" w:right="-20" w:hanging="709"/>
        <w:jc w:val="center"/>
        <w:rPr>
          <w:rFonts w:ascii="Consolas" w:hAnsi="Consolas" w:cs="Consolas"/>
          <w:b/>
          <w:bCs/>
          <w:i/>
          <w:iCs/>
          <w:color w:val="000000"/>
        </w:rPr>
      </w:pPr>
      <w:r w:rsidRPr="00545376">
        <w:rPr>
          <w:rFonts w:asciiTheme="minorHAnsi" w:hAnsiTheme="minorHAnsi" w:cs="Aharoni"/>
          <w:b/>
          <w:color w:val="000000"/>
          <w:sz w:val="20"/>
          <w:szCs w:val="20"/>
          <w:u w:val="single"/>
        </w:rPr>
        <w:t>OBJET</w:t>
      </w:r>
      <w:r w:rsidRPr="00545376">
        <w:rPr>
          <w:rFonts w:asciiTheme="minorHAnsi" w:hAnsiTheme="minorHAnsi" w:cs="Aharoni"/>
          <w:color w:val="000000"/>
          <w:sz w:val="20"/>
          <w:szCs w:val="20"/>
        </w:rPr>
        <w:t xml:space="preserve"> :</w:t>
      </w:r>
      <w:r w:rsidR="00EE42E1" w:rsidRPr="00EE42E1">
        <w:rPr>
          <w:rFonts w:asciiTheme="minorHAnsi" w:hAnsiTheme="minorHAnsi" w:cs="Aharoni"/>
          <w:b/>
          <w:bCs/>
          <w:i/>
        </w:rPr>
        <w:t>EQUIPEMENT EN MATERIEL MEDICAL DU CENTRE DE SANTE INTEGRE DE MEKOMO, COMMUNE D’EBOLOWA II, DEPARTEMENT DE LA MVILA, REGION DU SUD</w:t>
      </w:r>
      <w:r w:rsidRPr="00545376">
        <w:rPr>
          <w:rFonts w:asciiTheme="minorHAnsi" w:hAnsiTheme="minorHAnsi" w:cs="Consolas"/>
          <w:b/>
          <w:bCs/>
          <w:color w:val="000000"/>
        </w:rPr>
        <w:t>.</w:t>
      </w:r>
    </w:p>
    <w:p w:rsidR="005A75B6" w:rsidRPr="00F46863" w:rsidRDefault="005A75B6" w:rsidP="00E513E0">
      <w:pPr>
        <w:widowControl w:val="0"/>
        <w:autoSpaceDE w:val="0"/>
        <w:autoSpaceDN w:val="0"/>
        <w:adjustRightInd w:val="0"/>
        <w:spacing w:after="0" w:line="276" w:lineRule="auto"/>
        <w:ind w:right="-20"/>
        <w:jc w:val="both"/>
        <w:rPr>
          <w:rFonts w:ascii="Consolas" w:hAnsi="Consolas" w:cs="Consolas"/>
          <w:color w:val="000000"/>
        </w:rPr>
      </w:pPr>
    </w:p>
    <w:p w:rsidR="00E513E0" w:rsidRPr="00651A77" w:rsidRDefault="00E513E0" w:rsidP="00E513E0">
      <w:pPr>
        <w:widowControl w:val="0"/>
        <w:autoSpaceDE w:val="0"/>
        <w:autoSpaceDN w:val="0"/>
        <w:adjustRightInd w:val="0"/>
        <w:spacing w:after="0" w:line="276" w:lineRule="auto"/>
        <w:ind w:right="-20"/>
        <w:jc w:val="both"/>
        <w:rPr>
          <w:rFonts w:ascii="Consolas" w:hAnsi="Consolas" w:cs="Consolas"/>
          <w:color w:val="000000"/>
          <w:sz w:val="20"/>
          <w:szCs w:val="20"/>
        </w:rPr>
      </w:pPr>
      <w:r w:rsidRPr="00651A77">
        <w:rPr>
          <w:rFonts w:ascii="Consolas" w:hAnsi="Consolas" w:cs="Consolas"/>
          <w:color w:val="000000"/>
          <w:sz w:val="20"/>
          <w:szCs w:val="20"/>
        </w:rPr>
        <w:t>MONTANT DE LA LETTRE-COMMANDE : (En chiffres)…………………………..…………………FCFA TTC (En lettres) ………………………………………………..…FRANCS CFA TTC).</w:t>
      </w:r>
    </w:p>
    <w:p w:rsidR="00E513E0" w:rsidRPr="00651A77" w:rsidRDefault="00E513E0" w:rsidP="00E513E0">
      <w:pPr>
        <w:widowControl w:val="0"/>
        <w:autoSpaceDE w:val="0"/>
        <w:autoSpaceDN w:val="0"/>
        <w:adjustRightInd w:val="0"/>
        <w:spacing w:after="0" w:line="276" w:lineRule="auto"/>
        <w:ind w:right="-20"/>
        <w:jc w:val="both"/>
        <w:rPr>
          <w:rFonts w:ascii="Consolas" w:eastAsia="Times New Roman" w:hAnsi="Consolas" w:cs="Consolas"/>
          <w:b/>
          <w:bCs/>
          <w:sz w:val="20"/>
          <w:szCs w:val="20"/>
          <w:lang w:eastAsia="fr-FR"/>
        </w:rPr>
      </w:pPr>
      <w:r w:rsidRPr="00651A77">
        <w:rPr>
          <w:rFonts w:ascii="Consolas" w:hAnsi="Consolas" w:cs="Consolas"/>
          <w:color w:val="000000"/>
          <w:sz w:val="20"/>
          <w:szCs w:val="20"/>
        </w:rPr>
        <w:t>DELAI D'EXECUTION : Un (01) mois</w:t>
      </w:r>
    </w:p>
    <w:p w:rsidR="00E513E0" w:rsidRPr="003D70DA" w:rsidRDefault="00E513E0" w:rsidP="00E513E0">
      <w:pPr>
        <w:widowControl w:val="0"/>
        <w:autoSpaceDE w:val="0"/>
        <w:autoSpaceDN w:val="0"/>
        <w:adjustRightInd w:val="0"/>
        <w:spacing w:after="0" w:line="240" w:lineRule="auto"/>
        <w:ind w:right="-20"/>
        <w:rPr>
          <w:rFonts w:ascii="Arial Narrow" w:eastAsia="Times New Roman" w:hAnsi="Arial Narrow"/>
          <w:lang w:eastAsia="fr-FR"/>
        </w:rPr>
      </w:pPr>
    </w:p>
    <w:tbl>
      <w:tblPr>
        <w:tblpPr w:leftFromText="141" w:rightFromText="141" w:vertAnchor="text" w:horzAnchor="margin" w:tblpY="2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886"/>
        <w:gridCol w:w="4886"/>
      </w:tblGrid>
      <w:tr w:rsidR="00E513E0" w:rsidRPr="00651A77" w:rsidTr="00822DCB">
        <w:trPr>
          <w:trHeight w:val="2826"/>
        </w:trPr>
        <w:tc>
          <w:tcPr>
            <w:tcW w:w="4886" w:type="dxa"/>
            <w:shd w:val="clear" w:color="auto" w:fill="auto"/>
          </w:tcPr>
          <w:p w:rsidR="00E513E0" w:rsidRPr="00651A77" w:rsidRDefault="00E513E0" w:rsidP="00E513E0">
            <w:pPr>
              <w:widowControl w:val="0"/>
              <w:autoSpaceDE w:val="0"/>
              <w:spacing w:after="0"/>
              <w:jc w:val="center"/>
              <w:rPr>
                <w:rFonts w:ascii="Arial Narrow" w:hAnsi="Arial Narrow"/>
                <w:b/>
                <w:bCs/>
                <w:sz w:val="20"/>
                <w:szCs w:val="20"/>
              </w:rPr>
            </w:pPr>
            <w:r w:rsidRPr="00651A77">
              <w:rPr>
                <w:rFonts w:ascii="Arial Narrow" w:hAnsi="Arial Narrow"/>
                <w:b/>
                <w:bCs/>
                <w:sz w:val="20"/>
                <w:szCs w:val="20"/>
              </w:rPr>
              <w:t>Lu et Accepté</w:t>
            </w:r>
            <w:r w:rsidR="006E6674" w:rsidRPr="00651A77">
              <w:rPr>
                <w:rFonts w:ascii="Arial Narrow" w:hAnsi="Arial Narrow"/>
                <w:b/>
                <w:bCs/>
                <w:sz w:val="20"/>
                <w:szCs w:val="20"/>
              </w:rPr>
              <w:t>e</w:t>
            </w:r>
            <w:r w:rsidRPr="00651A77">
              <w:rPr>
                <w:rFonts w:ascii="Arial Narrow" w:hAnsi="Arial Narrow"/>
                <w:b/>
                <w:bCs/>
                <w:sz w:val="20"/>
                <w:szCs w:val="20"/>
              </w:rPr>
              <w:t xml:space="preserve"> par le Cocontractant</w:t>
            </w: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Cs/>
                <w:sz w:val="20"/>
                <w:szCs w:val="20"/>
              </w:rPr>
            </w:pPr>
            <w:r w:rsidRPr="00651A77">
              <w:rPr>
                <w:rFonts w:ascii="Arial Narrow" w:hAnsi="Arial Narrow"/>
                <w:bCs/>
                <w:sz w:val="20"/>
                <w:szCs w:val="20"/>
              </w:rPr>
              <w:t>Ebolowa, le _______________</w:t>
            </w:r>
          </w:p>
        </w:tc>
        <w:tc>
          <w:tcPr>
            <w:tcW w:w="4886" w:type="dxa"/>
            <w:shd w:val="clear" w:color="auto" w:fill="auto"/>
          </w:tcPr>
          <w:p w:rsidR="00E513E0" w:rsidRPr="00651A77" w:rsidRDefault="00E513E0" w:rsidP="00E513E0">
            <w:pPr>
              <w:widowControl w:val="0"/>
              <w:autoSpaceDE w:val="0"/>
              <w:spacing w:after="0"/>
              <w:jc w:val="center"/>
              <w:rPr>
                <w:rFonts w:ascii="Arial Narrow" w:hAnsi="Arial Narrow" w:cs="Arial"/>
                <w:b/>
                <w:bCs/>
                <w:color w:val="000000"/>
                <w:sz w:val="20"/>
                <w:szCs w:val="20"/>
              </w:rPr>
            </w:pPr>
            <w:r w:rsidRPr="00651A77">
              <w:rPr>
                <w:rFonts w:ascii="Arial Narrow" w:hAnsi="Arial Narrow" w:cs="Tahoma"/>
                <w:b/>
                <w:bCs/>
                <w:color w:val="000000"/>
                <w:sz w:val="20"/>
                <w:szCs w:val="20"/>
              </w:rPr>
              <w:t>Signé</w:t>
            </w:r>
            <w:r w:rsidR="006E6674" w:rsidRPr="00651A77">
              <w:rPr>
                <w:rFonts w:ascii="Arial Narrow" w:hAnsi="Arial Narrow" w:cs="Tahoma"/>
                <w:b/>
                <w:bCs/>
                <w:color w:val="000000"/>
                <w:sz w:val="20"/>
                <w:szCs w:val="20"/>
              </w:rPr>
              <w:t>e</w:t>
            </w:r>
            <w:r w:rsidRPr="00651A77">
              <w:rPr>
                <w:rFonts w:ascii="Arial Narrow" w:hAnsi="Arial Narrow" w:cs="Tahoma"/>
                <w:b/>
                <w:bCs/>
                <w:color w:val="000000"/>
                <w:sz w:val="20"/>
                <w:szCs w:val="20"/>
              </w:rPr>
              <w:t xml:space="preserve"> par Le Maire de la Commune </w:t>
            </w:r>
            <w:r w:rsidRPr="00651A77">
              <w:rPr>
                <w:rFonts w:ascii="Arial Narrow" w:hAnsi="Arial Narrow" w:cs="Arial"/>
                <w:b/>
                <w:bCs/>
                <w:color w:val="000000"/>
                <w:sz w:val="20"/>
                <w:szCs w:val="20"/>
              </w:rPr>
              <w:t>d’Ebolowa II</w:t>
            </w:r>
          </w:p>
          <w:p w:rsidR="00E513E0" w:rsidRPr="00651A77" w:rsidRDefault="00E513E0" w:rsidP="00E513E0">
            <w:pPr>
              <w:widowControl w:val="0"/>
              <w:autoSpaceDE w:val="0"/>
              <w:spacing w:before="120" w:after="0"/>
              <w:jc w:val="center"/>
              <w:rPr>
                <w:rFonts w:ascii="Arial Narrow" w:hAnsi="Arial Narrow"/>
                <w:b/>
                <w:bCs/>
                <w:sz w:val="20"/>
                <w:szCs w:val="20"/>
              </w:rPr>
            </w:pPr>
            <w:r w:rsidRPr="00651A77">
              <w:rPr>
                <w:rFonts w:ascii="Arial Narrow" w:hAnsi="Arial Narrow"/>
                <w:b/>
                <w:bCs/>
                <w:sz w:val="20"/>
                <w:szCs w:val="20"/>
              </w:rPr>
              <w:t>AUTORITE CONTRACTANTE,</w:t>
            </w:r>
          </w:p>
          <w:p w:rsidR="00E513E0" w:rsidRPr="00651A77" w:rsidRDefault="00E513E0" w:rsidP="00E513E0">
            <w:pPr>
              <w:widowControl w:val="0"/>
              <w:autoSpaceDE w:val="0"/>
              <w:spacing w:before="120" w:after="0"/>
              <w:jc w:val="center"/>
              <w:rPr>
                <w:rFonts w:ascii="Arial Narrow" w:hAnsi="Arial Narrow"/>
                <w:b/>
                <w:bCs/>
                <w:sz w:val="20"/>
                <w:szCs w:val="20"/>
              </w:rPr>
            </w:pPr>
          </w:p>
          <w:p w:rsidR="00E513E0" w:rsidRPr="00651A77" w:rsidRDefault="00E513E0" w:rsidP="00E513E0">
            <w:pPr>
              <w:widowControl w:val="0"/>
              <w:autoSpaceDE w:val="0"/>
              <w:spacing w:before="120" w:after="0"/>
              <w:jc w:val="center"/>
              <w:rPr>
                <w:rFonts w:ascii="Arial Narrow" w:hAnsi="Arial Narrow"/>
                <w:b/>
                <w:bCs/>
                <w:sz w:val="20"/>
                <w:szCs w:val="20"/>
              </w:rPr>
            </w:pPr>
          </w:p>
          <w:p w:rsidR="00E513E0" w:rsidRPr="00651A77" w:rsidRDefault="00E513E0" w:rsidP="00E513E0">
            <w:pPr>
              <w:widowControl w:val="0"/>
              <w:autoSpaceDE w:val="0"/>
              <w:spacing w:before="120" w:after="0"/>
              <w:jc w:val="center"/>
              <w:rPr>
                <w:rFonts w:ascii="Arial Narrow" w:hAnsi="Arial Narrow"/>
                <w:b/>
                <w:bCs/>
                <w:sz w:val="20"/>
                <w:szCs w:val="20"/>
              </w:rPr>
            </w:pPr>
          </w:p>
          <w:p w:rsidR="00E513E0" w:rsidRPr="00651A77" w:rsidRDefault="00E513E0" w:rsidP="00E513E0">
            <w:pPr>
              <w:widowControl w:val="0"/>
              <w:autoSpaceDE w:val="0"/>
              <w:spacing w:before="120" w:after="0"/>
              <w:jc w:val="center"/>
              <w:rPr>
                <w:rFonts w:ascii="Arial Narrow" w:hAnsi="Arial Narrow"/>
                <w:b/>
                <w:bCs/>
                <w:sz w:val="20"/>
                <w:szCs w:val="20"/>
              </w:rPr>
            </w:pPr>
          </w:p>
          <w:p w:rsidR="00E513E0" w:rsidRPr="00651A77" w:rsidRDefault="00E513E0" w:rsidP="00E513E0">
            <w:pPr>
              <w:widowControl w:val="0"/>
              <w:autoSpaceDE w:val="0"/>
              <w:spacing w:before="120" w:after="0"/>
              <w:jc w:val="center"/>
              <w:rPr>
                <w:rFonts w:ascii="Arial Narrow" w:hAnsi="Arial Narrow"/>
                <w:bCs/>
                <w:sz w:val="20"/>
                <w:szCs w:val="20"/>
              </w:rPr>
            </w:pPr>
            <w:r w:rsidRPr="00651A77">
              <w:rPr>
                <w:rFonts w:ascii="Arial Narrow" w:hAnsi="Arial Narrow"/>
                <w:bCs/>
                <w:sz w:val="20"/>
                <w:szCs w:val="20"/>
              </w:rPr>
              <w:t>Ebolowa, le ________________</w:t>
            </w:r>
          </w:p>
        </w:tc>
      </w:tr>
      <w:tr w:rsidR="00E513E0" w:rsidRPr="00651A77" w:rsidTr="00822DCB">
        <w:trPr>
          <w:trHeight w:val="2510"/>
        </w:trPr>
        <w:tc>
          <w:tcPr>
            <w:tcW w:w="9772" w:type="dxa"/>
            <w:gridSpan w:val="2"/>
            <w:shd w:val="clear" w:color="auto" w:fill="auto"/>
            <w:vAlign w:val="center"/>
          </w:tcPr>
          <w:p w:rsidR="00E513E0" w:rsidRPr="00651A77" w:rsidRDefault="00E513E0" w:rsidP="00E513E0">
            <w:pPr>
              <w:widowControl w:val="0"/>
              <w:autoSpaceDE w:val="0"/>
              <w:spacing w:after="0"/>
              <w:jc w:val="center"/>
              <w:rPr>
                <w:rFonts w:ascii="Arial Narrow" w:hAnsi="Arial Narrow"/>
                <w:b/>
                <w:bCs/>
                <w:sz w:val="20"/>
                <w:szCs w:val="20"/>
              </w:rPr>
            </w:pPr>
            <w:r w:rsidRPr="00651A77">
              <w:rPr>
                <w:rFonts w:ascii="Arial Narrow" w:hAnsi="Arial Narrow"/>
                <w:b/>
                <w:bCs/>
                <w:sz w:val="20"/>
                <w:szCs w:val="20"/>
              </w:rPr>
              <w:t>E</w:t>
            </w:r>
            <w:r w:rsidR="00581639" w:rsidRPr="00651A77">
              <w:rPr>
                <w:rFonts w:ascii="Arial Narrow" w:hAnsi="Arial Narrow"/>
                <w:b/>
                <w:bCs/>
                <w:sz w:val="20"/>
                <w:szCs w:val="20"/>
              </w:rPr>
              <w:t>nregistrement</w:t>
            </w: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p w:rsidR="00E513E0" w:rsidRPr="00651A77" w:rsidRDefault="00E513E0" w:rsidP="00E513E0">
            <w:pPr>
              <w:widowControl w:val="0"/>
              <w:autoSpaceDE w:val="0"/>
              <w:spacing w:after="0"/>
              <w:jc w:val="center"/>
              <w:rPr>
                <w:rFonts w:ascii="Arial Narrow" w:hAnsi="Arial Narrow"/>
                <w:b/>
                <w:bCs/>
                <w:sz w:val="20"/>
                <w:szCs w:val="20"/>
              </w:rPr>
            </w:pPr>
          </w:p>
        </w:tc>
      </w:tr>
    </w:tbl>
    <w:p w:rsidR="00E513E0" w:rsidRPr="0029327D" w:rsidRDefault="00E513E0" w:rsidP="00E513E0">
      <w:pPr>
        <w:widowControl w:val="0"/>
        <w:autoSpaceDE w:val="0"/>
        <w:autoSpaceDN w:val="0"/>
        <w:adjustRightInd w:val="0"/>
        <w:spacing w:after="0" w:line="200" w:lineRule="exact"/>
        <w:rPr>
          <w:rFonts w:ascii="Arial Narrow" w:eastAsia="Times New Roman" w:hAnsi="Arial Narrow"/>
          <w:sz w:val="20"/>
          <w:szCs w:val="20"/>
          <w:lang w:eastAsia="fr-FR"/>
        </w:rPr>
      </w:pPr>
    </w:p>
    <w:p w:rsidR="00E513E0" w:rsidRDefault="00E513E0" w:rsidP="00E513E0">
      <w:pPr>
        <w:spacing w:after="200" w:line="276" w:lineRule="auto"/>
      </w:pPr>
      <w:r>
        <w:br w:type="page"/>
      </w:r>
    </w:p>
    <w:p w:rsidR="00FB1D92" w:rsidRDefault="00FB1D92"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040136" w:rsidRDefault="00040136" w:rsidP="00FB1D92">
      <w:pPr>
        <w:spacing w:after="200" w:line="276" w:lineRule="auto"/>
        <w:rPr>
          <w:rFonts w:ascii="Arial Narrow" w:hAnsi="Arial Narrow"/>
          <w:b/>
          <w:sz w:val="36"/>
          <w:szCs w:val="36"/>
          <w:u w:val="single"/>
        </w:rPr>
      </w:pPr>
    </w:p>
    <w:p w:rsidR="005A75B6" w:rsidRDefault="005A75B6" w:rsidP="005A75B6">
      <w:pPr>
        <w:spacing w:after="200" w:line="276" w:lineRule="auto"/>
        <w:jc w:val="center"/>
        <w:rPr>
          <w:rFonts w:ascii="Arial Narrow" w:hAnsi="Arial Narrow"/>
          <w:b/>
          <w:sz w:val="36"/>
          <w:szCs w:val="36"/>
          <w:u w:val="single"/>
        </w:rPr>
      </w:pPr>
    </w:p>
    <w:p w:rsidR="005A75B6" w:rsidRPr="008F2215" w:rsidRDefault="005A75B6" w:rsidP="008F2215">
      <w:pPr>
        <w:spacing w:after="0" w:line="276" w:lineRule="auto"/>
        <w:jc w:val="center"/>
        <w:rPr>
          <w:rFonts w:ascii="Consolas" w:hAnsi="Consolas" w:cs="Consolas"/>
          <w:b/>
          <w:i/>
          <w:sz w:val="40"/>
          <w:szCs w:val="40"/>
        </w:rPr>
      </w:pPr>
      <w:r w:rsidRPr="008F2215">
        <w:rPr>
          <w:rFonts w:ascii="Consolas" w:hAnsi="Consolas" w:cs="Consolas"/>
          <w:b/>
          <w:i/>
          <w:sz w:val="40"/>
          <w:szCs w:val="40"/>
        </w:rPr>
        <w:t>PI</w:t>
      </w:r>
      <w:r w:rsidR="00787ABF" w:rsidRPr="008F2215">
        <w:rPr>
          <w:rFonts w:ascii="Consolas" w:hAnsi="Consolas" w:cs="Consolas"/>
          <w:b/>
          <w:i/>
          <w:sz w:val="40"/>
          <w:szCs w:val="40"/>
        </w:rPr>
        <w:t>Ѐ</w:t>
      </w:r>
      <w:r w:rsidRPr="008F2215">
        <w:rPr>
          <w:rFonts w:ascii="Consolas" w:hAnsi="Consolas" w:cs="Consolas"/>
          <w:b/>
          <w:i/>
          <w:sz w:val="40"/>
          <w:szCs w:val="40"/>
        </w:rPr>
        <w:t>CE N° 10 :</w:t>
      </w:r>
    </w:p>
    <w:p w:rsidR="0097485B" w:rsidRDefault="005A75B6" w:rsidP="008F2215">
      <w:pPr>
        <w:spacing w:after="0" w:line="276" w:lineRule="auto"/>
        <w:jc w:val="center"/>
        <w:rPr>
          <w:rFonts w:ascii="Arial Narrow" w:hAnsi="Arial Narrow"/>
        </w:rPr>
      </w:pPr>
      <w:r w:rsidRPr="008F2215">
        <w:rPr>
          <w:rFonts w:ascii="Consolas" w:hAnsi="Consolas" w:cs="Consolas"/>
          <w:b/>
          <w:i/>
          <w:sz w:val="40"/>
          <w:szCs w:val="40"/>
        </w:rPr>
        <w:t>MOD</w:t>
      </w:r>
      <w:r w:rsidR="00171627" w:rsidRPr="008F2215">
        <w:rPr>
          <w:rFonts w:ascii="Consolas" w:hAnsi="Consolas" w:cs="Consolas"/>
          <w:b/>
          <w:i/>
          <w:sz w:val="40"/>
          <w:szCs w:val="40"/>
        </w:rPr>
        <w:t>Ѐ</w:t>
      </w:r>
      <w:r w:rsidRPr="008F2215">
        <w:rPr>
          <w:rFonts w:ascii="Consolas" w:hAnsi="Consolas" w:cs="Consolas"/>
          <w:b/>
          <w:i/>
          <w:sz w:val="40"/>
          <w:szCs w:val="40"/>
        </w:rPr>
        <w:t>LES DES PI</w:t>
      </w:r>
      <w:r w:rsidR="00787ABF" w:rsidRPr="008F2215">
        <w:rPr>
          <w:rFonts w:ascii="Consolas" w:hAnsi="Consolas" w:cs="Consolas"/>
          <w:b/>
          <w:i/>
          <w:sz w:val="40"/>
          <w:szCs w:val="40"/>
        </w:rPr>
        <w:t>Ѐ</w:t>
      </w:r>
      <w:r w:rsidRPr="008F2215">
        <w:rPr>
          <w:rFonts w:ascii="Consolas" w:hAnsi="Consolas" w:cs="Consolas"/>
          <w:b/>
          <w:i/>
          <w:sz w:val="40"/>
          <w:szCs w:val="40"/>
        </w:rPr>
        <w:t xml:space="preserve">CES </w:t>
      </w:r>
      <w:r w:rsidR="00787ABF" w:rsidRPr="008F2215">
        <w:rPr>
          <w:rFonts w:ascii="Consolas" w:hAnsi="Consolas" w:cs="Consolas"/>
          <w:b/>
          <w:i/>
          <w:sz w:val="40"/>
          <w:szCs w:val="40"/>
        </w:rPr>
        <w:t>À</w:t>
      </w:r>
      <w:r w:rsidRPr="008F2215">
        <w:rPr>
          <w:rFonts w:ascii="Consolas" w:hAnsi="Consolas" w:cs="Consolas"/>
          <w:b/>
          <w:i/>
          <w:sz w:val="40"/>
          <w:szCs w:val="40"/>
        </w:rPr>
        <w:t xml:space="preserve"> UTILISER PAR LES SOUMISSIONNAIRES</w:t>
      </w:r>
      <w:r w:rsidR="0097485B">
        <w:rPr>
          <w:rFonts w:ascii="Arial Narrow" w:hAnsi="Arial Narrow"/>
        </w:rPr>
        <w:br w:type="page"/>
      </w:r>
    </w:p>
    <w:p w:rsidR="009F216A" w:rsidRPr="00CE659B" w:rsidRDefault="00251D20" w:rsidP="00040136">
      <w:pPr>
        <w:pStyle w:val="Paragraphedeliste"/>
        <w:numPr>
          <w:ilvl w:val="0"/>
          <w:numId w:val="41"/>
        </w:numPr>
        <w:ind w:left="0" w:firstLine="0"/>
        <w:rPr>
          <w:rFonts w:ascii="Arial Narrow" w:hAnsi="Arial Narrow"/>
        </w:rPr>
      </w:pPr>
      <w:r w:rsidRPr="00CE659B">
        <w:rPr>
          <w:rFonts w:ascii="Arial Narrow" w:hAnsi="Arial Narrow"/>
          <w:b/>
          <w:bCs/>
          <w:color w:val="000000"/>
        </w:rPr>
        <w:lastRenderedPageBreak/>
        <w:t xml:space="preserve">LETTRE D’INVITATION </w:t>
      </w:r>
      <w:r w:rsidR="0017157A">
        <w:rPr>
          <w:rFonts w:ascii="Arial Narrow" w:hAnsi="Arial Narrow"/>
          <w:b/>
          <w:bCs/>
          <w:color w:val="000000"/>
        </w:rPr>
        <w:t>À</w:t>
      </w:r>
      <w:r w:rsidR="009F216A" w:rsidRPr="00CE659B">
        <w:rPr>
          <w:rFonts w:ascii="Arial Narrow" w:hAnsi="Arial Narrow"/>
          <w:b/>
          <w:bCs/>
          <w:color w:val="000000"/>
        </w:rPr>
        <w:t>SOUMISSION</w:t>
      </w:r>
      <w:r w:rsidRPr="00CE659B">
        <w:rPr>
          <w:rFonts w:ascii="Arial Narrow" w:hAnsi="Arial Narrow"/>
          <w:b/>
          <w:bCs/>
          <w:color w:val="000000"/>
        </w:rPr>
        <w:t>NER</w:t>
      </w:r>
    </w:p>
    <w:p w:rsidR="009F216A" w:rsidRPr="003D70DA" w:rsidRDefault="009F216A" w:rsidP="009F216A">
      <w:pPr>
        <w:jc w:val="right"/>
        <w:rPr>
          <w:rFonts w:ascii="Arial Narrow" w:hAnsi="Arial Narrow"/>
          <w:b/>
          <w:bCs/>
          <w:color w:val="000000"/>
          <w:sz w:val="20"/>
          <w:szCs w:val="20"/>
        </w:rPr>
      </w:pPr>
      <w:r w:rsidRPr="003D70DA">
        <w:rPr>
          <w:rFonts w:ascii="Arial Narrow" w:hAnsi="Arial Narrow"/>
          <w:b/>
          <w:bCs/>
          <w:color w:val="000000"/>
          <w:sz w:val="20"/>
          <w:szCs w:val="20"/>
        </w:rPr>
        <w:t xml:space="preserve">Date : ……………………………………….. </w:t>
      </w:r>
    </w:p>
    <w:p w:rsidR="00251D20" w:rsidRPr="00251D20" w:rsidRDefault="00251D20" w:rsidP="00040136">
      <w:pPr>
        <w:spacing w:after="200" w:line="276" w:lineRule="auto"/>
        <w:jc w:val="both"/>
        <w:rPr>
          <w:rFonts w:ascii="Arial Narrow" w:hAnsi="Arial Narrow"/>
          <w:b/>
          <w:bCs/>
          <w:color w:val="000000"/>
          <w:szCs w:val="24"/>
        </w:rPr>
      </w:pPr>
      <w:r w:rsidRPr="00B35B6D">
        <w:rPr>
          <w:rFonts w:ascii="Consolas" w:hAnsi="Consolas" w:cs="Consolas"/>
          <w:b/>
          <w:bCs/>
          <w:color w:val="000000"/>
          <w:sz w:val="18"/>
          <w:szCs w:val="18"/>
        </w:rPr>
        <w:t xml:space="preserve">DEMANDE DE COTATION </w:t>
      </w:r>
      <w:r w:rsidR="00CE659B" w:rsidRPr="00B35B6D">
        <w:rPr>
          <w:rFonts w:ascii="Consolas" w:hAnsi="Consolas" w:cs="Consolas"/>
          <w:b/>
          <w:bCs/>
          <w:color w:val="000000"/>
          <w:sz w:val="18"/>
          <w:szCs w:val="18"/>
        </w:rPr>
        <w:t xml:space="preserve">EN PROCEDURE D’URGENCE </w:t>
      </w:r>
      <w:r w:rsidRPr="00B35B6D">
        <w:rPr>
          <w:rFonts w:ascii="Consolas" w:hAnsi="Consolas" w:cs="Consolas"/>
          <w:b/>
          <w:bCs/>
          <w:color w:val="000000"/>
          <w:sz w:val="18"/>
          <w:szCs w:val="18"/>
        </w:rPr>
        <w:t>N°____</w:t>
      </w:r>
      <w:r w:rsidR="00D3565A" w:rsidRPr="00B35B6D">
        <w:rPr>
          <w:rFonts w:ascii="Consolas" w:hAnsi="Consolas" w:cs="Consolas"/>
          <w:b/>
          <w:bCs/>
          <w:color w:val="000000"/>
          <w:sz w:val="18"/>
          <w:szCs w:val="18"/>
        </w:rPr>
        <w:t>__</w:t>
      </w:r>
      <w:r w:rsidRPr="00B35B6D">
        <w:rPr>
          <w:rFonts w:ascii="Consolas" w:hAnsi="Consolas" w:cs="Consolas"/>
          <w:b/>
          <w:bCs/>
          <w:color w:val="000000"/>
          <w:sz w:val="18"/>
          <w:szCs w:val="18"/>
        </w:rPr>
        <w:t>/DC/PU/C-EBWAII/CIPM/SG/SIGAMP/</w:t>
      </w:r>
      <w:r w:rsidR="004D3B45" w:rsidRPr="00B35B6D">
        <w:rPr>
          <w:rFonts w:ascii="Consolas" w:hAnsi="Consolas" w:cs="Consolas"/>
          <w:b/>
          <w:bCs/>
          <w:color w:val="000000"/>
          <w:sz w:val="18"/>
          <w:szCs w:val="18"/>
        </w:rPr>
        <w:t>2023</w:t>
      </w:r>
      <w:r w:rsidRPr="00B35B6D">
        <w:rPr>
          <w:rFonts w:ascii="Consolas" w:hAnsi="Consolas" w:cs="Consolas"/>
          <w:b/>
          <w:bCs/>
          <w:color w:val="000000"/>
          <w:sz w:val="18"/>
          <w:szCs w:val="18"/>
        </w:rPr>
        <w:t xml:space="preserve"> DU ___________</w:t>
      </w:r>
      <w:r w:rsidR="006F6F80" w:rsidRPr="00B35B6D">
        <w:rPr>
          <w:rFonts w:ascii="Consolas" w:hAnsi="Consolas" w:cs="Consolas"/>
          <w:b/>
          <w:bCs/>
          <w:color w:val="000000"/>
          <w:sz w:val="18"/>
          <w:szCs w:val="18"/>
        </w:rPr>
        <w:t xml:space="preserve">____ RELATIVE À </w:t>
      </w:r>
      <w:r w:rsidR="00EE42E1" w:rsidRPr="00EE42E1">
        <w:rPr>
          <w:rFonts w:ascii="Consolas" w:hAnsi="Consolas" w:cs="Consolas"/>
          <w:b/>
          <w:bCs/>
          <w:color w:val="000000"/>
          <w:sz w:val="18"/>
          <w:szCs w:val="18"/>
        </w:rPr>
        <w:t>L’EQUIPEMENT EN MATERIEL MEDICAL DU CENTRE DE SANTE INTEGRE DE MEKOMO, COMMUNE D’EBOLOWA II, DEPARTEMENT DE LA MVILA, REGION DU SUD</w:t>
      </w:r>
      <w:r w:rsidRPr="00251D20">
        <w:rPr>
          <w:rFonts w:ascii="Arial Narrow" w:hAnsi="Arial Narrow"/>
          <w:b/>
          <w:bCs/>
          <w:color w:val="000000"/>
          <w:szCs w:val="24"/>
        </w:rPr>
        <w:t>.</w:t>
      </w:r>
    </w:p>
    <w:p w:rsidR="00251D20" w:rsidRPr="00251D20" w:rsidRDefault="00251D20" w:rsidP="00040136">
      <w:pPr>
        <w:spacing w:after="200" w:line="276" w:lineRule="auto"/>
        <w:jc w:val="both"/>
        <w:rPr>
          <w:rFonts w:ascii="Arial Narrow" w:hAnsi="Arial Narrow"/>
          <w:bCs/>
          <w:color w:val="000000"/>
          <w:szCs w:val="24"/>
        </w:rPr>
      </w:pPr>
      <w:r w:rsidRPr="00251D20">
        <w:rPr>
          <w:rFonts w:ascii="Arial Narrow" w:hAnsi="Arial Narrow"/>
          <w:bCs/>
          <w:color w:val="000000"/>
          <w:szCs w:val="24"/>
        </w:rPr>
        <w:t>Madame, Monsieur</w:t>
      </w:r>
    </w:p>
    <w:p w:rsidR="00251D20" w:rsidRPr="00251D20" w:rsidRDefault="00251D20" w:rsidP="00040136">
      <w:pPr>
        <w:spacing w:after="200" w:line="276" w:lineRule="auto"/>
        <w:jc w:val="both"/>
        <w:rPr>
          <w:rFonts w:ascii="Arial Narrow" w:hAnsi="Arial Narrow"/>
          <w:bCs/>
          <w:color w:val="000000"/>
          <w:szCs w:val="24"/>
        </w:rPr>
      </w:pPr>
      <w:r w:rsidRPr="00251D20">
        <w:rPr>
          <w:rFonts w:ascii="Arial Narrow" w:hAnsi="Arial Narrow"/>
          <w:bCs/>
          <w:color w:val="000000"/>
          <w:szCs w:val="24"/>
        </w:rPr>
        <w:t>Dans le cadre de l’exécution du projet cité en référence, le Maire de la Commune d’Ebolowa II (Maitre d’Ouvrage) envisage procéder à la</w:t>
      </w:r>
      <w:r w:rsidR="00CE659B" w:rsidRPr="003C5963">
        <w:rPr>
          <w:rFonts w:ascii="Consolas" w:hAnsi="Consolas" w:cs="Consolas"/>
          <w:b/>
          <w:bCs/>
          <w:color w:val="000000"/>
          <w:sz w:val="18"/>
          <w:szCs w:val="18"/>
        </w:rPr>
        <w:t>DEMANDE DE COTATION EN PROCEDURE D’URGENCE N°____/DC/PU/C-EBWAII/CIPM/SG/SIGAMP/</w:t>
      </w:r>
      <w:r w:rsidR="004D3B45" w:rsidRPr="003C5963">
        <w:rPr>
          <w:rFonts w:ascii="Consolas" w:hAnsi="Consolas" w:cs="Consolas"/>
          <w:b/>
          <w:bCs/>
          <w:color w:val="000000"/>
          <w:sz w:val="18"/>
          <w:szCs w:val="18"/>
        </w:rPr>
        <w:t>2023</w:t>
      </w:r>
      <w:r w:rsidR="004A3657" w:rsidRPr="003C5963">
        <w:rPr>
          <w:rFonts w:ascii="Consolas" w:hAnsi="Consolas" w:cs="Consolas"/>
          <w:b/>
          <w:bCs/>
          <w:color w:val="000000"/>
          <w:sz w:val="18"/>
          <w:szCs w:val="18"/>
        </w:rPr>
        <w:t>DU ________________</w:t>
      </w:r>
      <w:r w:rsidR="00F95095" w:rsidRPr="003C5963">
        <w:rPr>
          <w:rFonts w:ascii="Consolas" w:hAnsi="Consolas" w:cs="Consolas"/>
          <w:b/>
          <w:bCs/>
          <w:color w:val="000000"/>
          <w:sz w:val="18"/>
          <w:szCs w:val="18"/>
        </w:rPr>
        <w:t xml:space="preserve">RELATIVE À </w:t>
      </w:r>
      <w:r w:rsidR="00EE42E1" w:rsidRPr="00EE42E1">
        <w:rPr>
          <w:rFonts w:ascii="Consolas" w:hAnsi="Consolas" w:cs="Consolas"/>
          <w:b/>
          <w:bCs/>
          <w:color w:val="000000"/>
          <w:sz w:val="18"/>
          <w:szCs w:val="18"/>
        </w:rPr>
        <w:t>L’EQUIPEMENT EN MATERIEL MEDICAL DU CENTRE DE SANTE INTEGRE DE MEKOMO, COMMUNE D’EBOLOWA II, DEPARTEMENT DE LA MVILA, REGION DU SUD</w:t>
      </w:r>
      <w:r w:rsidR="00CE659B">
        <w:rPr>
          <w:rFonts w:ascii="Arial Narrow" w:hAnsi="Arial Narrow"/>
          <w:bCs/>
          <w:color w:val="000000"/>
        </w:rPr>
        <w:t>.</w:t>
      </w:r>
    </w:p>
    <w:p w:rsidR="00CE659B" w:rsidRDefault="00251D20" w:rsidP="00040136">
      <w:pPr>
        <w:spacing w:after="200" w:line="276" w:lineRule="auto"/>
        <w:jc w:val="both"/>
        <w:rPr>
          <w:rFonts w:ascii="Arial Narrow" w:hAnsi="Arial Narrow"/>
          <w:bCs/>
          <w:color w:val="000000"/>
          <w:szCs w:val="24"/>
        </w:rPr>
      </w:pPr>
      <w:r w:rsidRPr="00251D20">
        <w:rPr>
          <w:rFonts w:ascii="Arial Narrow" w:hAnsi="Arial Narrow"/>
          <w:bCs/>
          <w:color w:val="000000"/>
          <w:szCs w:val="24"/>
        </w:rPr>
        <w:t>A cet effet, vous trouverez ci-joint le bordereau descriptif et quantitatif de ces prestations que je vous demande de bien vouloir chiffrer et me retourner au plus tard le _______________à ___ heures sous enveloppe cachetée adressée au Maire de la Commune d’Arrondissement d’Ebolowa II avec la mention :</w:t>
      </w:r>
    </w:p>
    <w:p w:rsidR="00CE659B" w:rsidRPr="005819B8" w:rsidRDefault="00CE659B" w:rsidP="00040136">
      <w:pPr>
        <w:spacing w:after="200" w:line="276" w:lineRule="auto"/>
        <w:jc w:val="both"/>
        <w:rPr>
          <w:rFonts w:asciiTheme="minorHAnsi" w:hAnsiTheme="minorHAnsi" w:cs="Consolas"/>
          <w:b/>
          <w:bCs/>
          <w:i/>
          <w:color w:val="000000"/>
          <w:sz w:val="18"/>
          <w:szCs w:val="18"/>
        </w:rPr>
      </w:pPr>
      <w:r w:rsidRPr="001F6FD2">
        <w:rPr>
          <w:rFonts w:ascii="Consolas" w:hAnsi="Consolas" w:cs="Consolas"/>
          <w:b/>
          <w:bCs/>
          <w:color w:val="000000"/>
          <w:sz w:val="18"/>
          <w:szCs w:val="18"/>
        </w:rPr>
        <w:t>CONSULTATION</w:t>
      </w:r>
      <w:r w:rsidR="00251D20" w:rsidRPr="001F6FD2">
        <w:rPr>
          <w:rFonts w:ascii="Consolas" w:hAnsi="Consolas" w:cs="Consolas"/>
          <w:b/>
          <w:bCs/>
          <w:color w:val="000000"/>
          <w:sz w:val="18"/>
          <w:szCs w:val="18"/>
        </w:rPr>
        <w:t xml:space="preserve"> N° ___</w:t>
      </w:r>
      <w:r w:rsidR="00BD393C" w:rsidRPr="001F6FD2">
        <w:rPr>
          <w:rFonts w:ascii="Consolas" w:hAnsi="Consolas" w:cs="Consolas"/>
          <w:b/>
          <w:bCs/>
          <w:color w:val="000000"/>
          <w:sz w:val="18"/>
          <w:szCs w:val="18"/>
        </w:rPr>
        <w:t>__</w:t>
      </w:r>
      <w:r w:rsidR="00251D20" w:rsidRPr="001F6FD2">
        <w:rPr>
          <w:rFonts w:ascii="Consolas" w:hAnsi="Consolas" w:cs="Consolas"/>
          <w:b/>
          <w:bCs/>
          <w:color w:val="000000"/>
          <w:sz w:val="18"/>
          <w:szCs w:val="18"/>
        </w:rPr>
        <w:t>/DC/PU/C-EBWAII/CIPM/SG/SIGAMP/</w:t>
      </w:r>
      <w:r w:rsidR="004D3B45" w:rsidRPr="001F6FD2">
        <w:rPr>
          <w:rFonts w:ascii="Consolas" w:hAnsi="Consolas" w:cs="Consolas"/>
          <w:b/>
          <w:bCs/>
          <w:color w:val="000000"/>
          <w:sz w:val="18"/>
          <w:szCs w:val="18"/>
        </w:rPr>
        <w:t>2023</w:t>
      </w:r>
      <w:r w:rsidR="00251D20" w:rsidRPr="001F6FD2">
        <w:rPr>
          <w:rFonts w:ascii="Consolas" w:hAnsi="Consolas" w:cs="Consolas"/>
          <w:b/>
          <w:bCs/>
          <w:color w:val="000000"/>
          <w:sz w:val="18"/>
          <w:szCs w:val="18"/>
        </w:rPr>
        <w:t xml:space="preserve"> DU _______________ EN PROCEDURE D’URGENCE RELATIVE À </w:t>
      </w:r>
      <w:r w:rsidR="00EE42E1" w:rsidRPr="00EE42E1">
        <w:rPr>
          <w:rFonts w:ascii="Consolas" w:hAnsi="Consolas" w:cs="Consolas"/>
          <w:b/>
          <w:bCs/>
          <w:color w:val="000000"/>
          <w:sz w:val="18"/>
          <w:szCs w:val="18"/>
        </w:rPr>
        <w:t>L’EQUIPEMENT EN MATERIEL MEDICAL DU CENTRE DE SANTE INTEGRE DE MEKOMO, COMMUNE D’EBOLOWA II, DEPARTEMENT DE LA MVILA, REGION DU SUD</w:t>
      </w:r>
      <w:r w:rsidR="00EE42E1">
        <w:rPr>
          <w:rFonts w:ascii="Consolas" w:hAnsi="Consolas" w:cs="Consolas"/>
          <w:b/>
          <w:bCs/>
          <w:color w:val="000000"/>
          <w:sz w:val="18"/>
          <w:szCs w:val="18"/>
        </w:rPr>
        <w:t>.</w:t>
      </w:r>
    </w:p>
    <w:p w:rsidR="00251D20" w:rsidRPr="005819B8" w:rsidRDefault="00251D20" w:rsidP="00040136">
      <w:pPr>
        <w:spacing w:after="200" w:line="276" w:lineRule="auto"/>
        <w:jc w:val="both"/>
        <w:rPr>
          <w:rFonts w:asciiTheme="minorHAnsi" w:hAnsiTheme="minorHAnsi"/>
          <w:bCs/>
          <w:i/>
          <w:color w:val="000000"/>
          <w:szCs w:val="24"/>
        </w:rPr>
      </w:pPr>
      <w:r w:rsidRPr="005819B8">
        <w:rPr>
          <w:rFonts w:asciiTheme="minorHAnsi" w:hAnsiTheme="minorHAnsi"/>
          <w:bCs/>
          <w:i/>
          <w:color w:val="000000"/>
          <w:szCs w:val="24"/>
        </w:rPr>
        <w:t>(A n’ouvrir qu’en séance de dépouillement).</w:t>
      </w:r>
    </w:p>
    <w:p w:rsidR="00251D20" w:rsidRPr="00251D20" w:rsidRDefault="00251D20" w:rsidP="00040136">
      <w:pPr>
        <w:spacing w:after="200" w:line="276" w:lineRule="auto"/>
        <w:jc w:val="both"/>
        <w:rPr>
          <w:rFonts w:ascii="Arial Narrow" w:hAnsi="Arial Narrow"/>
          <w:bCs/>
          <w:color w:val="000000"/>
          <w:szCs w:val="24"/>
        </w:rPr>
      </w:pPr>
      <w:r w:rsidRPr="00251D20">
        <w:rPr>
          <w:rFonts w:ascii="Arial Narrow" w:hAnsi="Arial Narrow"/>
          <w:bCs/>
          <w:color w:val="000000"/>
          <w:szCs w:val="24"/>
        </w:rPr>
        <w:t>Les offres seront remises et dépouillées au plus tard le ______________à ____heures à la salle de délibération de la Mairie d’Ebolowa II. Votre offre devra être chiffrée hors taxes sur la valeur ajoutée (HTVA) et toutes taxes comprises(TTC) et accompagnée du modèle de soumission signé au cas où v</w:t>
      </w:r>
      <w:r w:rsidR="001F0C3D">
        <w:rPr>
          <w:rFonts w:ascii="Arial Narrow" w:hAnsi="Arial Narrow"/>
          <w:bCs/>
          <w:color w:val="000000"/>
          <w:szCs w:val="24"/>
        </w:rPr>
        <w:t>otre offre serait retenue. Ces prestations</w:t>
      </w:r>
      <w:r w:rsidRPr="00251D20">
        <w:rPr>
          <w:rFonts w:ascii="Arial Narrow" w:hAnsi="Arial Narrow"/>
          <w:bCs/>
          <w:color w:val="000000"/>
          <w:szCs w:val="24"/>
        </w:rPr>
        <w:t xml:space="preserve"> sont à exécuter à un délai d’un (01) mois à compter de la date d’entrée en vigueur de la lettre-commande. Veuillez agréer, Madame, Monsieur, l’expression de mes sentiments distingués.</w:t>
      </w:r>
    </w:p>
    <w:p w:rsidR="00040136" w:rsidRDefault="00040136" w:rsidP="00040136">
      <w:pPr>
        <w:spacing w:after="200" w:line="276" w:lineRule="auto"/>
        <w:jc w:val="right"/>
        <w:rPr>
          <w:rFonts w:ascii="Arial Narrow" w:hAnsi="Arial Narrow"/>
          <w:bCs/>
          <w:color w:val="000000"/>
          <w:szCs w:val="24"/>
        </w:rPr>
      </w:pPr>
    </w:p>
    <w:p w:rsidR="00251D20" w:rsidRPr="00251D20" w:rsidRDefault="00251D20" w:rsidP="00040136">
      <w:pPr>
        <w:spacing w:after="200" w:line="276" w:lineRule="auto"/>
        <w:jc w:val="right"/>
        <w:rPr>
          <w:rFonts w:ascii="Arial Narrow" w:hAnsi="Arial Narrow"/>
          <w:bCs/>
          <w:color w:val="000000"/>
          <w:szCs w:val="24"/>
        </w:rPr>
      </w:pPr>
      <w:r w:rsidRPr="00251D20">
        <w:rPr>
          <w:rFonts w:ascii="Arial Narrow" w:hAnsi="Arial Narrow"/>
          <w:bCs/>
          <w:color w:val="000000"/>
          <w:szCs w:val="24"/>
        </w:rPr>
        <w:t>LE MAITRE D’OUVRAGE.</w:t>
      </w:r>
    </w:p>
    <w:p w:rsidR="00CE659B" w:rsidRDefault="00CE659B">
      <w:pPr>
        <w:spacing w:after="200" w:line="276" w:lineRule="auto"/>
        <w:rPr>
          <w:rFonts w:ascii="Arial Narrow" w:hAnsi="Arial Narrow"/>
          <w:bCs/>
          <w:color w:val="000000"/>
          <w:szCs w:val="24"/>
        </w:rPr>
      </w:pPr>
      <w:r>
        <w:rPr>
          <w:rFonts w:ascii="Arial Narrow" w:hAnsi="Arial Narrow"/>
          <w:bCs/>
          <w:color w:val="000000"/>
          <w:szCs w:val="24"/>
        </w:rPr>
        <w:br w:type="page"/>
      </w:r>
    </w:p>
    <w:p w:rsidR="00251D20" w:rsidRPr="00D57552" w:rsidRDefault="00251D20" w:rsidP="00251D20">
      <w:pPr>
        <w:spacing w:after="200" w:line="276" w:lineRule="auto"/>
        <w:rPr>
          <w:rFonts w:ascii="Arial Narrow" w:hAnsi="Arial Narrow"/>
          <w:b/>
          <w:bCs/>
          <w:color w:val="000000"/>
          <w:sz w:val="20"/>
          <w:szCs w:val="20"/>
        </w:rPr>
      </w:pPr>
      <w:r w:rsidRPr="00D57552">
        <w:rPr>
          <w:rFonts w:ascii="Arial Narrow" w:hAnsi="Arial Narrow"/>
          <w:b/>
          <w:bCs/>
          <w:color w:val="000000"/>
          <w:sz w:val="20"/>
          <w:szCs w:val="20"/>
        </w:rPr>
        <w:lastRenderedPageBreak/>
        <w:t>B. FORMULAIRE DE SOUMISSION</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Monsieur le Maire de la Commune d’Ebolowa II,</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Je (nous) soussigné(s) (1) (2) ______________________________________________</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(Nom, prénom, profession, nationalité et domicile)</w:t>
      </w:r>
    </w:p>
    <w:p w:rsidR="00251D20" w:rsidRPr="00D57552" w:rsidRDefault="00251D20" w:rsidP="00CE659B">
      <w:pPr>
        <w:spacing w:after="200" w:line="276" w:lineRule="auto"/>
        <w:jc w:val="both"/>
        <w:rPr>
          <w:rFonts w:ascii="Arial Narrow" w:hAnsi="Arial Narrow"/>
          <w:bCs/>
          <w:color w:val="000000"/>
          <w:sz w:val="20"/>
          <w:szCs w:val="20"/>
        </w:rPr>
      </w:pPr>
      <w:r w:rsidRPr="00D57552">
        <w:rPr>
          <w:rFonts w:ascii="Arial Narrow" w:hAnsi="Arial Narrow"/>
          <w:bCs/>
          <w:color w:val="000000"/>
          <w:sz w:val="20"/>
          <w:szCs w:val="20"/>
        </w:rPr>
        <w:t xml:space="preserve">Après avoir pris connaissance de toutes les pièces du Dossier de consultation </w:t>
      </w:r>
      <w:r w:rsidR="00A11FD9" w:rsidRPr="00A11FD9">
        <w:rPr>
          <w:rFonts w:ascii="Arial Narrow" w:hAnsi="Arial Narrow"/>
          <w:bCs/>
          <w:color w:val="000000"/>
          <w:sz w:val="20"/>
          <w:szCs w:val="20"/>
        </w:rPr>
        <w:t>à l’équipement en matériel médical du centre de sante intégré de mekomo</w:t>
      </w:r>
      <w:r w:rsidR="00CE659B" w:rsidRPr="00D57552">
        <w:rPr>
          <w:rFonts w:ascii="Arial Narrow" w:hAnsi="Arial Narrow"/>
          <w:bCs/>
          <w:color w:val="000000"/>
          <w:sz w:val="20"/>
          <w:szCs w:val="20"/>
        </w:rPr>
        <w:t xml:space="preserve">, département de la Mvila, région du sud </w:t>
      </w:r>
      <w:r w:rsidRPr="00D57552">
        <w:rPr>
          <w:rFonts w:ascii="Arial Narrow" w:hAnsi="Arial Narrow"/>
          <w:bCs/>
          <w:color w:val="000000"/>
          <w:sz w:val="20"/>
          <w:szCs w:val="20"/>
        </w:rPr>
        <w:t>et après avoir apprécié à mon (notre) point de vue et sous ma (notre) responsabilité la nature et les difficultés des fournitures, me (nous) soumets (soumettons) et m’ (nous) engage (engageons) à fournir conformément aux clauses et conditions du dossier de consultation, moyennant la somme de :</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 xml:space="preserve">(FCFA HT) ___________________________________________________(en toutes lettres) (___________________) (en chiffres) </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Et de :</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 xml:space="preserve">(FCFA TTC) ___________________________________________________(en toutes lettres) (___________________) (en chiffres) </w:t>
      </w:r>
    </w:p>
    <w:p w:rsidR="00251D20" w:rsidRPr="00D57552" w:rsidRDefault="00251D20" w:rsidP="00CE659B">
      <w:pPr>
        <w:spacing w:after="0" w:line="276" w:lineRule="auto"/>
        <w:rPr>
          <w:rFonts w:ascii="Arial Narrow" w:hAnsi="Arial Narrow"/>
          <w:bCs/>
          <w:color w:val="000000"/>
          <w:sz w:val="20"/>
          <w:szCs w:val="20"/>
        </w:rPr>
      </w:pPr>
      <w:r w:rsidRPr="00D57552">
        <w:rPr>
          <w:rFonts w:ascii="Arial Narrow" w:hAnsi="Arial Narrow"/>
          <w:bCs/>
          <w:color w:val="000000"/>
          <w:sz w:val="20"/>
          <w:szCs w:val="20"/>
        </w:rPr>
        <w:t>Je m’engage (nous nous engageons) si ma (notre) soumission est retenue, à exécuter le marché dans un délai de un (01) mois.</w:t>
      </w:r>
    </w:p>
    <w:p w:rsidR="00251D20" w:rsidRPr="00D57552" w:rsidRDefault="00251D20" w:rsidP="00CE659B">
      <w:pPr>
        <w:spacing w:after="0" w:line="276" w:lineRule="auto"/>
        <w:rPr>
          <w:rFonts w:ascii="Arial Narrow" w:hAnsi="Arial Narrow"/>
          <w:bCs/>
          <w:color w:val="000000"/>
          <w:sz w:val="20"/>
          <w:szCs w:val="20"/>
        </w:rPr>
      </w:pPr>
      <w:r w:rsidRPr="00D57552">
        <w:rPr>
          <w:rFonts w:ascii="Arial Narrow" w:hAnsi="Arial Narrow"/>
          <w:bCs/>
          <w:color w:val="000000"/>
          <w:sz w:val="20"/>
          <w:szCs w:val="20"/>
        </w:rPr>
        <w:t>Je m’engage (nous nous engageons) à maintenir le montant de ma (notre) soumission pendant une période de 90 jours à compter de la date de remise des offres.</w:t>
      </w:r>
    </w:p>
    <w:p w:rsidR="00251D20" w:rsidRPr="00D57552" w:rsidRDefault="00251D20" w:rsidP="00CE659B">
      <w:pPr>
        <w:spacing w:after="0" w:line="276" w:lineRule="auto"/>
        <w:rPr>
          <w:rFonts w:ascii="Arial Narrow" w:hAnsi="Arial Narrow"/>
          <w:bCs/>
          <w:color w:val="000000"/>
          <w:sz w:val="20"/>
          <w:szCs w:val="20"/>
        </w:rPr>
      </w:pPr>
      <w:r w:rsidRPr="00D57552">
        <w:rPr>
          <w:rFonts w:ascii="Arial Narrow" w:hAnsi="Arial Narrow"/>
          <w:bCs/>
          <w:color w:val="000000"/>
          <w:sz w:val="20"/>
          <w:szCs w:val="20"/>
        </w:rPr>
        <w:t xml:space="preserve">Je demande (nous demandons) que les sommes dues au titre de livraison me (nous) soient payées par crédit du compte n°_________________ ouvert au nom de ______________________________dans les livres de _______________________________ à ________________________ </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Sont annexés à la présente soumission les documents qui, conformément aux stipulations du Dossier de consultation, doivent être joints à la soumission y compris le cautionnement de soumission.</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Fait à …………………………….. le …………………</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Le(s) soumissionnaire(s)</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Signature(s)</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(1) Pour les associés, indiquer :</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«la société ______________________________________________ »</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(Raison sociale ou dénomination, forme, nationalité et siège social)</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 Représentée par le soussigné ______________________________ »</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(Nom, prénoms, qualité)</w:t>
      </w:r>
    </w:p>
    <w:p w:rsidR="00251D20" w:rsidRPr="00D57552" w:rsidRDefault="00251D20" w:rsidP="00251D20">
      <w:pPr>
        <w:spacing w:after="200" w:line="276" w:lineRule="auto"/>
        <w:rPr>
          <w:rFonts w:ascii="Arial Narrow" w:hAnsi="Arial Narrow"/>
          <w:bCs/>
          <w:color w:val="000000"/>
          <w:sz w:val="20"/>
          <w:szCs w:val="20"/>
        </w:rPr>
      </w:pP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(2) Pour les groupements sans personnalité juridique, indiquer :</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 Nous, soussignés_______________________________________________________ »</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(Pour chacun : nom, prénoms, ou raison sociale, profession, nationalité et domicile du siège social).</w:t>
      </w:r>
    </w:p>
    <w:p w:rsidR="00251D20" w:rsidRPr="00D57552" w:rsidRDefault="00251D20" w:rsidP="00CE659B">
      <w:pPr>
        <w:spacing w:after="120" w:line="276" w:lineRule="auto"/>
        <w:rPr>
          <w:rFonts w:ascii="Arial Narrow" w:hAnsi="Arial Narrow"/>
          <w:bCs/>
          <w:color w:val="000000"/>
          <w:sz w:val="20"/>
          <w:szCs w:val="20"/>
        </w:rPr>
      </w:pPr>
      <w:r w:rsidRPr="00D57552">
        <w:rPr>
          <w:rFonts w:ascii="Arial Narrow" w:hAnsi="Arial Narrow"/>
          <w:bCs/>
          <w:color w:val="000000"/>
          <w:sz w:val="20"/>
          <w:szCs w:val="20"/>
        </w:rPr>
        <w:t>« Constitués en groupement des sociétés pour l’exécution du présent marché, nous nous engageons solidairement___________________________________________________ »  </w:t>
      </w:r>
    </w:p>
    <w:p w:rsidR="00040136" w:rsidRDefault="00040136">
      <w:pPr>
        <w:spacing w:after="200" w:line="276" w:lineRule="auto"/>
        <w:rPr>
          <w:rFonts w:ascii="Arial Narrow" w:hAnsi="Arial Narrow"/>
          <w:bCs/>
          <w:color w:val="000000"/>
          <w:sz w:val="20"/>
          <w:szCs w:val="20"/>
        </w:rPr>
      </w:pPr>
      <w:r>
        <w:rPr>
          <w:rFonts w:ascii="Arial Narrow" w:hAnsi="Arial Narrow"/>
          <w:bCs/>
          <w:color w:val="000000"/>
          <w:sz w:val="20"/>
          <w:szCs w:val="20"/>
        </w:rPr>
        <w:br w:type="page"/>
      </w:r>
    </w:p>
    <w:p w:rsidR="00251D20" w:rsidRPr="006E1EB1" w:rsidRDefault="00251D20" w:rsidP="00251D20">
      <w:pPr>
        <w:spacing w:after="200" w:line="276" w:lineRule="auto"/>
        <w:rPr>
          <w:rFonts w:ascii="Arial Narrow" w:hAnsi="Arial Narrow"/>
          <w:b/>
          <w:bCs/>
          <w:color w:val="000000"/>
          <w:sz w:val="20"/>
          <w:szCs w:val="20"/>
        </w:rPr>
      </w:pPr>
      <w:r w:rsidRPr="00D57552">
        <w:rPr>
          <w:rFonts w:ascii="Arial Narrow" w:hAnsi="Arial Narrow"/>
          <w:b/>
          <w:bCs/>
          <w:color w:val="000000"/>
          <w:sz w:val="20"/>
          <w:szCs w:val="20"/>
        </w:rPr>
        <w:lastRenderedPageBreak/>
        <w:t>C. MODELE DE DECLARATION D'INTENTION DE SOUMISSIONNER</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Je soussigné _____________________________________________________________________________</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Adresse et localisation : ____________________________________________________________________</w:t>
      </w:r>
    </w:p>
    <w:p w:rsidR="00251D20" w:rsidRPr="00D57552" w:rsidRDefault="00251D20" w:rsidP="00040136">
      <w:pPr>
        <w:spacing w:after="200" w:line="276" w:lineRule="auto"/>
        <w:jc w:val="both"/>
        <w:rPr>
          <w:rFonts w:ascii="Arial Narrow" w:hAnsi="Arial Narrow"/>
          <w:bCs/>
          <w:color w:val="000000"/>
          <w:sz w:val="20"/>
          <w:szCs w:val="20"/>
        </w:rPr>
      </w:pPr>
      <w:r w:rsidRPr="00D57552">
        <w:rPr>
          <w:rFonts w:ascii="Arial Narrow" w:hAnsi="Arial Narrow"/>
          <w:bCs/>
          <w:color w:val="000000"/>
          <w:sz w:val="20"/>
          <w:szCs w:val="20"/>
        </w:rPr>
        <w:t>Ayant pris connaissance du contenu de la Demande de Cotation en procédure d’urgence N DC/PU/C-EBWAII/CIPM/SG/SIGAMP/</w:t>
      </w:r>
      <w:r w:rsidR="004D3B45" w:rsidRPr="00D57552">
        <w:rPr>
          <w:rFonts w:ascii="Arial Narrow" w:hAnsi="Arial Narrow"/>
          <w:bCs/>
          <w:color w:val="000000"/>
          <w:sz w:val="20"/>
          <w:szCs w:val="20"/>
        </w:rPr>
        <w:t>2023</w:t>
      </w:r>
      <w:r w:rsidRPr="00D57552">
        <w:rPr>
          <w:rFonts w:ascii="Arial Narrow" w:hAnsi="Arial Narrow"/>
          <w:bCs/>
          <w:color w:val="000000"/>
          <w:sz w:val="20"/>
          <w:szCs w:val="20"/>
        </w:rPr>
        <w:t xml:space="preserve"> du ____________ relatif à</w:t>
      </w:r>
      <w:r w:rsidR="00A11FD9" w:rsidRPr="00A11FD9">
        <w:rPr>
          <w:rFonts w:ascii="Consolas" w:hAnsi="Consolas" w:cs="Consolas"/>
          <w:b/>
          <w:bCs/>
          <w:color w:val="000000"/>
          <w:sz w:val="20"/>
          <w:szCs w:val="20"/>
        </w:rPr>
        <w:t>L’EQUIPEMENT EN MATERIEL MEDICAL DU CENTRE DE SANTE INTEGRE DE MEKOMO, COMMUNE D’EBOLOWA II, DEPARTEMENT DE LA MVILA, REGION DU SUD.</w:t>
      </w:r>
      <w:r w:rsidRPr="00D57552">
        <w:rPr>
          <w:rFonts w:ascii="Arial Narrow" w:hAnsi="Arial Narrow"/>
          <w:bCs/>
          <w:color w:val="000000"/>
          <w:sz w:val="20"/>
          <w:szCs w:val="20"/>
        </w:rPr>
        <w:t>confirme par la présente ma soumission.</w:t>
      </w: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En foi de quoi, la présente déclaration est faite pour servir et valoir ce que de droit.</w:t>
      </w:r>
    </w:p>
    <w:p w:rsidR="00251D20" w:rsidRPr="00D57552" w:rsidRDefault="00251D20" w:rsidP="00251D20">
      <w:pPr>
        <w:spacing w:after="200" w:line="276" w:lineRule="auto"/>
        <w:rPr>
          <w:rFonts w:ascii="Arial Narrow" w:hAnsi="Arial Narrow"/>
          <w:bCs/>
          <w:color w:val="000000"/>
          <w:sz w:val="20"/>
          <w:szCs w:val="20"/>
        </w:rPr>
      </w:pP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ab/>
      </w:r>
      <w:r w:rsidRPr="00D57552">
        <w:rPr>
          <w:rFonts w:ascii="Arial Narrow" w:hAnsi="Arial Narrow"/>
          <w:bCs/>
          <w:color w:val="000000"/>
          <w:sz w:val="20"/>
          <w:szCs w:val="20"/>
        </w:rPr>
        <w:tab/>
      </w:r>
      <w:r w:rsidRPr="00D57552">
        <w:rPr>
          <w:rFonts w:ascii="Arial Narrow" w:hAnsi="Arial Narrow"/>
          <w:bCs/>
          <w:color w:val="000000"/>
          <w:sz w:val="20"/>
          <w:szCs w:val="20"/>
        </w:rPr>
        <w:tab/>
      </w:r>
      <w:r w:rsidRPr="00D57552">
        <w:rPr>
          <w:rFonts w:ascii="Arial Narrow" w:hAnsi="Arial Narrow"/>
          <w:bCs/>
          <w:color w:val="000000"/>
          <w:sz w:val="20"/>
          <w:szCs w:val="20"/>
        </w:rPr>
        <w:tab/>
      </w:r>
      <w:r w:rsidRPr="00D57552">
        <w:rPr>
          <w:rFonts w:ascii="Arial Narrow" w:hAnsi="Arial Narrow"/>
          <w:bCs/>
          <w:color w:val="000000"/>
          <w:sz w:val="20"/>
          <w:szCs w:val="20"/>
        </w:rPr>
        <w:tab/>
      </w:r>
      <w:r w:rsidRPr="00D57552">
        <w:rPr>
          <w:rFonts w:ascii="Arial Narrow" w:hAnsi="Arial Narrow"/>
          <w:bCs/>
          <w:color w:val="000000"/>
          <w:sz w:val="20"/>
          <w:szCs w:val="20"/>
        </w:rPr>
        <w:tab/>
      </w:r>
      <w:r w:rsidRPr="00D57552">
        <w:rPr>
          <w:rFonts w:ascii="Arial Narrow" w:hAnsi="Arial Narrow"/>
          <w:bCs/>
          <w:color w:val="000000"/>
          <w:sz w:val="20"/>
          <w:szCs w:val="20"/>
        </w:rPr>
        <w:tab/>
      </w:r>
      <w:r w:rsidRPr="00D57552">
        <w:rPr>
          <w:rFonts w:ascii="Arial Narrow" w:hAnsi="Arial Narrow"/>
          <w:bCs/>
          <w:color w:val="000000"/>
          <w:sz w:val="20"/>
          <w:szCs w:val="20"/>
        </w:rPr>
        <w:tab/>
        <w:t>Fait à ______________, le ______________</w:t>
      </w:r>
    </w:p>
    <w:p w:rsidR="00251D20" w:rsidRPr="00D57552" w:rsidRDefault="00251D20" w:rsidP="00251D20">
      <w:pPr>
        <w:spacing w:after="200" w:line="276" w:lineRule="auto"/>
        <w:rPr>
          <w:rFonts w:ascii="Arial Narrow" w:hAnsi="Arial Narrow"/>
          <w:bCs/>
          <w:color w:val="000000"/>
          <w:sz w:val="20"/>
          <w:szCs w:val="20"/>
        </w:rPr>
      </w:pPr>
    </w:p>
    <w:p w:rsidR="00251D20" w:rsidRPr="00D57552" w:rsidRDefault="00251D20" w:rsidP="00251D20">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t>(Signature)</w:t>
      </w:r>
    </w:p>
    <w:p w:rsidR="00CE659B" w:rsidRPr="00D57552" w:rsidRDefault="00CE659B">
      <w:pPr>
        <w:spacing w:after="200" w:line="276" w:lineRule="auto"/>
        <w:rPr>
          <w:rFonts w:ascii="Arial Narrow" w:hAnsi="Arial Narrow"/>
          <w:bCs/>
          <w:color w:val="000000"/>
          <w:sz w:val="20"/>
          <w:szCs w:val="20"/>
        </w:rPr>
      </w:pPr>
      <w:r w:rsidRPr="00D57552">
        <w:rPr>
          <w:rFonts w:ascii="Arial Narrow" w:hAnsi="Arial Narrow"/>
          <w:bCs/>
          <w:color w:val="000000"/>
          <w:sz w:val="20"/>
          <w:szCs w:val="20"/>
        </w:rPr>
        <w:br w:type="page"/>
      </w:r>
    </w:p>
    <w:p w:rsidR="00251D20" w:rsidRPr="006E1EB1" w:rsidRDefault="00251D20" w:rsidP="00251D20">
      <w:pPr>
        <w:spacing w:after="200" w:line="276" w:lineRule="auto"/>
        <w:rPr>
          <w:rFonts w:ascii="Arial Narrow" w:hAnsi="Arial Narrow"/>
          <w:b/>
          <w:bCs/>
          <w:color w:val="000000"/>
          <w:sz w:val="20"/>
          <w:szCs w:val="20"/>
        </w:rPr>
      </w:pPr>
      <w:r w:rsidRPr="006E1EB1">
        <w:rPr>
          <w:rFonts w:ascii="Arial Narrow" w:hAnsi="Arial Narrow"/>
          <w:b/>
          <w:bCs/>
          <w:color w:val="000000"/>
          <w:sz w:val="20"/>
          <w:szCs w:val="20"/>
        </w:rPr>
        <w:lastRenderedPageBreak/>
        <w:t xml:space="preserve">D. MODELE DE CAUTION DE SOUMISSION </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(GARANTIE BANCAIRE POUR SOUMISSION)</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(Banque)</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Référence de la caution : N°_____________</w:t>
      </w:r>
    </w:p>
    <w:p w:rsidR="00CE659B" w:rsidRPr="006E1EB1" w:rsidRDefault="00CE659B" w:rsidP="00251D20">
      <w:pPr>
        <w:spacing w:after="200" w:line="276" w:lineRule="auto"/>
        <w:rPr>
          <w:rFonts w:ascii="Arial Narrow" w:hAnsi="Arial Narrow"/>
          <w:bCs/>
          <w:color w:val="000000"/>
          <w:sz w:val="20"/>
          <w:szCs w:val="20"/>
        </w:rPr>
      </w:pP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 xml:space="preserve">A Monsieur le Maire de la Commune d’Ebolowa II </w:t>
      </w:r>
    </w:p>
    <w:p w:rsidR="00251D20" w:rsidRPr="006E1EB1" w:rsidRDefault="00251D20" w:rsidP="00CE659B">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L’entreprise_______________</w:t>
      </w:r>
      <w:r w:rsidR="00861E09" w:rsidRPr="006E1EB1">
        <w:rPr>
          <w:rFonts w:ascii="Arial Narrow" w:hAnsi="Arial Narrow"/>
          <w:bCs/>
          <w:color w:val="000000"/>
          <w:sz w:val="20"/>
          <w:szCs w:val="20"/>
        </w:rPr>
        <w:t>__________________________</w:t>
      </w:r>
      <w:r w:rsidRPr="006E1EB1">
        <w:rPr>
          <w:rFonts w:ascii="Arial Narrow" w:hAnsi="Arial Narrow"/>
          <w:bCs/>
          <w:color w:val="000000"/>
          <w:sz w:val="20"/>
          <w:szCs w:val="20"/>
        </w:rPr>
        <w:t xml:space="preserve"> (soumissionnaire) remet en date du _______________ auprès de l’administration une offre pour</w:t>
      </w:r>
      <w:r w:rsidR="00A11FD9" w:rsidRPr="00A11FD9">
        <w:rPr>
          <w:rFonts w:ascii="Consolas" w:hAnsi="Consolas" w:cs="Consolas"/>
          <w:b/>
          <w:bCs/>
          <w:color w:val="000000"/>
          <w:sz w:val="20"/>
          <w:szCs w:val="20"/>
        </w:rPr>
        <w:t>L’EQUIPEMENT EN MATERIEL MEDICAL DU CENTRE DE SANTE INTEGRE DE MEKOMO, COMMUNE D’EBOLOWA II, DEPARTEMENT DE LA MVILA, REGION DU SUD</w:t>
      </w:r>
      <w:r w:rsidRPr="006E1EB1">
        <w:rPr>
          <w:rFonts w:ascii="Arial Narrow" w:hAnsi="Arial Narrow"/>
          <w:b/>
          <w:bCs/>
          <w:color w:val="000000"/>
          <w:sz w:val="20"/>
          <w:szCs w:val="20"/>
        </w:rPr>
        <w:t>.</w:t>
      </w:r>
    </w:p>
    <w:p w:rsidR="00251D20" w:rsidRPr="006E1EB1" w:rsidRDefault="00251D20" w:rsidP="00CE659B">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 xml:space="preserve">A cet effet, et en accord avec les conditions dans le Dossier de Consultations le soumissionnaire doit présenter au Maire de la Commune d’Ebolowa II, une garantie de soumission s’élevant à un montant de </w:t>
      </w:r>
      <w:r w:rsidR="00A11FD9" w:rsidRPr="00A11FD9">
        <w:rPr>
          <w:rFonts w:ascii="Arial Narrow" w:hAnsi="Arial Narrow" w:cs="Arial"/>
          <w:b/>
          <w:color w:val="000000"/>
          <w:sz w:val="20"/>
          <w:szCs w:val="20"/>
        </w:rPr>
        <w:t xml:space="preserve">Deux cent quarante-neuf cinq cent onze </w:t>
      </w:r>
      <w:r w:rsidR="00A11FD9" w:rsidRPr="00A11FD9">
        <w:rPr>
          <w:rFonts w:ascii="Arial Narrow" w:hAnsi="Arial Narrow" w:cs="Arial"/>
          <w:b/>
          <w:bCs/>
          <w:color w:val="000000"/>
          <w:sz w:val="20"/>
          <w:szCs w:val="20"/>
        </w:rPr>
        <w:t>(249 511) FCFA</w:t>
      </w:r>
      <w:r w:rsidRPr="006E1EB1">
        <w:rPr>
          <w:rFonts w:ascii="Arial Narrow" w:hAnsi="Arial Narrow"/>
          <w:bCs/>
          <w:color w:val="000000"/>
          <w:sz w:val="20"/>
          <w:szCs w:val="20"/>
        </w:rPr>
        <w:t>.</w:t>
      </w:r>
    </w:p>
    <w:p w:rsidR="00251D20" w:rsidRPr="006E1EB1" w:rsidRDefault="00251D20" w:rsidP="00CE659B">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 xml:space="preserve">Par la présente garantie, nous soussignons, _____________________ (Banque), sommes vis-à-vis du Maire de la Commune d’Ebolowa II engagé par le soumissionnaire pour la somme de </w:t>
      </w:r>
      <w:r w:rsidR="00A11FD9" w:rsidRPr="00A11FD9">
        <w:rPr>
          <w:rFonts w:ascii="Arial Narrow" w:hAnsi="Arial Narrow" w:cs="Arial"/>
          <w:b/>
          <w:color w:val="000000"/>
          <w:sz w:val="20"/>
          <w:szCs w:val="20"/>
        </w:rPr>
        <w:t xml:space="preserve">Deux cent quarante-neuf cinq cent onze </w:t>
      </w:r>
      <w:r w:rsidR="00A11FD9" w:rsidRPr="00A11FD9">
        <w:rPr>
          <w:rFonts w:ascii="Arial Narrow" w:hAnsi="Arial Narrow" w:cs="Arial"/>
          <w:b/>
          <w:bCs/>
          <w:color w:val="000000"/>
          <w:sz w:val="20"/>
          <w:szCs w:val="20"/>
        </w:rPr>
        <w:t>(249 511) FCFA</w:t>
      </w:r>
    </w:p>
    <w:p w:rsidR="00251D20" w:rsidRPr="006E1EB1" w:rsidRDefault="00251D20" w:rsidP="00A32529">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251D20" w:rsidRPr="006E1EB1" w:rsidRDefault="00251D20" w:rsidP="00A32529">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La demande de paiement de main levée de la garantie devra être signée par le Maire de la Commune d’Ebolowa II</w:t>
      </w:r>
    </w:p>
    <w:p w:rsidR="00251D20" w:rsidRPr="006E1EB1" w:rsidRDefault="00251D20" w:rsidP="00A32529">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La présente caution sera libérée au plus tard 30 (trente) jours après l’expiration de la présente validité des offres ou dans le cas où l’entreprise serait attributaire du contrat, après constitution de la garantie de bonne exécution.</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La loi ainsi que la juridiction applicable à la garantie sont celles de la République du Cameroun.</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Fait à _________________, le _________________</w:t>
      </w:r>
    </w:p>
    <w:p w:rsidR="00251D20" w:rsidRPr="00251D20" w:rsidRDefault="00251D20" w:rsidP="00251D20">
      <w:pPr>
        <w:spacing w:after="200" w:line="276" w:lineRule="auto"/>
        <w:rPr>
          <w:rFonts w:ascii="Arial Narrow" w:hAnsi="Arial Narrow"/>
          <w:bCs/>
          <w:color w:val="000000"/>
          <w:szCs w:val="24"/>
        </w:rPr>
      </w:pP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Signature(s)</w:t>
      </w:r>
    </w:p>
    <w:p w:rsidR="00A32529" w:rsidRDefault="00A32529">
      <w:pPr>
        <w:spacing w:after="200" w:line="276" w:lineRule="auto"/>
        <w:rPr>
          <w:rFonts w:ascii="Arial Narrow" w:hAnsi="Arial Narrow"/>
          <w:bCs/>
          <w:color w:val="000000"/>
          <w:szCs w:val="24"/>
        </w:rPr>
      </w:pPr>
      <w:r>
        <w:rPr>
          <w:rFonts w:ascii="Arial Narrow" w:hAnsi="Arial Narrow"/>
          <w:bCs/>
          <w:color w:val="000000"/>
          <w:szCs w:val="24"/>
        </w:rPr>
        <w:br w:type="page"/>
      </w:r>
    </w:p>
    <w:p w:rsidR="00251D20" w:rsidRPr="006E1EB1" w:rsidRDefault="00251D20" w:rsidP="00251D20">
      <w:pPr>
        <w:spacing w:after="200" w:line="276" w:lineRule="auto"/>
        <w:rPr>
          <w:rFonts w:ascii="Arial Narrow" w:hAnsi="Arial Narrow"/>
          <w:b/>
          <w:bCs/>
          <w:color w:val="000000"/>
          <w:sz w:val="20"/>
          <w:szCs w:val="20"/>
        </w:rPr>
      </w:pPr>
      <w:r w:rsidRPr="006E1EB1">
        <w:rPr>
          <w:rFonts w:ascii="Arial Narrow" w:hAnsi="Arial Narrow"/>
          <w:b/>
          <w:bCs/>
          <w:color w:val="000000"/>
          <w:sz w:val="20"/>
          <w:szCs w:val="20"/>
        </w:rPr>
        <w:lastRenderedPageBreak/>
        <w:t>E. MODELE DE CAUTIONNEMENT BONNE EXECUTION DEFINITIF</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(GARANTIE DE BONNE EXECUTION)</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(Banque)</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Référence de la caution : N° _______________</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A Monsieur le Maire de la Commune d’Ebolowa II</w:t>
      </w:r>
    </w:p>
    <w:p w:rsidR="00251D20" w:rsidRPr="006E1EB1" w:rsidRDefault="00251D20" w:rsidP="00251D20">
      <w:pPr>
        <w:spacing w:after="200" w:line="276" w:lineRule="auto"/>
        <w:rPr>
          <w:rFonts w:ascii="Arial Narrow" w:hAnsi="Arial Narrow"/>
          <w:bCs/>
          <w:color w:val="000000"/>
          <w:sz w:val="20"/>
          <w:szCs w:val="20"/>
        </w:rPr>
      </w:pP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 xml:space="preserve">CAUTIONNEMENT DE BONNE EXECUTION DES PRESTATIONS </w:t>
      </w:r>
    </w:p>
    <w:p w:rsidR="00251D20" w:rsidRPr="006E1EB1" w:rsidRDefault="00251D20" w:rsidP="00251D20">
      <w:pPr>
        <w:spacing w:after="200" w:line="276" w:lineRule="auto"/>
        <w:rPr>
          <w:rFonts w:ascii="Arial Narrow" w:hAnsi="Arial Narrow"/>
          <w:bCs/>
          <w:color w:val="000000"/>
          <w:sz w:val="20"/>
          <w:szCs w:val="20"/>
        </w:rPr>
      </w:pPr>
    </w:p>
    <w:p w:rsidR="00251D20" w:rsidRPr="006E1EB1" w:rsidRDefault="00251D20" w:rsidP="00A32529">
      <w:pPr>
        <w:spacing w:after="200" w:line="276" w:lineRule="auto"/>
        <w:jc w:val="both"/>
        <w:rPr>
          <w:rFonts w:ascii="Consolas" w:hAnsi="Consolas" w:cs="Consolas"/>
          <w:b/>
          <w:bCs/>
          <w:color w:val="000000"/>
          <w:sz w:val="20"/>
          <w:szCs w:val="20"/>
        </w:rPr>
      </w:pPr>
      <w:r w:rsidRPr="006E1EB1">
        <w:rPr>
          <w:rFonts w:ascii="Arial Narrow" w:hAnsi="Arial Narrow"/>
          <w:bCs/>
          <w:color w:val="000000"/>
          <w:sz w:val="20"/>
          <w:szCs w:val="20"/>
        </w:rPr>
        <w:t xml:space="preserve">Nous Banque _____________ avons été informés qu’entre la Commune d’Ebolowa II et __________ agissant en tant que prestataire, un contrat sera conclu pour </w:t>
      </w:r>
      <w:r w:rsidR="00A11FD9" w:rsidRPr="00A11FD9">
        <w:rPr>
          <w:rFonts w:ascii="Consolas" w:hAnsi="Consolas" w:cs="Consolas"/>
          <w:b/>
          <w:bCs/>
          <w:color w:val="000000"/>
          <w:sz w:val="20"/>
          <w:szCs w:val="20"/>
        </w:rPr>
        <w:t>L’EQUIPEMENT EN MATERIEL MEDICAL DU CENTRE DE SANTE INTEGRE DE MEKOMO, COMMUNE D’EBOLOWA II, DEPARTEMENT DE LA MVILA, REGION DU SUD</w:t>
      </w:r>
      <w:r w:rsidR="00A11FD9">
        <w:rPr>
          <w:rFonts w:ascii="Consolas" w:hAnsi="Consolas" w:cs="Consolas"/>
          <w:b/>
          <w:bCs/>
          <w:color w:val="000000"/>
          <w:sz w:val="20"/>
          <w:szCs w:val="20"/>
        </w:rPr>
        <w:t>.</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Conform</w:t>
      </w:r>
      <w:r w:rsidR="00A32529" w:rsidRPr="006E1EB1">
        <w:rPr>
          <w:rFonts w:ascii="Arial Narrow" w:hAnsi="Arial Narrow"/>
          <w:bCs/>
          <w:color w:val="000000"/>
          <w:sz w:val="20"/>
          <w:szCs w:val="20"/>
        </w:rPr>
        <w:t>ément aux dispositions de la lettre commande</w:t>
      </w:r>
      <w:r w:rsidRPr="006E1EB1">
        <w:rPr>
          <w:rFonts w:ascii="Arial Narrow" w:hAnsi="Arial Narrow"/>
          <w:bCs/>
          <w:color w:val="000000"/>
          <w:sz w:val="20"/>
          <w:szCs w:val="20"/>
        </w:rPr>
        <w:t xml:space="preserve"> n°________________ du ___________, le prestataire est tenu de remettre à Monsieur le Maire de la commune d’Ebolowa II une caution bancaire de garantie de bonne exécution des prestations, couvrant les garanties, engagements et autres obligations incombant au prestataire du fait de contrat, d’un montant égal à 5 % du montant TTC du contrat, soit _________ Francs CFA.</w:t>
      </w:r>
    </w:p>
    <w:p w:rsidR="00251D20" w:rsidRPr="006E1EB1" w:rsidRDefault="00251D20" w:rsidP="00A32529">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Nous, Banque ______________, nous engageons irrévocablement et sans bénéfice de discussion, par la présente, à payer en faveur de la Commune d’Ebolowa II, à la première demande écrite de Monsieur le Maire de la Commune d’Ebolowa II et dans un délai de____________ jusqu'à concurrence du montant de la présente caution, soit ______________ toutes les sommes qui pourraient être dues par le prestataire du fait que celui-ci ne remplirait pas une ou plusieurs de ses obligations prévues au contrat.</w:t>
      </w:r>
    </w:p>
    <w:p w:rsidR="00251D20" w:rsidRPr="006E1EB1" w:rsidRDefault="00251D20" w:rsidP="00A32529">
      <w:pPr>
        <w:spacing w:after="200" w:line="276" w:lineRule="auto"/>
        <w:jc w:val="both"/>
        <w:rPr>
          <w:rFonts w:ascii="Arial Narrow" w:hAnsi="Arial Narrow"/>
          <w:bCs/>
          <w:color w:val="000000"/>
          <w:sz w:val="20"/>
          <w:szCs w:val="20"/>
        </w:rPr>
      </w:pPr>
      <w:r w:rsidRPr="006E1EB1">
        <w:rPr>
          <w:rFonts w:ascii="Arial Narrow" w:hAnsi="Arial Narrow"/>
          <w:bCs/>
          <w:color w:val="000000"/>
          <w:sz w:val="20"/>
          <w:szCs w:val="20"/>
        </w:rPr>
        <w:t>La demande de mise en jeu partielle ou totale de la présente caution fera l’objet d’une lettre justificative recommandée avec accusé de réception et copie à l’entrepreneur formulant clairement et complétant les raisons de sa demande.</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Cette lettre devra être signée du Maire de la Commune d’Ebolowa II.</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La présente caution bancaire entrera en vigueur à la date de notification du contrat au prestataire.</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L’original de la présente caution sera conservé par le maire de la Commune d’Ebolowa II.</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 xml:space="preserve">Cette caution sera libérée dans un délai de quatre-vingt-dix (90) jours à compter de la date de réception provisoire. </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Après cette date, la caution deviendra sans objet et devra nous être retournée sans demande expresse de notre part.</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La loi ainsi que la juridiction applicable à la garantie sont celles du Cameroun.</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Fait à ………………………, le ……………………….</w:t>
      </w:r>
    </w:p>
    <w:p w:rsidR="00251D20" w:rsidRPr="006E1EB1" w:rsidRDefault="00251D20" w:rsidP="00251D20">
      <w:pPr>
        <w:spacing w:after="200" w:line="276" w:lineRule="auto"/>
        <w:rPr>
          <w:rFonts w:ascii="Arial Narrow" w:hAnsi="Arial Narrow"/>
          <w:bCs/>
          <w:color w:val="000000"/>
          <w:sz w:val="20"/>
          <w:szCs w:val="20"/>
        </w:rPr>
      </w:pPr>
      <w:r w:rsidRPr="006E1EB1">
        <w:rPr>
          <w:rFonts w:ascii="Arial Narrow" w:hAnsi="Arial Narrow"/>
          <w:bCs/>
          <w:color w:val="000000"/>
          <w:sz w:val="20"/>
          <w:szCs w:val="20"/>
        </w:rPr>
        <w:t>Signature(s)</w:t>
      </w:r>
    </w:p>
    <w:p w:rsidR="009F216A" w:rsidRPr="006E1EB1" w:rsidRDefault="00251D20" w:rsidP="00251D20">
      <w:pPr>
        <w:spacing w:after="200" w:line="276" w:lineRule="auto"/>
        <w:rPr>
          <w:rFonts w:ascii="Arial Narrow" w:hAnsi="Arial Narrow"/>
          <w:sz w:val="20"/>
          <w:szCs w:val="20"/>
        </w:rPr>
      </w:pPr>
      <w:r w:rsidRPr="006E1EB1">
        <w:rPr>
          <w:rFonts w:ascii="Arial Narrow" w:hAnsi="Arial Narrow"/>
          <w:bCs/>
          <w:color w:val="000000"/>
          <w:sz w:val="20"/>
          <w:szCs w:val="20"/>
        </w:rPr>
        <w:t> </w:t>
      </w:r>
      <w:r w:rsidR="009F216A" w:rsidRPr="006E1EB1">
        <w:rPr>
          <w:rFonts w:ascii="Arial Narrow" w:hAnsi="Arial Narrow"/>
          <w:sz w:val="20"/>
          <w:szCs w:val="20"/>
        </w:rPr>
        <w:br w:type="page"/>
      </w:r>
    </w:p>
    <w:p w:rsidR="009F216A" w:rsidRPr="00EB4DD7" w:rsidRDefault="009F216A" w:rsidP="009F216A">
      <w:pPr>
        <w:rPr>
          <w:rFonts w:ascii="Arial Narrow" w:hAnsi="Arial Narrow"/>
          <w:b/>
          <w:color w:val="000000"/>
          <w:sz w:val="20"/>
          <w:szCs w:val="20"/>
        </w:rPr>
      </w:pPr>
      <w:r w:rsidRPr="00EB4DD7">
        <w:rPr>
          <w:rFonts w:ascii="Arial Narrow" w:hAnsi="Arial Narrow"/>
          <w:b/>
          <w:color w:val="000000"/>
          <w:sz w:val="20"/>
          <w:szCs w:val="20"/>
        </w:rPr>
        <w:lastRenderedPageBreak/>
        <w:t>TABLEAU DE COMPARAISON DES OFFRES</w:t>
      </w:r>
    </w:p>
    <w:tbl>
      <w:tblPr>
        <w:tblStyle w:val="Grilledutableau"/>
        <w:tblW w:w="9889" w:type="dxa"/>
        <w:tblLook w:val="04A0"/>
      </w:tblPr>
      <w:tblGrid>
        <w:gridCol w:w="675"/>
        <w:gridCol w:w="1560"/>
        <w:gridCol w:w="1492"/>
        <w:gridCol w:w="669"/>
        <w:gridCol w:w="713"/>
        <w:gridCol w:w="909"/>
        <w:gridCol w:w="894"/>
        <w:gridCol w:w="1560"/>
        <w:gridCol w:w="1417"/>
      </w:tblGrid>
      <w:tr w:rsidR="009F216A" w:rsidRPr="00EB4DD7" w:rsidTr="00816014">
        <w:tc>
          <w:tcPr>
            <w:tcW w:w="675" w:type="dxa"/>
            <w:vMerge w:val="restart"/>
            <w:vAlign w:val="center"/>
          </w:tcPr>
          <w:p w:rsidR="009F216A" w:rsidRPr="00EB4DD7" w:rsidRDefault="009F216A" w:rsidP="00816014">
            <w:pPr>
              <w:jc w:val="center"/>
              <w:rPr>
                <w:rFonts w:ascii="Arial Narrow" w:hAnsi="Arial Narrow"/>
                <w:b/>
              </w:rPr>
            </w:pPr>
            <w:r w:rsidRPr="00EB4DD7">
              <w:rPr>
                <w:rFonts w:ascii="Arial Narrow" w:hAnsi="Arial Narrow"/>
                <w:b/>
              </w:rPr>
              <w:t>N°</w:t>
            </w:r>
          </w:p>
        </w:tc>
        <w:tc>
          <w:tcPr>
            <w:tcW w:w="1560" w:type="dxa"/>
            <w:vMerge w:val="restart"/>
            <w:vAlign w:val="center"/>
          </w:tcPr>
          <w:p w:rsidR="009F216A" w:rsidRPr="00EB4DD7" w:rsidRDefault="009F216A" w:rsidP="00816014">
            <w:pPr>
              <w:jc w:val="center"/>
              <w:rPr>
                <w:rFonts w:ascii="Arial Narrow" w:hAnsi="Arial Narrow"/>
                <w:b/>
              </w:rPr>
            </w:pPr>
            <w:r w:rsidRPr="00EB4DD7">
              <w:rPr>
                <w:rFonts w:ascii="Arial Narrow" w:hAnsi="Arial Narrow"/>
                <w:b/>
              </w:rPr>
              <w:t>Nom des candidats</w:t>
            </w:r>
          </w:p>
        </w:tc>
        <w:tc>
          <w:tcPr>
            <w:tcW w:w="1492" w:type="dxa"/>
            <w:vMerge w:val="restart"/>
            <w:vAlign w:val="center"/>
          </w:tcPr>
          <w:p w:rsidR="009F216A" w:rsidRPr="00EB4DD7" w:rsidRDefault="009F216A" w:rsidP="00816014">
            <w:pPr>
              <w:jc w:val="center"/>
              <w:rPr>
                <w:rFonts w:ascii="Arial Narrow" w:hAnsi="Arial Narrow"/>
                <w:b/>
              </w:rPr>
            </w:pPr>
            <w:r w:rsidRPr="00EB4DD7">
              <w:rPr>
                <w:rFonts w:ascii="Arial Narrow" w:hAnsi="Arial Narrow"/>
                <w:b/>
              </w:rPr>
              <w:t>Adresse</w:t>
            </w:r>
          </w:p>
        </w:tc>
        <w:tc>
          <w:tcPr>
            <w:tcW w:w="1382" w:type="dxa"/>
            <w:gridSpan w:val="2"/>
            <w:vAlign w:val="center"/>
          </w:tcPr>
          <w:p w:rsidR="009F216A" w:rsidRPr="00EB4DD7" w:rsidRDefault="009F216A" w:rsidP="00816014">
            <w:pPr>
              <w:jc w:val="center"/>
              <w:rPr>
                <w:rFonts w:ascii="Arial Narrow" w:hAnsi="Arial Narrow"/>
                <w:b/>
              </w:rPr>
            </w:pPr>
            <w:r w:rsidRPr="00EB4DD7">
              <w:rPr>
                <w:rFonts w:ascii="Arial Narrow" w:hAnsi="Arial Narrow"/>
                <w:b/>
              </w:rPr>
              <w:t>Conformité de l’offre</w:t>
            </w:r>
          </w:p>
        </w:tc>
        <w:tc>
          <w:tcPr>
            <w:tcW w:w="1803" w:type="dxa"/>
            <w:gridSpan w:val="2"/>
            <w:vAlign w:val="center"/>
          </w:tcPr>
          <w:p w:rsidR="009F216A" w:rsidRPr="00EB4DD7" w:rsidRDefault="009F216A" w:rsidP="00816014">
            <w:pPr>
              <w:jc w:val="center"/>
              <w:rPr>
                <w:rFonts w:ascii="Arial Narrow" w:hAnsi="Arial Narrow"/>
                <w:b/>
              </w:rPr>
            </w:pPr>
            <w:r w:rsidRPr="00EB4DD7">
              <w:rPr>
                <w:rFonts w:ascii="Arial Narrow" w:hAnsi="Arial Narrow"/>
                <w:b/>
              </w:rPr>
              <w:t>Livraison</w:t>
            </w:r>
          </w:p>
        </w:tc>
        <w:tc>
          <w:tcPr>
            <w:tcW w:w="1560" w:type="dxa"/>
            <w:vMerge w:val="restart"/>
            <w:vAlign w:val="center"/>
          </w:tcPr>
          <w:p w:rsidR="009F216A" w:rsidRPr="00EB4DD7" w:rsidRDefault="00FE7661" w:rsidP="00816014">
            <w:pPr>
              <w:jc w:val="center"/>
              <w:rPr>
                <w:rFonts w:ascii="Arial Narrow" w:hAnsi="Arial Narrow"/>
                <w:b/>
              </w:rPr>
            </w:pPr>
            <w:r w:rsidRPr="00EB4DD7">
              <w:rPr>
                <w:rFonts w:ascii="Arial Narrow" w:hAnsi="Arial Narrow"/>
                <w:b/>
              </w:rPr>
              <w:t>Prix T</w:t>
            </w:r>
            <w:r w:rsidR="009F216A" w:rsidRPr="00EB4DD7">
              <w:rPr>
                <w:rFonts w:ascii="Arial Narrow" w:hAnsi="Arial Narrow"/>
                <w:b/>
              </w:rPr>
              <w:t>otal TTC</w:t>
            </w:r>
          </w:p>
        </w:tc>
        <w:tc>
          <w:tcPr>
            <w:tcW w:w="1417" w:type="dxa"/>
            <w:vMerge w:val="restart"/>
            <w:vAlign w:val="center"/>
          </w:tcPr>
          <w:p w:rsidR="009F216A" w:rsidRPr="00EB4DD7" w:rsidRDefault="009F216A" w:rsidP="00816014">
            <w:pPr>
              <w:jc w:val="center"/>
              <w:rPr>
                <w:rFonts w:ascii="Arial Narrow" w:hAnsi="Arial Narrow"/>
                <w:b/>
              </w:rPr>
            </w:pPr>
            <w:r w:rsidRPr="00EB4DD7">
              <w:rPr>
                <w:rFonts w:ascii="Arial Narrow" w:hAnsi="Arial Narrow"/>
                <w:b/>
              </w:rPr>
              <w:t>Observations</w:t>
            </w:r>
          </w:p>
        </w:tc>
      </w:tr>
      <w:tr w:rsidR="009F216A" w:rsidRPr="00EB4DD7" w:rsidTr="00816014">
        <w:tc>
          <w:tcPr>
            <w:tcW w:w="675" w:type="dxa"/>
            <w:vMerge/>
          </w:tcPr>
          <w:p w:rsidR="009F216A" w:rsidRPr="00EB4DD7" w:rsidRDefault="009F216A" w:rsidP="00816014">
            <w:pPr>
              <w:rPr>
                <w:rFonts w:ascii="Arial Narrow" w:hAnsi="Arial Narrow"/>
              </w:rPr>
            </w:pPr>
          </w:p>
        </w:tc>
        <w:tc>
          <w:tcPr>
            <w:tcW w:w="1560" w:type="dxa"/>
            <w:vMerge/>
          </w:tcPr>
          <w:p w:rsidR="009F216A" w:rsidRPr="00EB4DD7" w:rsidRDefault="009F216A" w:rsidP="00816014">
            <w:pPr>
              <w:rPr>
                <w:rFonts w:ascii="Arial Narrow" w:hAnsi="Arial Narrow"/>
              </w:rPr>
            </w:pPr>
          </w:p>
        </w:tc>
        <w:tc>
          <w:tcPr>
            <w:tcW w:w="1492" w:type="dxa"/>
            <w:vMerge/>
          </w:tcPr>
          <w:p w:rsidR="009F216A" w:rsidRPr="00EB4DD7" w:rsidRDefault="009F216A" w:rsidP="00816014">
            <w:pPr>
              <w:rPr>
                <w:rFonts w:ascii="Arial Narrow" w:hAnsi="Arial Narrow"/>
              </w:rPr>
            </w:pPr>
          </w:p>
        </w:tc>
        <w:tc>
          <w:tcPr>
            <w:tcW w:w="669" w:type="dxa"/>
          </w:tcPr>
          <w:p w:rsidR="009F216A" w:rsidRPr="00EB4DD7" w:rsidRDefault="009F216A" w:rsidP="00816014">
            <w:pPr>
              <w:jc w:val="center"/>
              <w:rPr>
                <w:rFonts w:ascii="Arial Narrow" w:hAnsi="Arial Narrow"/>
              </w:rPr>
            </w:pPr>
            <w:r w:rsidRPr="00EB4DD7">
              <w:rPr>
                <w:rFonts w:ascii="Arial Narrow" w:hAnsi="Arial Narrow"/>
              </w:rPr>
              <w:t>Oui</w:t>
            </w:r>
          </w:p>
        </w:tc>
        <w:tc>
          <w:tcPr>
            <w:tcW w:w="713" w:type="dxa"/>
          </w:tcPr>
          <w:p w:rsidR="009F216A" w:rsidRPr="00EB4DD7" w:rsidRDefault="009F216A" w:rsidP="00816014">
            <w:pPr>
              <w:jc w:val="center"/>
              <w:rPr>
                <w:rFonts w:ascii="Arial Narrow" w:hAnsi="Arial Narrow"/>
              </w:rPr>
            </w:pPr>
            <w:r w:rsidRPr="00EB4DD7">
              <w:rPr>
                <w:rFonts w:ascii="Arial Narrow" w:hAnsi="Arial Narrow"/>
              </w:rPr>
              <w:t>Non</w:t>
            </w:r>
          </w:p>
        </w:tc>
        <w:tc>
          <w:tcPr>
            <w:tcW w:w="909" w:type="dxa"/>
          </w:tcPr>
          <w:p w:rsidR="009F216A" w:rsidRPr="00EB4DD7" w:rsidRDefault="009F216A" w:rsidP="00816014">
            <w:pPr>
              <w:jc w:val="center"/>
              <w:rPr>
                <w:rFonts w:ascii="Arial Narrow" w:hAnsi="Arial Narrow"/>
              </w:rPr>
            </w:pPr>
            <w:r w:rsidRPr="00EB4DD7">
              <w:rPr>
                <w:rFonts w:ascii="Arial Narrow" w:hAnsi="Arial Narrow"/>
              </w:rPr>
              <w:t>Délai</w:t>
            </w:r>
          </w:p>
        </w:tc>
        <w:tc>
          <w:tcPr>
            <w:tcW w:w="894" w:type="dxa"/>
          </w:tcPr>
          <w:p w:rsidR="009F216A" w:rsidRPr="00EB4DD7" w:rsidRDefault="009F216A" w:rsidP="00816014">
            <w:pPr>
              <w:jc w:val="center"/>
              <w:rPr>
                <w:rFonts w:ascii="Arial Narrow" w:hAnsi="Arial Narrow"/>
              </w:rPr>
            </w:pPr>
            <w:r w:rsidRPr="00EB4DD7">
              <w:rPr>
                <w:rFonts w:ascii="Arial Narrow" w:hAnsi="Arial Narrow"/>
              </w:rPr>
              <w:t>Lieu</w:t>
            </w:r>
          </w:p>
        </w:tc>
        <w:tc>
          <w:tcPr>
            <w:tcW w:w="1560" w:type="dxa"/>
            <w:vMerge/>
          </w:tcPr>
          <w:p w:rsidR="009F216A" w:rsidRPr="00EB4DD7" w:rsidRDefault="009F216A" w:rsidP="00816014">
            <w:pPr>
              <w:rPr>
                <w:rFonts w:ascii="Arial Narrow" w:hAnsi="Arial Narrow"/>
              </w:rPr>
            </w:pPr>
          </w:p>
        </w:tc>
        <w:tc>
          <w:tcPr>
            <w:tcW w:w="1417" w:type="dxa"/>
            <w:vMerge/>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r w:rsidR="009F216A" w:rsidRPr="00EB4DD7" w:rsidTr="00816014">
        <w:tc>
          <w:tcPr>
            <w:tcW w:w="675"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92" w:type="dxa"/>
          </w:tcPr>
          <w:p w:rsidR="009F216A" w:rsidRPr="00EB4DD7" w:rsidRDefault="009F216A" w:rsidP="00816014">
            <w:pPr>
              <w:rPr>
                <w:rFonts w:ascii="Arial Narrow" w:hAnsi="Arial Narrow"/>
              </w:rPr>
            </w:pPr>
          </w:p>
        </w:tc>
        <w:tc>
          <w:tcPr>
            <w:tcW w:w="669" w:type="dxa"/>
          </w:tcPr>
          <w:p w:rsidR="009F216A" w:rsidRPr="00EB4DD7" w:rsidRDefault="009F216A" w:rsidP="00816014">
            <w:pPr>
              <w:rPr>
                <w:rFonts w:ascii="Arial Narrow" w:hAnsi="Arial Narrow"/>
              </w:rPr>
            </w:pPr>
          </w:p>
        </w:tc>
        <w:tc>
          <w:tcPr>
            <w:tcW w:w="713" w:type="dxa"/>
          </w:tcPr>
          <w:p w:rsidR="009F216A" w:rsidRPr="00EB4DD7" w:rsidRDefault="009F216A" w:rsidP="00816014">
            <w:pPr>
              <w:rPr>
                <w:rFonts w:ascii="Arial Narrow" w:hAnsi="Arial Narrow"/>
              </w:rPr>
            </w:pPr>
          </w:p>
        </w:tc>
        <w:tc>
          <w:tcPr>
            <w:tcW w:w="909" w:type="dxa"/>
          </w:tcPr>
          <w:p w:rsidR="009F216A" w:rsidRPr="00EB4DD7" w:rsidRDefault="009F216A" w:rsidP="00816014">
            <w:pPr>
              <w:rPr>
                <w:rFonts w:ascii="Arial Narrow" w:hAnsi="Arial Narrow"/>
              </w:rPr>
            </w:pPr>
          </w:p>
        </w:tc>
        <w:tc>
          <w:tcPr>
            <w:tcW w:w="894" w:type="dxa"/>
          </w:tcPr>
          <w:p w:rsidR="009F216A" w:rsidRPr="00EB4DD7" w:rsidRDefault="009F216A" w:rsidP="00816014">
            <w:pPr>
              <w:rPr>
                <w:rFonts w:ascii="Arial Narrow" w:hAnsi="Arial Narrow"/>
              </w:rPr>
            </w:pPr>
          </w:p>
        </w:tc>
        <w:tc>
          <w:tcPr>
            <w:tcW w:w="1560" w:type="dxa"/>
          </w:tcPr>
          <w:p w:rsidR="009F216A" w:rsidRPr="00EB4DD7" w:rsidRDefault="009F216A" w:rsidP="00816014">
            <w:pPr>
              <w:rPr>
                <w:rFonts w:ascii="Arial Narrow" w:hAnsi="Arial Narrow"/>
              </w:rPr>
            </w:pPr>
          </w:p>
        </w:tc>
        <w:tc>
          <w:tcPr>
            <w:tcW w:w="1417" w:type="dxa"/>
          </w:tcPr>
          <w:p w:rsidR="009F216A" w:rsidRPr="00EB4DD7" w:rsidRDefault="009F216A" w:rsidP="00816014">
            <w:pPr>
              <w:rPr>
                <w:rFonts w:ascii="Arial Narrow" w:hAnsi="Arial Narrow"/>
              </w:rPr>
            </w:pPr>
          </w:p>
        </w:tc>
      </w:tr>
    </w:tbl>
    <w:p w:rsidR="009F216A" w:rsidRPr="00EB4DD7" w:rsidRDefault="009F216A" w:rsidP="009F216A">
      <w:pPr>
        <w:rPr>
          <w:rFonts w:ascii="Arial Narrow" w:hAnsi="Arial Narrow"/>
          <w:sz w:val="20"/>
          <w:szCs w:val="20"/>
        </w:rPr>
      </w:pPr>
    </w:p>
    <w:p w:rsidR="005A75B6" w:rsidRDefault="009F216A" w:rsidP="005A75B6">
      <w:pPr>
        <w:spacing w:after="120" w:line="276" w:lineRule="auto"/>
        <w:jc w:val="center"/>
        <w:rPr>
          <w:rFonts w:ascii="Arial Narrow" w:hAnsi="Arial Narrow"/>
        </w:rPr>
      </w:pPr>
      <w:r w:rsidRPr="003D70DA">
        <w:rPr>
          <w:rFonts w:ascii="Arial Narrow" w:hAnsi="Arial Narrow"/>
        </w:rPr>
        <w:br w:type="page"/>
      </w:r>
    </w:p>
    <w:p w:rsidR="005A75B6" w:rsidRDefault="005A75B6" w:rsidP="005A75B6">
      <w:pPr>
        <w:spacing w:after="120" w:line="276" w:lineRule="auto"/>
        <w:jc w:val="center"/>
        <w:rPr>
          <w:rFonts w:ascii="Arial Narrow" w:hAnsi="Arial Narrow"/>
        </w:rPr>
      </w:pPr>
    </w:p>
    <w:p w:rsidR="005A75B6" w:rsidRDefault="005A75B6"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98296D" w:rsidRDefault="0098296D" w:rsidP="005A75B6">
      <w:pPr>
        <w:spacing w:after="120" w:line="276" w:lineRule="auto"/>
        <w:jc w:val="center"/>
        <w:rPr>
          <w:rFonts w:ascii="Arial Narrow" w:hAnsi="Arial Narrow"/>
        </w:rPr>
      </w:pPr>
    </w:p>
    <w:p w:rsidR="00ED4AA9" w:rsidRDefault="00ED4AA9" w:rsidP="00ED4AA9">
      <w:pPr>
        <w:spacing w:after="120" w:line="276" w:lineRule="auto"/>
        <w:rPr>
          <w:rFonts w:ascii="Arial Narrow" w:hAnsi="Arial Narrow" w:cs="Tahoma"/>
          <w:b/>
          <w:sz w:val="36"/>
          <w:szCs w:val="24"/>
          <w:u w:val="single"/>
        </w:rPr>
      </w:pPr>
    </w:p>
    <w:p w:rsidR="00ED4AA9" w:rsidRPr="00EB4DD7" w:rsidRDefault="00ED4AA9" w:rsidP="00EB4DD7">
      <w:pPr>
        <w:spacing w:after="0" w:line="276" w:lineRule="auto"/>
        <w:jc w:val="center"/>
        <w:rPr>
          <w:rFonts w:ascii="Consolas" w:hAnsi="Consolas" w:cs="Consolas"/>
          <w:b/>
          <w:i/>
          <w:sz w:val="40"/>
          <w:szCs w:val="40"/>
        </w:rPr>
      </w:pPr>
      <w:r w:rsidRPr="00EB4DD7">
        <w:rPr>
          <w:rFonts w:ascii="Consolas" w:hAnsi="Consolas" w:cs="Consolas"/>
          <w:b/>
          <w:i/>
          <w:sz w:val="40"/>
          <w:szCs w:val="40"/>
        </w:rPr>
        <w:t>PI</w:t>
      </w:r>
      <w:r w:rsidR="002A3154" w:rsidRPr="00EB4DD7">
        <w:rPr>
          <w:rFonts w:ascii="Consolas" w:hAnsi="Consolas" w:cs="Consolas"/>
          <w:b/>
          <w:i/>
          <w:sz w:val="40"/>
          <w:szCs w:val="40"/>
        </w:rPr>
        <w:t>Ѐ</w:t>
      </w:r>
      <w:r w:rsidRPr="00EB4DD7">
        <w:rPr>
          <w:rFonts w:ascii="Consolas" w:hAnsi="Consolas" w:cs="Consolas"/>
          <w:b/>
          <w:i/>
          <w:sz w:val="40"/>
          <w:szCs w:val="40"/>
        </w:rPr>
        <w:t>CE N°11 :</w:t>
      </w:r>
    </w:p>
    <w:p w:rsidR="00ED4AA9" w:rsidRDefault="00ED4AA9" w:rsidP="00EB4DD7">
      <w:pPr>
        <w:spacing w:after="0" w:line="276" w:lineRule="auto"/>
        <w:jc w:val="center"/>
        <w:rPr>
          <w:rFonts w:ascii="Arial Narrow" w:hAnsi="Arial Narrow"/>
        </w:rPr>
      </w:pPr>
      <w:r w:rsidRPr="00EB4DD7">
        <w:rPr>
          <w:rFonts w:ascii="Consolas" w:hAnsi="Consolas" w:cs="Consolas"/>
          <w:b/>
          <w:i/>
          <w:sz w:val="40"/>
          <w:szCs w:val="40"/>
        </w:rPr>
        <w:t xml:space="preserve">LISTE DES ETABLISSEMENTS BANCAIRES ET ORGANISME FINANCIERS AUTORISES </w:t>
      </w:r>
      <w:r w:rsidR="00551BAF" w:rsidRPr="00EB4DD7">
        <w:rPr>
          <w:rFonts w:ascii="Consolas" w:hAnsi="Consolas" w:cs="Consolas"/>
          <w:b/>
          <w:i/>
          <w:sz w:val="40"/>
          <w:szCs w:val="40"/>
        </w:rPr>
        <w:t xml:space="preserve">À </w:t>
      </w:r>
      <w:r w:rsidRPr="00EB4DD7">
        <w:rPr>
          <w:rFonts w:ascii="Consolas" w:hAnsi="Consolas" w:cs="Consolas"/>
          <w:b/>
          <w:i/>
          <w:sz w:val="40"/>
          <w:szCs w:val="40"/>
        </w:rPr>
        <w:t>EMETTRE DES CAUTIONS DANS LE CADRE DES MARCHES PUBLICS</w:t>
      </w:r>
      <w:r>
        <w:rPr>
          <w:rFonts w:ascii="Arial Narrow" w:hAnsi="Arial Narrow"/>
        </w:rPr>
        <w:br w:type="page"/>
      </w:r>
    </w:p>
    <w:p w:rsidR="00ED4AA9" w:rsidRPr="007B1AEF" w:rsidRDefault="00ED4AA9" w:rsidP="00ED4AA9">
      <w:pPr>
        <w:jc w:val="center"/>
        <w:rPr>
          <w:rFonts w:ascii="Arial Narrow" w:hAnsi="Arial Narrow"/>
          <w:b/>
          <w:bCs/>
          <w:color w:val="000000"/>
          <w:sz w:val="20"/>
          <w:szCs w:val="20"/>
        </w:rPr>
      </w:pPr>
      <w:r w:rsidRPr="007B1AEF">
        <w:rPr>
          <w:rFonts w:ascii="Arial Narrow" w:hAnsi="Arial Narrow"/>
          <w:b/>
          <w:bCs/>
          <w:color w:val="000000"/>
          <w:sz w:val="20"/>
          <w:szCs w:val="20"/>
        </w:rPr>
        <w:lastRenderedPageBreak/>
        <w:t>LISTE DES ÉTABLISSEMENTS BANCAIRES DE PREMIER ORDRE HABILITES</w:t>
      </w:r>
      <w:r w:rsidR="00D3082C" w:rsidRPr="007B1AEF">
        <w:rPr>
          <w:rFonts w:ascii="Arial Narrow" w:hAnsi="Arial Narrow"/>
          <w:b/>
          <w:bCs/>
          <w:color w:val="000000"/>
          <w:sz w:val="20"/>
          <w:szCs w:val="20"/>
        </w:rPr>
        <w:t>À</w:t>
      </w:r>
      <w:r w:rsidRPr="007B1AEF">
        <w:rPr>
          <w:rFonts w:ascii="Arial Narrow" w:hAnsi="Arial Narrow"/>
          <w:b/>
          <w:bCs/>
          <w:color w:val="000000"/>
          <w:sz w:val="20"/>
          <w:szCs w:val="20"/>
        </w:rPr>
        <w:t xml:space="preserve"> PRODUIRE DES GARANTIES ET CAUTIONS DANS LE CADRE DES MARCHES PUBLICS</w:t>
      </w:r>
    </w:p>
    <w:p w:rsidR="00ED4AA9" w:rsidRPr="007B1AEF" w:rsidRDefault="00ED4AA9" w:rsidP="00ED4AA9">
      <w:pPr>
        <w:spacing w:line="276" w:lineRule="auto"/>
        <w:jc w:val="both"/>
        <w:rPr>
          <w:rFonts w:ascii="Arial Narrow" w:hAnsi="Arial Narrow" w:cstheme="minorHAnsi"/>
          <w:sz w:val="20"/>
          <w:szCs w:val="20"/>
        </w:rPr>
      </w:pPr>
      <w:r w:rsidRPr="007B1AEF">
        <w:rPr>
          <w:rFonts w:ascii="Arial Narrow" w:hAnsi="Arial Narrow" w:cstheme="minorHAnsi"/>
          <w:color w:val="000000"/>
          <w:sz w:val="20"/>
          <w:szCs w:val="20"/>
        </w:rPr>
        <w:t>Par communiqué N° 042/ARMP/DG/08 a/s, Le Directeur Général de l’ARMP informe tous les maîtres d’ouvrage et maîtres d’ouvrage délégués, les présidents et membres des commissions de passation des marchés ainsi que les soumissionnaires et autres acteurs du système des marchés publics, qu’en application des dispositions de l’article 70 du code des marchés publics relatives au cautionnement des marchés, Le Ministre de l’Economie et des Finances par lettre N° 07/2434/CF/MINEFI/SG/DGT/CFM/DCFMA/DMMF/SMEC DU 02 MAI 2007 a actualisé la liste des établissements de crédits de premier rang habilités à produire des garanties et cautions dans le cadre des marchés publics se présente ainsi qu’il suit :</w:t>
      </w:r>
    </w:p>
    <w:tbl>
      <w:tblPr>
        <w:tblW w:w="9026" w:type="dxa"/>
        <w:jc w:val="center"/>
        <w:tblCellMar>
          <w:left w:w="10" w:type="dxa"/>
          <w:right w:w="10" w:type="dxa"/>
        </w:tblCellMar>
        <w:tblLook w:val="04A0"/>
      </w:tblPr>
      <w:tblGrid>
        <w:gridCol w:w="993"/>
        <w:gridCol w:w="8033"/>
      </w:tblGrid>
      <w:tr w:rsidR="00ED4AA9" w:rsidRPr="007B1AEF" w:rsidTr="009C0828">
        <w:trPr>
          <w:trHeight w:val="54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Arial Narrow" w:hAnsi="Arial Narrow" w:cs="Arial"/>
                <w:b/>
                <w:sz w:val="20"/>
                <w:szCs w:val="20"/>
              </w:rPr>
            </w:pPr>
            <w:r w:rsidRPr="007B1AEF">
              <w:rPr>
                <w:rFonts w:ascii="Arial Narrow" w:hAnsi="Arial Narrow" w:cs="Arial"/>
                <w:b/>
                <w:bCs/>
                <w:sz w:val="20"/>
                <w:szCs w:val="20"/>
              </w:rPr>
              <w:t>N°</w:t>
            </w:r>
          </w:p>
        </w:tc>
        <w:tc>
          <w:tcPr>
            <w:tcW w:w="803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Arial Narrow" w:hAnsi="Arial Narrow" w:cs="Arial"/>
                <w:b/>
                <w:bCs/>
                <w:sz w:val="20"/>
                <w:szCs w:val="20"/>
              </w:rPr>
            </w:pPr>
            <w:r w:rsidRPr="007B1AEF">
              <w:rPr>
                <w:rFonts w:ascii="Arial Narrow" w:hAnsi="Arial Narrow" w:cs="Arial"/>
                <w:b/>
                <w:bCs/>
                <w:sz w:val="20"/>
                <w:szCs w:val="20"/>
              </w:rPr>
              <w:t>I- BANQUES</w:t>
            </w:r>
          </w:p>
        </w:tc>
      </w:tr>
      <w:tr w:rsidR="00ED4AA9" w:rsidRPr="00844E30" w:rsidTr="00DE4CCD">
        <w:trPr>
          <w:trHeight w:val="35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AFRILAND FIRST BANK (AFB), </w:t>
            </w:r>
            <w:r w:rsidRPr="007B1AEF">
              <w:rPr>
                <w:rFonts w:asciiTheme="minorHAnsi" w:hAnsiTheme="minorHAnsi" w:cs="Arial"/>
                <w:bCs/>
                <w:iCs/>
                <w:sz w:val="20"/>
                <w:szCs w:val="20"/>
                <w:lang w:val="en-US"/>
              </w:rPr>
              <w:t>B.P : 11 834 YAOUNDÉ</w:t>
            </w:r>
          </w:p>
        </w:tc>
      </w:tr>
      <w:tr w:rsidR="00ED4AA9" w:rsidRPr="007B1AEF" w:rsidTr="00DE4CCD">
        <w:trPr>
          <w:trHeight w:val="5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BANQUE INTERNATIONALE DU CAMEROUN POUR L’EPARGNE ET LE CREDIT (BICEC), </w:t>
            </w:r>
            <w:r w:rsidRPr="007B1AEF">
              <w:rPr>
                <w:rFonts w:asciiTheme="minorHAnsi" w:hAnsiTheme="minorHAnsi" w:cs="Arial"/>
                <w:bCs/>
                <w:iCs/>
                <w:sz w:val="20"/>
                <w:szCs w:val="20"/>
              </w:rPr>
              <w:t>B.P : 1 925 DOUALA</w:t>
            </w:r>
          </w:p>
        </w:tc>
      </w:tr>
      <w:tr w:rsidR="00ED4AA9" w:rsidRPr="00844E30" w:rsidTr="00DE4CCD">
        <w:trPr>
          <w:trHeight w:val="18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COMMERCIAL BANK OF CAMEROON (CBC), </w:t>
            </w:r>
            <w:r w:rsidRPr="007B1AEF">
              <w:rPr>
                <w:rFonts w:asciiTheme="minorHAnsi" w:hAnsiTheme="minorHAnsi" w:cs="Arial"/>
                <w:bCs/>
                <w:iCs/>
                <w:sz w:val="20"/>
                <w:szCs w:val="20"/>
                <w:lang w:val="en-US"/>
              </w:rPr>
              <w:t>B.P : 4 004 DOUALA</w:t>
            </w:r>
          </w:p>
        </w:tc>
      </w:tr>
      <w:tr w:rsidR="00ED4AA9" w:rsidRPr="007B1AEF" w:rsidTr="00DE4CCD">
        <w:trPr>
          <w:trHeight w:val="19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SOCIETE COMMERCIALE DE BANQUES-CAMEROUN (CA-SCB), </w:t>
            </w:r>
            <w:r w:rsidRPr="007B1AEF">
              <w:rPr>
                <w:rFonts w:asciiTheme="minorHAnsi" w:hAnsiTheme="minorHAnsi" w:cs="Arial"/>
                <w:bCs/>
                <w:iCs/>
                <w:sz w:val="20"/>
                <w:szCs w:val="20"/>
              </w:rPr>
              <w:t>B.P : 300 DOUALA</w:t>
            </w:r>
          </w:p>
        </w:tc>
      </w:tr>
      <w:tr w:rsidR="00ED4AA9" w:rsidRPr="00844E30" w:rsidTr="00DE4CCD">
        <w:trPr>
          <w:trHeight w:val="24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CITIBANK CAMEROON, </w:t>
            </w:r>
            <w:r w:rsidRPr="007B1AEF">
              <w:rPr>
                <w:rFonts w:asciiTheme="minorHAnsi" w:hAnsiTheme="minorHAnsi" w:cs="Arial"/>
                <w:bCs/>
                <w:iCs/>
                <w:sz w:val="20"/>
                <w:szCs w:val="20"/>
                <w:lang w:val="en-US"/>
              </w:rPr>
              <w:t>B.P : 4 571 YAOUNDÉ</w:t>
            </w:r>
          </w:p>
        </w:tc>
      </w:tr>
      <w:tr w:rsidR="00ED4AA9" w:rsidRPr="007B1AEF" w:rsidTr="00DE4CCD">
        <w:trPr>
          <w:trHeight w:val="13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SOCIETEGENERALE DE BANQUES AU CAMEROUN (SGBC), </w:t>
            </w:r>
            <w:r w:rsidRPr="007B1AEF">
              <w:rPr>
                <w:rFonts w:asciiTheme="minorHAnsi" w:hAnsiTheme="minorHAnsi" w:cs="Arial"/>
                <w:bCs/>
                <w:iCs/>
                <w:sz w:val="20"/>
                <w:szCs w:val="20"/>
              </w:rPr>
              <w:t>B.P : 4 042 DOUALA</w:t>
            </w:r>
          </w:p>
        </w:tc>
      </w:tr>
      <w:tr w:rsidR="00ED4AA9" w:rsidRPr="00844E30" w:rsidTr="00DE4CCD">
        <w:trPr>
          <w:trHeight w:val="268"/>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UNION BANK OF CAMEROON PLC (UBC)</w:t>
            </w:r>
            <w:r w:rsidRPr="007B1AEF">
              <w:rPr>
                <w:rFonts w:asciiTheme="minorHAnsi" w:hAnsiTheme="minorHAnsi" w:cs="Arial"/>
                <w:bCs/>
                <w:iCs/>
                <w:sz w:val="20"/>
                <w:szCs w:val="20"/>
                <w:lang w:val="en-GB"/>
              </w:rPr>
              <w:t>,</w:t>
            </w:r>
            <w:r w:rsidRPr="007B1AEF">
              <w:rPr>
                <w:rFonts w:asciiTheme="minorHAnsi" w:hAnsiTheme="minorHAnsi" w:cs="Arial"/>
                <w:bCs/>
                <w:iCs/>
                <w:sz w:val="20"/>
                <w:szCs w:val="20"/>
                <w:lang w:val="en-US"/>
              </w:rPr>
              <w:t>B.P : 15 569 DOUALA</w:t>
            </w:r>
          </w:p>
        </w:tc>
      </w:tr>
      <w:tr w:rsidR="00ED4AA9" w:rsidRPr="00844E30" w:rsidTr="00DE4CCD">
        <w:trPr>
          <w:trHeight w:val="14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UNITED BANK FOR AFRICA (UBA), </w:t>
            </w:r>
            <w:r w:rsidRPr="007B1AEF">
              <w:rPr>
                <w:rFonts w:asciiTheme="minorHAnsi" w:hAnsiTheme="minorHAnsi" w:cs="Arial"/>
                <w:bCs/>
                <w:iCs/>
                <w:sz w:val="20"/>
                <w:szCs w:val="20"/>
                <w:lang w:val="en-US"/>
              </w:rPr>
              <w:t>B.P : 2 088 DOUALA</w:t>
            </w:r>
          </w:p>
        </w:tc>
      </w:tr>
      <w:tr w:rsidR="00ED4AA9" w:rsidRPr="00844E30" w:rsidTr="00DE4CCD">
        <w:trPr>
          <w:trHeight w:val="16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ECOBANK CAMEROON (EBC), </w:t>
            </w:r>
            <w:r w:rsidRPr="007B1AEF">
              <w:rPr>
                <w:rFonts w:asciiTheme="minorHAnsi" w:hAnsiTheme="minorHAnsi" w:cs="Arial"/>
                <w:bCs/>
                <w:iCs/>
                <w:sz w:val="20"/>
                <w:szCs w:val="20"/>
                <w:lang w:val="en-US"/>
              </w:rPr>
              <w:t>B.P : 582 DOUALA</w:t>
            </w:r>
          </w:p>
        </w:tc>
      </w:tr>
      <w:tr w:rsidR="00ED4AA9" w:rsidRPr="00844E30" w:rsidTr="00DE4CCD">
        <w:trPr>
          <w:trHeight w:val="16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STANDARD CHARTERED BANK CAMEROON (SCBC), B.P : 1 784 DOUALA</w:t>
            </w:r>
          </w:p>
        </w:tc>
      </w:tr>
      <w:tr w:rsidR="00ED4AA9" w:rsidRPr="00844E30" w:rsidTr="00DE4CCD">
        <w:trPr>
          <w:trHeight w:val="35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NATIONAL FINANCIAL CREDIT BANK (NFC BANK), </w:t>
            </w:r>
            <w:r w:rsidRPr="007B1AEF">
              <w:rPr>
                <w:rFonts w:asciiTheme="minorHAnsi" w:hAnsiTheme="minorHAnsi" w:cs="Arial"/>
                <w:bCs/>
                <w:iCs/>
                <w:sz w:val="20"/>
                <w:szCs w:val="20"/>
                <w:lang w:val="en-US"/>
              </w:rPr>
              <w:t>B.P : 6 578 YAOUNDÉ</w:t>
            </w:r>
          </w:p>
        </w:tc>
      </w:tr>
      <w:tr w:rsidR="00ED4AA9" w:rsidRPr="007B1AEF" w:rsidTr="00DE4CCD">
        <w:trPr>
          <w:trHeight w:val="5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BANQUE CAMEROUNAISE DES PETITES ET MOYENNESENTREPRISES (BC-PME), </w:t>
            </w:r>
            <w:r w:rsidRPr="007B1AEF">
              <w:rPr>
                <w:rFonts w:asciiTheme="minorHAnsi" w:hAnsiTheme="minorHAnsi" w:cs="Arial"/>
                <w:bCs/>
                <w:iCs/>
                <w:sz w:val="20"/>
                <w:szCs w:val="20"/>
              </w:rPr>
              <w:t>B.P. 12  962 YAOUNDE</w:t>
            </w:r>
          </w:p>
        </w:tc>
      </w:tr>
      <w:tr w:rsidR="00ED4AA9" w:rsidRPr="007B1AEF" w:rsidTr="00DE4CCD">
        <w:trPr>
          <w:trHeight w:val="5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BANQUE GABONAISE POUR LE FINANCEMENT INTERNATIONAL </w:t>
            </w:r>
            <w:r w:rsidRPr="007B1AEF">
              <w:rPr>
                <w:rFonts w:asciiTheme="minorHAnsi" w:hAnsiTheme="minorHAnsi" w:cs="Arial"/>
                <w:bCs/>
                <w:iCs/>
                <w:sz w:val="20"/>
                <w:szCs w:val="20"/>
              </w:rPr>
              <w:t>(BGFIBANK), B.P : 11 834 YAOUNDE</w:t>
            </w:r>
          </w:p>
        </w:tc>
      </w:tr>
      <w:tr w:rsidR="00ED4AA9" w:rsidRPr="007B1AEF" w:rsidTr="00DE4CCD">
        <w:trPr>
          <w:trHeight w:val="382"/>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BANQUE ATLANTIQUE DU CAMEROUN (BACM), </w:t>
            </w:r>
            <w:r w:rsidRPr="007B1AEF">
              <w:rPr>
                <w:rFonts w:asciiTheme="minorHAnsi" w:hAnsiTheme="minorHAnsi" w:cs="Arial"/>
                <w:bCs/>
                <w:iCs/>
                <w:sz w:val="20"/>
                <w:szCs w:val="20"/>
              </w:rPr>
              <w:t>B.P : 2 933 DOUALA</w:t>
            </w:r>
          </w:p>
        </w:tc>
      </w:tr>
      <w:tr w:rsidR="00ED4AA9" w:rsidRPr="00844E30" w:rsidTr="00DE4CCD">
        <w:trPr>
          <w:trHeight w:val="346"/>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BANK OF AFRICA CAMZEROUN (BOA Cameroun)</w:t>
            </w:r>
          </w:p>
        </w:tc>
      </w:tr>
      <w:tr w:rsidR="00ED4AA9" w:rsidRPr="007B1AEF" w:rsidTr="00DE4CCD">
        <w:trPr>
          <w:trHeight w:val="35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CREDIT COMMUNAUTAIRE D’AFRIQUE-BANK (CCA-BANK) BP 300, Douala</w:t>
            </w:r>
          </w:p>
        </w:tc>
      </w:tr>
      <w:tr w:rsidR="0098296D" w:rsidRPr="007B1AEF" w:rsidTr="00DE4CCD">
        <w:trPr>
          <w:trHeight w:val="35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96D" w:rsidRPr="007B1AEF" w:rsidRDefault="0098296D" w:rsidP="00DE4CCD">
            <w:pPr>
              <w:numPr>
                <w:ilvl w:val="0"/>
                <w:numId w:val="10"/>
              </w:numPr>
              <w:tabs>
                <w:tab w:val="left" w:pos="6900"/>
              </w:tabs>
              <w:spacing w:after="0" w:line="240" w:lineRule="auto"/>
              <w:jc w:val="center"/>
              <w:rPr>
                <w:rFonts w:ascii="Arial Narrow" w:hAnsi="Arial Narrow" w:cs="Arial"/>
                <w:sz w:val="20"/>
                <w:szCs w:val="20"/>
                <w:lang w:val="en-US"/>
              </w:rPr>
            </w:pP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96D" w:rsidRPr="0098296D" w:rsidRDefault="0098296D" w:rsidP="009C0828">
            <w:pPr>
              <w:tabs>
                <w:tab w:val="left" w:pos="6900"/>
              </w:tabs>
              <w:spacing w:after="0" w:line="240" w:lineRule="auto"/>
              <w:rPr>
                <w:rFonts w:asciiTheme="minorHAnsi" w:hAnsiTheme="minorHAnsi" w:cs="Arial"/>
                <w:bCs/>
                <w:sz w:val="20"/>
                <w:szCs w:val="20"/>
              </w:rPr>
            </w:pPr>
            <w:r w:rsidRPr="0098296D">
              <w:rPr>
                <w:rFonts w:asciiTheme="minorHAnsi" w:hAnsiTheme="minorHAnsi" w:cs="Arial"/>
                <w:bCs/>
                <w:sz w:val="20"/>
                <w:szCs w:val="20"/>
                <w:lang w:val="fr-MC"/>
              </w:rPr>
              <w:t>TOUTE AUTRE BANQUE AGREEE PAR LA COBAC</w:t>
            </w:r>
          </w:p>
        </w:tc>
      </w:tr>
      <w:tr w:rsidR="00ED4AA9" w:rsidRPr="007B1AEF" w:rsidTr="00DE4CCD">
        <w:trPr>
          <w:trHeight w:val="51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bCs/>
                <w:sz w:val="20"/>
                <w:szCs w:val="20"/>
                <w:lang w:val="en-US"/>
              </w:rPr>
            </w:pPr>
            <w:r w:rsidRPr="007B1AEF">
              <w:rPr>
                <w:rFonts w:ascii="Arial Narrow" w:hAnsi="Arial Narrow" w:cs="Arial"/>
                <w:bCs/>
                <w:sz w:val="20"/>
                <w:szCs w:val="20"/>
              </w:rPr>
              <w:t>N°</w:t>
            </w:r>
          </w:p>
        </w:tc>
        <w:tc>
          <w:tcPr>
            <w:tcW w:w="803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II- </w:t>
            </w:r>
            <w:r w:rsidRPr="007B1AEF">
              <w:rPr>
                <w:rFonts w:asciiTheme="minorHAnsi" w:hAnsiTheme="minorHAnsi" w:cs="Arial"/>
                <w:bCs/>
                <w:sz w:val="20"/>
                <w:szCs w:val="20"/>
              </w:rPr>
              <w:t>COMPAGNIES D’ASSURANCES</w:t>
            </w:r>
          </w:p>
        </w:tc>
      </w:tr>
      <w:tr w:rsidR="00ED4AA9" w:rsidRPr="007B1AEF" w:rsidTr="00DE4CCD">
        <w:trPr>
          <w:trHeight w:val="13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1.</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CHANAS ASSURANCES, </w:t>
            </w:r>
            <w:r w:rsidRPr="007B1AEF">
              <w:rPr>
                <w:rFonts w:asciiTheme="minorHAnsi" w:hAnsiTheme="minorHAnsi" w:cs="Arial"/>
                <w:bCs/>
                <w:iCs/>
                <w:sz w:val="20"/>
                <w:szCs w:val="20"/>
              </w:rPr>
              <w:t>B.P : 109 DOUALA</w:t>
            </w:r>
          </w:p>
        </w:tc>
      </w:tr>
      <w:tr w:rsidR="00ED4AA9" w:rsidRPr="007B1AEF" w:rsidTr="00DE4CCD">
        <w:trPr>
          <w:trHeight w:val="31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2.</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ACTIVA ASSURANCES, </w:t>
            </w:r>
            <w:r w:rsidRPr="007B1AEF">
              <w:rPr>
                <w:rFonts w:asciiTheme="minorHAnsi" w:hAnsiTheme="minorHAnsi" w:cs="Arial"/>
                <w:bCs/>
                <w:iCs/>
                <w:sz w:val="20"/>
                <w:szCs w:val="20"/>
              </w:rPr>
              <w:t>B.P : 12 970 DOUALA</w:t>
            </w:r>
          </w:p>
        </w:tc>
      </w:tr>
      <w:tr w:rsidR="00ED4AA9" w:rsidRPr="007B1AEF" w:rsidTr="00DE4CCD">
        <w:trPr>
          <w:trHeight w:val="33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3.</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 xml:space="preserve">ZENITHE INSURANCE, </w:t>
            </w:r>
            <w:r w:rsidRPr="007B1AEF">
              <w:rPr>
                <w:rFonts w:asciiTheme="minorHAnsi" w:hAnsiTheme="minorHAnsi" w:cs="Arial"/>
                <w:bCs/>
                <w:iCs/>
                <w:sz w:val="20"/>
                <w:szCs w:val="20"/>
                <w:lang w:val="en-US"/>
              </w:rPr>
              <w:t>B.P. 1 540 DOUALA</w:t>
            </w:r>
          </w:p>
        </w:tc>
      </w:tr>
      <w:tr w:rsidR="00ED4AA9" w:rsidRPr="007B1AEF" w:rsidTr="00DE4CCD">
        <w:trPr>
          <w:trHeight w:val="13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lang w:val="en-US"/>
              </w:rPr>
            </w:pPr>
            <w:r w:rsidRPr="007B1AEF">
              <w:rPr>
                <w:rFonts w:ascii="Arial Narrow" w:hAnsi="Arial Narrow" w:cs="Arial"/>
                <w:sz w:val="20"/>
                <w:szCs w:val="20"/>
                <w:lang w:val="en-US"/>
              </w:rPr>
              <w:t>4.</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PRO ASSUR SA, </w:t>
            </w:r>
            <w:r w:rsidRPr="007B1AEF">
              <w:rPr>
                <w:rFonts w:asciiTheme="minorHAnsi" w:hAnsiTheme="minorHAnsi" w:cs="Arial"/>
                <w:bCs/>
                <w:iCs/>
                <w:sz w:val="20"/>
                <w:szCs w:val="20"/>
              </w:rPr>
              <w:t>B.P : 6 650 DOUALA</w:t>
            </w:r>
          </w:p>
        </w:tc>
      </w:tr>
      <w:tr w:rsidR="00ED4AA9" w:rsidRPr="007B1AEF" w:rsidTr="00DE4CCD">
        <w:trPr>
          <w:trHeight w:val="27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5.</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 xml:space="preserve">ASSURANCE ET REASSURANCE AFRICAINE (AREA) SA, </w:t>
            </w:r>
            <w:r w:rsidRPr="007B1AEF">
              <w:rPr>
                <w:rFonts w:asciiTheme="minorHAnsi" w:hAnsiTheme="minorHAnsi" w:cs="Arial"/>
                <w:bCs/>
                <w:iCs/>
                <w:sz w:val="20"/>
                <w:szCs w:val="20"/>
              </w:rPr>
              <w:t>B.P : 18 404 DOUALA</w:t>
            </w:r>
          </w:p>
        </w:tc>
      </w:tr>
      <w:tr w:rsidR="00ED4AA9" w:rsidRPr="007B1AEF" w:rsidTr="00DE4CCD">
        <w:trPr>
          <w:trHeight w:val="36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6.</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NSIA ASSURANCE S.A</w:t>
            </w:r>
          </w:p>
        </w:tc>
      </w:tr>
      <w:tr w:rsidR="00ED4AA9" w:rsidRPr="007B1AEF" w:rsidTr="00DE4CCD">
        <w:trPr>
          <w:trHeight w:val="28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7.</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CPAS.A</w:t>
            </w:r>
          </w:p>
        </w:tc>
      </w:tr>
      <w:tr w:rsidR="00ED4AA9" w:rsidRPr="007B1AEF" w:rsidTr="00DE4CCD">
        <w:trPr>
          <w:trHeight w:val="271"/>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8.</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PRO Assur S. A.</w:t>
            </w:r>
          </w:p>
        </w:tc>
      </w:tr>
      <w:tr w:rsidR="00ED4AA9" w:rsidRPr="00844E30" w:rsidTr="00DE4CCD">
        <w:trPr>
          <w:trHeight w:val="27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9.</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S AAR Assurance S.A.</w:t>
            </w:r>
          </w:p>
        </w:tc>
      </w:tr>
      <w:tr w:rsidR="00ED4AA9" w:rsidRPr="007B1AEF" w:rsidTr="00DE4CCD">
        <w:trPr>
          <w:trHeight w:val="13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10.</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SAHAM Assurances S.A.</w:t>
            </w:r>
          </w:p>
        </w:tc>
      </w:tr>
      <w:tr w:rsidR="00ED4AA9" w:rsidRPr="007B1AEF" w:rsidTr="00DE4CCD">
        <w:trPr>
          <w:trHeight w:val="22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11.</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rPr>
            </w:pPr>
            <w:r w:rsidRPr="007B1AEF">
              <w:rPr>
                <w:rFonts w:asciiTheme="minorHAnsi" w:hAnsiTheme="minorHAnsi" w:cs="Arial"/>
                <w:bCs/>
                <w:sz w:val="20"/>
                <w:szCs w:val="20"/>
              </w:rPr>
              <w:t>AREA Assurance S.A.</w:t>
            </w:r>
          </w:p>
        </w:tc>
      </w:tr>
      <w:tr w:rsidR="00ED4AA9" w:rsidRPr="00844E30" w:rsidTr="0098296D">
        <w:trPr>
          <w:trHeight w:val="39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DE4CCD">
            <w:pPr>
              <w:tabs>
                <w:tab w:val="left" w:pos="6900"/>
              </w:tabs>
              <w:spacing w:after="0" w:line="240" w:lineRule="auto"/>
              <w:jc w:val="center"/>
              <w:rPr>
                <w:rFonts w:ascii="Arial Narrow" w:hAnsi="Arial Narrow" w:cs="Arial"/>
                <w:sz w:val="20"/>
                <w:szCs w:val="20"/>
              </w:rPr>
            </w:pPr>
            <w:r w:rsidRPr="007B1AEF">
              <w:rPr>
                <w:rFonts w:ascii="Arial Narrow" w:hAnsi="Arial Narrow" w:cs="Arial"/>
                <w:sz w:val="20"/>
                <w:szCs w:val="20"/>
              </w:rPr>
              <w:t>12.</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ED4AA9" w:rsidRPr="007B1AEF" w:rsidRDefault="00ED4AA9" w:rsidP="009C0828">
            <w:pPr>
              <w:tabs>
                <w:tab w:val="left" w:pos="6900"/>
              </w:tabs>
              <w:spacing w:after="0" w:line="240" w:lineRule="auto"/>
              <w:rPr>
                <w:rFonts w:asciiTheme="minorHAnsi" w:hAnsiTheme="minorHAnsi" w:cs="Arial"/>
                <w:bCs/>
                <w:sz w:val="20"/>
                <w:szCs w:val="20"/>
                <w:lang w:val="en-US"/>
              </w:rPr>
            </w:pPr>
            <w:r w:rsidRPr="007B1AEF">
              <w:rPr>
                <w:rFonts w:asciiTheme="minorHAnsi" w:hAnsiTheme="minorHAnsi" w:cs="Arial"/>
                <w:bCs/>
                <w:sz w:val="20"/>
                <w:szCs w:val="20"/>
                <w:lang w:val="en-US"/>
              </w:rPr>
              <w:t>BENEFICIAL GENERAL Insurances S. A.</w:t>
            </w:r>
          </w:p>
        </w:tc>
      </w:tr>
      <w:tr w:rsidR="0098296D" w:rsidRPr="0098296D" w:rsidTr="0098296D">
        <w:trPr>
          <w:trHeight w:val="417"/>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96D" w:rsidRPr="007B1AEF" w:rsidRDefault="0098296D" w:rsidP="00DE4CCD">
            <w:pPr>
              <w:tabs>
                <w:tab w:val="left" w:pos="6900"/>
              </w:tabs>
              <w:spacing w:after="0" w:line="240" w:lineRule="auto"/>
              <w:jc w:val="center"/>
              <w:rPr>
                <w:rFonts w:ascii="Arial Narrow" w:hAnsi="Arial Narrow" w:cs="Arial"/>
                <w:sz w:val="20"/>
                <w:szCs w:val="20"/>
              </w:rPr>
            </w:pPr>
            <w:r>
              <w:rPr>
                <w:rFonts w:ascii="Arial Narrow" w:hAnsi="Arial Narrow" w:cs="Arial"/>
                <w:sz w:val="20"/>
                <w:szCs w:val="20"/>
              </w:rPr>
              <w:t>13</w:t>
            </w:r>
          </w:p>
        </w:tc>
        <w:tc>
          <w:tcPr>
            <w:tcW w:w="80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96D" w:rsidRPr="0098296D" w:rsidRDefault="0098296D" w:rsidP="009C0828">
            <w:pPr>
              <w:tabs>
                <w:tab w:val="left" w:pos="6900"/>
              </w:tabs>
              <w:spacing w:after="0" w:line="240" w:lineRule="auto"/>
              <w:rPr>
                <w:rFonts w:asciiTheme="minorHAnsi" w:hAnsiTheme="minorHAnsi" w:cs="Arial"/>
                <w:bCs/>
                <w:sz w:val="20"/>
                <w:szCs w:val="20"/>
              </w:rPr>
            </w:pPr>
            <w:r w:rsidRPr="0098296D">
              <w:rPr>
                <w:rFonts w:asciiTheme="minorHAnsi" w:hAnsiTheme="minorHAnsi" w:cs="Arial"/>
                <w:bCs/>
                <w:sz w:val="20"/>
                <w:szCs w:val="20"/>
              </w:rPr>
              <w:t>TOUTE AUTRE COMPAGNIE D’ASSURANCE AGREEE PAR LA COBAC</w:t>
            </w:r>
          </w:p>
        </w:tc>
      </w:tr>
    </w:tbl>
    <w:p w:rsidR="0098296D" w:rsidRDefault="0098296D" w:rsidP="0098296D">
      <w:pPr>
        <w:spacing w:after="200" w:line="276" w:lineRule="auto"/>
        <w:rPr>
          <w:rFonts w:ascii="Arial Narrow" w:hAnsi="Arial Narrow"/>
        </w:rPr>
      </w:pPr>
    </w:p>
    <w:p w:rsidR="0098296D" w:rsidRDefault="0098296D" w:rsidP="0098296D">
      <w:r>
        <w:br w:type="page"/>
      </w:r>
    </w:p>
    <w:p w:rsidR="00E541A8" w:rsidRDefault="00E541A8" w:rsidP="0098296D">
      <w:pPr>
        <w:spacing w:after="200" w:line="276" w:lineRule="auto"/>
        <w:rPr>
          <w:rFonts w:ascii="Arial Narrow" w:hAnsi="Arial Narrow"/>
        </w:rPr>
      </w:pPr>
    </w:p>
    <w:p w:rsidR="0098296D" w:rsidRDefault="0098296D" w:rsidP="0098296D">
      <w:pPr>
        <w:spacing w:after="200" w:line="276" w:lineRule="auto"/>
        <w:rPr>
          <w:rFonts w:ascii="Arial Narrow" w:hAnsi="Arial Narrow"/>
        </w:rPr>
      </w:pPr>
    </w:p>
    <w:p w:rsidR="0098296D" w:rsidRDefault="0098296D" w:rsidP="0098296D">
      <w:pPr>
        <w:spacing w:after="200" w:line="276" w:lineRule="auto"/>
        <w:rPr>
          <w:rFonts w:ascii="Arial Narrow" w:hAnsi="Arial Narrow"/>
        </w:rPr>
      </w:pPr>
    </w:p>
    <w:p w:rsidR="00CB7759" w:rsidRDefault="00CB7759" w:rsidP="0098296D">
      <w:pPr>
        <w:spacing w:after="200" w:line="276" w:lineRule="auto"/>
        <w:rPr>
          <w:rFonts w:ascii="Arial Narrow" w:hAnsi="Arial Narrow"/>
        </w:rPr>
      </w:pPr>
    </w:p>
    <w:p w:rsidR="00CB7759" w:rsidRDefault="00CB7759" w:rsidP="0098296D">
      <w:pPr>
        <w:spacing w:after="200" w:line="276" w:lineRule="auto"/>
        <w:rPr>
          <w:rFonts w:ascii="Arial Narrow" w:hAnsi="Arial Narrow"/>
        </w:rPr>
      </w:pPr>
    </w:p>
    <w:p w:rsidR="0098296D" w:rsidRDefault="0098296D" w:rsidP="0098296D">
      <w:pPr>
        <w:spacing w:after="200" w:line="276" w:lineRule="auto"/>
        <w:rPr>
          <w:rFonts w:ascii="Arial Narrow" w:hAnsi="Arial Narrow"/>
        </w:rPr>
      </w:pPr>
    </w:p>
    <w:p w:rsidR="0098296D" w:rsidRDefault="0098296D" w:rsidP="0098296D">
      <w:pPr>
        <w:spacing w:after="200" w:line="276" w:lineRule="auto"/>
        <w:rPr>
          <w:rFonts w:ascii="Arial Narrow" w:hAnsi="Arial Narrow"/>
        </w:rPr>
      </w:pPr>
    </w:p>
    <w:p w:rsidR="0098296D" w:rsidRPr="0098296D" w:rsidRDefault="0098296D" w:rsidP="0098296D">
      <w:pPr>
        <w:spacing w:after="200" w:line="276" w:lineRule="auto"/>
        <w:rPr>
          <w:rFonts w:ascii="Arial Narrow" w:hAnsi="Arial Narrow"/>
        </w:rPr>
      </w:pPr>
    </w:p>
    <w:p w:rsidR="00E541A8" w:rsidRPr="0098296D" w:rsidRDefault="00E541A8" w:rsidP="00E541A8">
      <w:pPr>
        <w:spacing w:after="200" w:line="276" w:lineRule="auto"/>
        <w:rPr>
          <w:rFonts w:ascii="Arial Narrow" w:hAnsi="Arial Narrow"/>
        </w:rPr>
      </w:pPr>
    </w:p>
    <w:p w:rsidR="00ED4AA9" w:rsidRPr="0098296D" w:rsidRDefault="0098296D" w:rsidP="0098296D">
      <w:pPr>
        <w:tabs>
          <w:tab w:val="left" w:pos="2687"/>
        </w:tabs>
        <w:spacing w:after="200" w:line="276" w:lineRule="auto"/>
        <w:rPr>
          <w:rFonts w:ascii="Arial Narrow" w:hAnsi="Arial Narrow"/>
        </w:rPr>
      </w:pPr>
      <w:r>
        <w:rPr>
          <w:rFonts w:ascii="Arial Narrow" w:hAnsi="Arial Narrow"/>
        </w:rPr>
        <w:tab/>
      </w:r>
    </w:p>
    <w:p w:rsidR="00ED4AA9" w:rsidRPr="0098296D" w:rsidRDefault="00ED4AA9" w:rsidP="00E541A8">
      <w:pPr>
        <w:spacing w:after="200" w:line="276" w:lineRule="auto"/>
        <w:rPr>
          <w:rFonts w:ascii="Arial Narrow" w:hAnsi="Arial Narrow"/>
        </w:rPr>
      </w:pPr>
    </w:p>
    <w:p w:rsidR="00ED4AA9" w:rsidRPr="0098296D" w:rsidRDefault="00ED4AA9" w:rsidP="00E541A8">
      <w:pPr>
        <w:spacing w:after="200" w:line="276" w:lineRule="auto"/>
        <w:rPr>
          <w:rFonts w:ascii="Arial Narrow" w:hAnsi="Arial Narrow"/>
        </w:rPr>
      </w:pPr>
    </w:p>
    <w:p w:rsidR="00ED4AA9" w:rsidRPr="0098296D" w:rsidRDefault="00ED4AA9" w:rsidP="00E541A8">
      <w:pPr>
        <w:spacing w:after="200" w:line="276" w:lineRule="auto"/>
        <w:rPr>
          <w:rFonts w:ascii="Arial Narrow" w:hAnsi="Arial Narrow"/>
        </w:rPr>
      </w:pPr>
    </w:p>
    <w:p w:rsidR="00ED4AA9" w:rsidRPr="0098296D" w:rsidRDefault="00ED4AA9" w:rsidP="00E541A8">
      <w:pPr>
        <w:spacing w:after="200" w:line="276" w:lineRule="auto"/>
        <w:rPr>
          <w:rFonts w:ascii="Consolas" w:hAnsi="Consolas" w:cs="Consolas"/>
          <w:i/>
          <w:sz w:val="30"/>
          <w:szCs w:val="30"/>
        </w:rPr>
      </w:pPr>
    </w:p>
    <w:p w:rsidR="00E541A8" w:rsidRPr="007B1AEF" w:rsidRDefault="00E541A8" w:rsidP="007B1AEF">
      <w:pPr>
        <w:spacing w:after="0" w:line="276" w:lineRule="auto"/>
        <w:jc w:val="center"/>
        <w:rPr>
          <w:rFonts w:ascii="Consolas" w:hAnsi="Consolas" w:cs="Consolas"/>
          <w:b/>
          <w:i/>
          <w:sz w:val="40"/>
          <w:szCs w:val="40"/>
          <w:lang w:val="en-US"/>
        </w:rPr>
      </w:pPr>
      <w:r w:rsidRPr="007B1AEF">
        <w:rPr>
          <w:rFonts w:ascii="Consolas" w:hAnsi="Consolas" w:cs="Consolas"/>
          <w:b/>
          <w:i/>
          <w:sz w:val="40"/>
          <w:szCs w:val="40"/>
          <w:lang w:val="en-US"/>
        </w:rPr>
        <w:t>PI</w:t>
      </w:r>
      <w:r w:rsidR="000567B4" w:rsidRPr="007B1AEF">
        <w:rPr>
          <w:rFonts w:ascii="Consolas" w:hAnsi="Consolas" w:cs="Consolas"/>
          <w:b/>
          <w:i/>
          <w:sz w:val="40"/>
          <w:szCs w:val="40"/>
          <w:lang w:val="en-US"/>
        </w:rPr>
        <w:t>Ѐ</w:t>
      </w:r>
      <w:r w:rsidRPr="007B1AEF">
        <w:rPr>
          <w:rFonts w:ascii="Consolas" w:hAnsi="Consolas" w:cs="Consolas"/>
          <w:b/>
          <w:i/>
          <w:sz w:val="40"/>
          <w:szCs w:val="40"/>
          <w:lang w:val="en-US"/>
        </w:rPr>
        <w:t>CE N°1</w:t>
      </w:r>
      <w:r w:rsidR="00ED4AA9" w:rsidRPr="007B1AEF">
        <w:rPr>
          <w:rFonts w:ascii="Consolas" w:hAnsi="Consolas" w:cs="Consolas"/>
          <w:b/>
          <w:i/>
          <w:sz w:val="40"/>
          <w:szCs w:val="40"/>
          <w:lang w:val="en-US"/>
        </w:rPr>
        <w:t>2</w:t>
      </w:r>
      <w:r w:rsidRPr="007B1AEF">
        <w:rPr>
          <w:rFonts w:ascii="Consolas" w:hAnsi="Consolas" w:cs="Consolas"/>
          <w:b/>
          <w:i/>
          <w:sz w:val="40"/>
          <w:szCs w:val="40"/>
          <w:lang w:val="en-US"/>
        </w:rPr>
        <w:t>:</w:t>
      </w:r>
    </w:p>
    <w:p w:rsidR="00E541A8" w:rsidRPr="007B1AEF" w:rsidRDefault="00E541A8" w:rsidP="007B1AEF">
      <w:pPr>
        <w:spacing w:after="0" w:line="276" w:lineRule="auto"/>
        <w:jc w:val="center"/>
        <w:rPr>
          <w:rFonts w:ascii="Consolas" w:hAnsi="Consolas" w:cs="Consolas"/>
          <w:b/>
          <w:i/>
          <w:sz w:val="40"/>
          <w:szCs w:val="40"/>
          <w:lang w:val="en-US"/>
        </w:rPr>
      </w:pPr>
      <w:r w:rsidRPr="007B1AEF">
        <w:rPr>
          <w:rFonts w:ascii="Consolas" w:hAnsi="Consolas" w:cs="Consolas"/>
          <w:b/>
          <w:i/>
          <w:sz w:val="40"/>
          <w:szCs w:val="40"/>
          <w:lang w:val="en-US"/>
        </w:rPr>
        <w:t>GRILLE D’ÉVALUATION</w:t>
      </w:r>
    </w:p>
    <w:p w:rsidR="00AA48EA" w:rsidRDefault="00E541A8" w:rsidP="00E541A8">
      <w:pPr>
        <w:spacing w:after="200" w:line="276" w:lineRule="auto"/>
        <w:rPr>
          <w:rFonts w:ascii="Arial Narrow" w:hAnsi="Arial Narrow"/>
          <w:b/>
          <w:sz w:val="36"/>
          <w:lang w:val="en-US"/>
        </w:rPr>
      </w:pPr>
      <w:r>
        <w:rPr>
          <w:rFonts w:ascii="Arial Narrow" w:hAnsi="Arial Narrow"/>
          <w:b/>
          <w:sz w:val="36"/>
          <w:lang w:val="en-US"/>
        </w:rPr>
        <w:br w:type="page"/>
      </w:r>
    </w:p>
    <w:tbl>
      <w:tblPr>
        <w:tblW w:w="9911" w:type="dxa"/>
        <w:jc w:val="center"/>
        <w:tblCellMar>
          <w:left w:w="70" w:type="dxa"/>
          <w:right w:w="70" w:type="dxa"/>
        </w:tblCellMar>
        <w:tblLook w:val="04A0"/>
      </w:tblPr>
      <w:tblGrid>
        <w:gridCol w:w="875"/>
        <w:gridCol w:w="5499"/>
        <w:gridCol w:w="900"/>
        <w:gridCol w:w="7"/>
        <w:gridCol w:w="936"/>
        <w:gridCol w:w="1694"/>
      </w:tblGrid>
      <w:tr w:rsidR="00AA48EA" w:rsidRPr="00AA48EA" w:rsidTr="00AA48EA">
        <w:trPr>
          <w:cantSplit/>
          <w:trHeight w:val="273"/>
          <w:tblHeader/>
          <w:jc w:val="center"/>
        </w:trPr>
        <w:tc>
          <w:tcPr>
            <w:tcW w:w="875"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AA48EA" w:rsidRPr="00AA48EA" w:rsidRDefault="00AA48EA" w:rsidP="00AA48EA">
            <w:pPr>
              <w:spacing w:after="0" w:line="240" w:lineRule="auto"/>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lastRenderedPageBreak/>
              <w:t>N°</w:t>
            </w:r>
          </w:p>
        </w:tc>
        <w:tc>
          <w:tcPr>
            <w:tcW w:w="5499" w:type="dxa"/>
            <w:vMerge w:val="restart"/>
            <w:tcBorders>
              <w:top w:val="single" w:sz="4" w:space="0" w:color="auto"/>
              <w:left w:val="nil"/>
              <w:bottom w:val="single" w:sz="4" w:space="0" w:color="auto"/>
              <w:right w:val="single" w:sz="4" w:space="0" w:color="auto"/>
            </w:tcBorders>
            <w:shd w:val="clear" w:color="auto" w:fill="D9D9D9"/>
            <w:noWrap/>
            <w:vAlign w:val="center"/>
            <w:hideMark/>
          </w:tcPr>
          <w:p w:rsidR="00AA48EA" w:rsidRPr="00AA48EA" w:rsidRDefault="00AA48EA" w:rsidP="00AA48EA">
            <w:pPr>
              <w:spacing w:after="0" w:line="240" w:lineRule="auto"/>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DESIGNATION</w:t>
            </w:r>
          </w:p>
        </w:tc>
        <w:tc>
          <w:tcPr>
            <w:tcW w:w="1843" w:type="dxa"/>
            <w:gridSpan w:val="3"/>
            <w:tcBorders>
              <w:top w:val="single" w:sz="4" w:space="0" w:color="auto"/>
              <w:left w:val="nil"/>
              <w:bottom w:val="single" w:sz="4" w:space="0" w:color="auto"/>
              <w:right w:val="single" w:sz="4" w:space="0" w:color="auto"/>
            </w:tcBorders>
            <w:shd w:val="clear" w:color="auto" w:fill="D9D9D9"/>
            <w:noWrap/>
            <w:vAlign w:val="center"/>
            <w:hideMark/>
          </w:tcPr>
          <w:p w:rsidR="00AA48EA" w:rsidRPr="00AA48EA" w:rsidRDefault="00AA48EA" w:rsidP="00AA48EA">
            <w:pPr>
              <w:spacing w:after="0" w:line="240" w:lineRule="auto"/>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NOTES</w:t>
            </w:r>
          </w:p>
        </w:tc>
        <w:tc>
          <w:tcPr>
            <w:tcW w:w="1694" w:type="dxa"/>
            <w:vMerge w:val="restart"/>
            <w:tcBorders>
              <w:top w:val="single" w:sz="4" w:space="0" w:color="auto"/>
              <w:left w:val="nil"/>
              <w:bottom w:val="single" w:sz="4" w:space="0" w:color="auto"/>
              <w:right w:val="single" w:sz="4" w:space="0" w:color="auto"/>
            </w:tcBorders>
            <w:shd w:val="clear" w:color="auto" w:fill="D9D9D9"/>
            <w:vAlign w:val="center"/>
            <w:hideMark/>
          </w:tcPr>
          <w:p w:rsidR="00AA48EA" w:rsidRPr="00AA48EA" w:rsidRDefault="00AA48EA" w:rsidP="00AA48EA">
            <w:pPr>
              <w:spacing w:after="0" w:line="240" w:lineRule="auto"/>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OBSERVATIONS</w:t>
            </w:r>
          </w:p>
        </w:tc>
      </w:tr>
      <w:tr w:rsidR="00AA48EA" w:rsidRPr="00AA48EA" w:rsidTr="00AA48EA">
        <w:trPr>
          <w:cantSplit/>
          <w:trHeight w:val="34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A48EA" w:rsidRPr="00AA48EA" w:rsidRDefault="00AA48EA" w:rsidP="00AA48EA">
            <w:pPr>
              <w:spacing w:after="0" w:line="240" w:lineRule="auto"/>
              <w:rPr>
                <w:rFonts w:ascii="Arial Narrow" w:eastAsia="Times New Roman" w:hAnsi="Arial Narrow"/>
                <w:b/>
                <w:bCs/>
                <w:color w:val="000000"/>
                <w:lang w:eastAsia="fr-FR"/>
              </w:rPr>
            </w:pPr>
          </w:p>
        </w:tc>
        <w:tc>
          <w:tcPr>
            <w:tcW w:w="5499" w:type="dxa"/>
            <w:vMerge/>
            <w:tcBorders>
              <w:top w:val="single" w:sz="4" w:space="0" w:color="auto"/>
              <w:left w:val="nil"/>
              <w:bottom w:val="single" w:sz="4" w:space="0" w:color="auto"/>
              <w:right w:val="single" w:sz="4" w:space="0" w:color="auto"/>
            </w:tcBorders>
            <w:vAlign w:val="center"/>
            <w:hideMark/>
          </w:tcPr>
          <w:p w:rsidR="00AA48EA" w:rsidRPr="00AA48EA" w:rsidRDefault="00AA48EA" w:rsidP="00AA48EA">
            <w:pPr>
              <w:spacing w:after="0" w:line="240" w:lineRule="auto"/>
              <w:rPr>
                <w:rFonts w:ascii="Arial Narrow" w:eastAsia="Times New Roman" w:hAnsi="Arial Narrow"/>
                <w:b/>
                <w:bCs/>
                <w:color w:val="000000"/>
                <w:lang w:eastAsia="fr-FR"/>
              </w:rPr>
            </w:pPr>
          </w:p>
        </w:tc>
        <w:tc>
          <w:tcPr>
            <w:tcW w:w="907" w:type="dxa"/>
            <w:gridSpan w:val="2"/>
            <w:tcBorders>
              <w:top w:val="single" w:sz="4" w:space="0" w:color="auto"/>
              <w:left w:val="nil"/>
              <w:bottom w:val="single" w:sz="4" w:space="0" w:color="auto"/>
              <w:right w:val="single" w:sz="4" w:space="0" w:color="auto"/>
            </w:tcBorders>
            <w:shd w:val="clear" w:color="auto" w:fill="D9D9D9"/>
            <w:noWrap/>
            <w:vAlign w:val="center"/>
            <w:hideMark/>
          </w:tcPr>
          <w:p w:rsidR="00AA48EA" w:rsidRPr="00AA48EA" w:rsidRDefault="00AA48EA" w:rsidP="00AA48EA">
            <w:pPr>
              <w:spacing w:after="0" w:line="240" w:lineRule="auto"/>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OUI</w:t>
            </w:r>
          </w:p>
        </w:tc>
        <w:tc>
          <w:tcPr>
            <w:tcW w:w="936" w:type="dxa"/>
            <w:tcBorders>
              <w:top w:val="single" w:sz="4" w:space="0" w:color="auto"/>
              <w:left w:val="nil"/>
              <w:bottom w:val="single" w:sz="4" w:space="0" w:color="auto"/>
              <w:right w:val="single" w:sz="4" w:space="0" w:color="auto"/>
            </w:tcBorders>
            <w:shd w:val="clear" w:color="auto" w:fill="D9D9D9"/>
            <w:noWrap/>
            <w:vAlign w:val="center"/>
            <w:hideMark/>
          </w:tcPr>
          <w:p w:rsidR="00AA48EA" w:rsidRPr="00AA48EA" w:rsidRDefault="00AA48EA" w:rsidP="00AA48EA">
            <w:pPr>
              <w:spacing w:after="0" w:line="240" w:lineRule="auto"/>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NON</w:t>
            </w:r>
          </w:p>
        </w:tc>
        <w:tc>
          <w:tcPr>
            <w:tcW w:w="1694" w:type="dxa"/>
            <w:vMerge/>
            <w:tcBorders>
              <w:top w:val="single" w:sz="4" w:space="0" w:color="auto"/>
              <w:left w:val="nil"/>
              <w:bottom w:val="single" w:sz="4" w:space="0" w:color="auto"/>
              <w:right w:val="single" w:sz="4" w:space="0" w:color="auto"/>
            </w:tcBorders>
            <w:vAlign w:val="center"/>
            <w:hideMark/>
          </w:tcPr>
          <w:p w:rsidR="00AA48EA" w:rsidRPr="00AA48EA" w:rsidRDefault="00AA48EA" w:rsidP="00AA48EA">
            <w:pPr>
              <w:spacing w:after="0" w:line="240" w:lineRule="auto"/>
              <w:rPr>
                <w:rFonts w:ascii="Arial Narrow" w:eastAsia="Times New Roman" w:hAnsi="Arial Narrow"/>
                <w:b/>
                <w:bCs/>
                <w:color w:val="000000"/>
                <w:lang w:eastAsia="fr-FR"/>
              </w:rPr>
            </w:pPr>
          </w:p>
        </w:tc>
      </w:tr>
      <w:tr w:rsidR="00E3000E" w:rsidRPr="00AA48EA" w:rsidTr="008460CD">
        <w:trPr>
          <w:cantSplit/>
          <w:trHeight w:val="340"/>
          <w:jc w:val="center"/>
        </w:trPr>
        <w:tc>
          <w:tcPr>
            <w:tcW w:w="875" w:type="dxa"/>
            <w:tcBorders>
              <w:top w:val="nil"/>
              <w:left w:val="single" w:sz="4" w:space="0" w:color="auto"/>
              <w:bottom w:val="single" w:sz="4" w:space="0" w:color="auto"/>
              <w:right w:val="single" w:sz="4" w:space="0" w:color="auto"/>
            </w:tcBorders>
            <w:noWrap/>
            <w:vAlign w:val="center"/>
            <w:hideMark/>
          </w:tcPr>
          <w:p w:rsidR="00E3000E" w:rsidRPr="00AA48EA" w:rsidRDefault="00E3000E"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A</w:t>
            </w:r>
          </w:p>
        </w:tc>
        <w:tc>
          <w:tcPr>
            <w:tcW w:w="7342" w:type="dxa"/>
            <w:gridSpan w:val="4"/>
            <w:tcBorders>
              <w:top w:val="nil"/>
              <w:left w:val="nil"/>
              <w:bottom w:val="single" w:sz="4" w:space="0" w:color="auto"/>
              <w:right w:val="single" w:sz="4" w:space="0" w:color="auto"/>
            </w:tcBorders>
            <w:vAlign w:val="center"/>
            <w:hideMark/>
          </w:tcPr>
          <w:p w:rsidR="00E3000E" w:rsidRPr="00AA48EA" w:rsidRDefault="00E3000E" w:rsidP="00AA48EA">
            <w:pPr>
              <w:spacing w:after="0" w:line="240" w:lineRule="auto"/>
              <w:jc w:val="center"/>
              <w:rPr>
                <w:rFonts w:ascii="Arial Narrow" w:eastAsia="Times New Roman" w:hAnsi="Arial Narrow"/>
                <w:color w:val="000000"/>
                <w:lang w:eastAsia="fr-FR"/>
              </w:rPr>
            </w:pPr>
            <w:r w:rsidRPr="00AA48EA">
              <w:rPr>
                <w:rFonts w:ascii="Arial Narrow" w:eastAsia="Times New Roman" w:hAnsi="Arial Narrow" w:cs="Tahoma"/>
                <w:b/>
                <w:lang w:eastAsia="fr-FR"/>
              </w:rPr>
              <w:t>PRESENTATION GENERALE DE L’OFFRE</w:t>
            </w:r>
          </w:p>
        </w:tc>
        <w:tc>
          <w:tcPr>
            <w:tcW w:w="1694" w:type="dxa"/>
            <w:vMerge w:val="restart"/>
            <w:tcBorders>
              <w:top w:val="nil"/>
              <w:left w:val="nil"/>
              <w:right w:val="single" w:sz="4" w:space="0" w:color="auto"/>
            </w:tcBorders>
          </w:tcPr>
          <w:p w:rsidR="00E3000E" w:rsidRPr="00AA48EA" w:rsidRDefault="00E3000E" w:rsidP="00AA48EA">
            <w:pPr>
              <w:spacing w:after="0" w:line="240" w:lineRule="auto"/>
              <w:jc w:val="center"/>
              <w:rPr>
                <w:rFonts w:ascii="Arial Narrow" w:eastAsia="Times New Roman" w:hAnsi="Arial Narrow"/>
                <w:color w:val="000000"/>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w:t>
            </w:r>
          </w:p>
        </w:tc>
        <w:tc>
          <w:tcPr>
            <w:tcW w:w="5499" w:type="dxa"/>
            <w:tcBorders>
              <w:top w:val="nil"/>
              <w:left w:val="nil"/>
              <w:bottom w:val="single" w:sz="4" w:space="0" w:color="auto"/>
              <w:right w:val="single" w:sz="4" w:space="0" w:color="auto"/>
            </w:tcBorders>
          </w:tcPr>
          <w:p w:rsidR="00AA48EA" w:rsidRPr="00AA48EA" w:rsidRDefault="00AA48EA" w:rsidP="00AA48EA">
            <w:pPr>
              <w:widowControl w:val="0"/>
              <w:tabs>
                <w:tab w:val="left" w:pos="7080"/>
              </w:tabs>
              <w:autoSpaceDE w:val="0"/>
              <w:autoSpaceDN w:val="0"/>
              <w:adjustRightInd w:val="0"/>
              <w:spacing w:after="0" w:line="240" w:lineRule="auto"/>
              <w:ind w:left="34" w:right="-20"/>
              <w:jc w:val="both"/>
              <w:rPr>
                <w:rFonts w:ascii="Arial Narrow" w:eastAsia="Times New Roman" w:hAnsi="Arial Narrow"/>
                <w:iCs/>
              </w:rPr>
            </w:pPr>
            <w:r w:rsidRPr="00AA48EA">
              <w:rPr>
                <w:rFonts w:ascii="Arial Narrow" w:eastAsia="Times New Roman" w:hAnsi="Arial Narrow"/>
                <w:iCs/>
              </w:rPr>
              <w:t>Respect de l’ordre prescrit dans la DC</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1694" w:type="dxa"/>
            <w:vMerge/>
            <w:tcBorders>
              <w:left w:val="nil"/>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w:t>
            </w:r>
          </w:p>
        </w:tc>
        <w:tc>
          <w:tcPr>
            <w:tcW w:w="5499" w:type="dxa"/>
            <w:tcBorders>
              <w:top w:val="nil"/>
              <w:left w:val="nil"/>
              <w:bottom w:val="single" w:sz="4" w:space="0" w:color="auto"/>
              <w:right w:val="single" w:sz="4" w:space="0" w:color="auto"/>
            </w:tcBorders>
          </w:tcPr>
          <w:p w:rsidR="00AA48EA" w:rsidRPr="00AA48EA" w:rsidRDefault="00AA48EA" w:rsidP="00AA48EA">
            <w:pPr>
              <w:widowControl w:val="0"/>
              <w:tabs>
                <w:tab w:val="left" w:pos="7080"/>
              </w:tabs>
              <w:autoSpaceDE w:val="0"/>
              <w:autoSpaceDN w:val="0"/>
              <w:adjustRightInd w:val="0"/>
              <w:spacing w:after="0" w:line="240" w:lineRule="auto"/>
              <w:ind w:left="34" w:right="-20"/>
              <w:jc w:val="both"/>
              <w:rPr>
                <w:rFonts w:ascii="Arial Narrow" w:eastAsia="Times New Roman" w:hAnsi="Arial Narrow"/>
                <w:iCs/>
              </w:rPr>
            </w:pPr>
            <w:r w:rsidRPr="00AA48EA">
              <w:rPr>
                <w:rFonts w:ascii="Arial Narrow" w:eastAsia="Times New Roman" w:hAnsi="Arial Narrow"/>
                <w:iCs/>
              </w:rPr>
              <w:t>Séparateurs en couleur</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1694" w:type="dxa"/>
            <w:vMerge/>
            <w:tcBorders>
              <w:left w:val="nil"/>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w:t>
            </w:r>
          </w:p>
        </w:tc>
        <w:tc>
          <w:tcPr>
            <w:tcW w:w="5499" w:type="dxa"/>
            <w:tcBorders>
              <w:top w:val="nil"/>
              <w:left w:val="nil"/>
              <w:bottom w:val="single" w:sz="4" w:space="0" w:color="auto"/>
              <w:right w:val="single" w:sz="4" w:space="0" w:color="auto"/>
            </w:tcBorders>
          </w:tcPr>
          <w:p w:rsidR="00AA48EA" w:rsidRPr="00AA48EA" w:rsidRDefault="00AA48EA" w:rsidP="00AA48EA">
            <w:pPr>
              <w:widowControl w:val="0"/>
              <w:tabs>
                <w:tab w:val="left" w:pos="7080"/>
              </w:tabs>
              <w:autoSpaceDE w:val="0"/>
              <w:autoSpaceDN w:val="0"/>
              <w:adjustRightInd w:val="0"/>
              <w:spacing w:after="0" w:line="240" w:lineRule="auto"/>
              <w:ind w:left="34" w:right="-20"/>
              <w:jc w:val="both"/>
              <w:rPr>
                <w:rFonts w:ascii="Arial Narrow" w:eastAsia="Times New Roman" w:hAnsi="Arial Narrow"/>
                <w:iCs/>
              </w:rPr>
            </w:pPr>
            <w:r w:rsidRPr="00AA48EA">
              <w:rPr>
                <w:rFonts w:ascii="Arial Narrow" w:eastAsia="Times New Roman" w:hAnsi="Arial Narrow"/>
                <w:iCs/>
              </w:rPr>
              <w:t>Lisibilité</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1694" w:type="dxa"/>
            <w:vMerge/>
            <w:tcBorders>
              <w:left w:val="nil"/>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w:t>
            </w:r>
          </w:p>
        </w:tc>
        <w:tc>
          <w:tcPr>
            <w:tcW w:w="5499" w:type="dxa"/>
            <w:tcBorders>
              <w:top w:val="nil"/>
              <w:left w:val="nil"/>
              <w:bottom w:val="single" w:sz="4" w:space="0" w:color="auto"/>
              <w:right w:val="single" w:sz="4" w:space="0" w:color="auto"/>
            </w:tcBorders>
          </w:tcPr>
          <w:p w:rsidR="00AA48EA" w:rsidRPr="00AA48EA" w:rsidRDefault="00AA48EA" w:rsidP="00AA48EA">
            <w:pPr>
              <w:widowControl w:val="0"/>
              <w:tabs>
                <w:tab w:val="left" w:pos="7080"/>
              </w:tabs>
              <w:autoSpaceDE w:val="0"/>
              <w:autoSpaceDN w:val="0"/>
              <w:adjustRightInd w:val="0"/>
              <w:spacing w:after="0" w:line="240" w:lineRule="auto"/>
              <w:ind w:left="34" w:right="-20"/>
              <w:jc w:val="both"/>
              <w:rPr>
                <w:rFonts w:ascii="Arial Narrow" w:eastAsia="Times New Roman" w:hAnsi="Arial Narrow"/>
                <w:iCs/>
              </w:rPr>
            </w:pPr>
            <w:r w:rsidRPr="00AA48EA">
              <w:rPr>
                <w:rFonts w:ascii="Arial Narrow" w:eastAsia="Times New Roman" w:hAnsi="Arial Narrow"/>
                <w:iCs/>
              </w:rPr>
              <w:t>Pagination</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1694" w:type="dxa"/>
            <w:vMerge/>
            <w:tcBorders>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hAnsi="Arial Narrow"/>
                <w:b/>
                <w:color w:val="000000"/>
              </w:rPr>
            </w:pPr>
            <w:r w:rsidRPr="00AA48EA">
              <w:rPr>
                <w:rFonts w:ascii="Arial Narrow" w:hAnsi="Arial Narrow"/>
                <w:b/>
                <w:color w:val="000000"/>
              </w:rPr>
              <w:t>B</w:t>
            </w:r>
          </w:p>
        </w:tc>
        <w:tc>
          <w:tcPr>
            <w:tcW w:w="9036" w:type="dxa"/>
            <w:gridSpan w:val="5"/>
            <w:tcBorders>
              <w:top w:val="nil"/>
              <w:left w:val="nil"/>
              <w:bottom w:val="single" w:sz="4" w:space="0" w:color="auto"/>
              <w:right w:val="single" w:sz="4" w:space="0" w:color="auto"/>
            </w:tcBorders>
            <w:vAlign w:val="center"/>
          </w:tcPr>
          <w:p w:rsidR="00AA48EA" w:rsidRPr="00AA48EA" w:rsidRDefault="00AA48EA" w:rsidP="00AA48EA">
            <w:pPr>
              <w:spacing w:after="0"/>
              <w:jc w:val="center"/>
              <w:rPr>
                <w:rFonts w:ascii="Arial Narrow" w:hAnsi="Arial Narrow"/>
                <w:b/>
                <w:color w:val="000000"/>
              </w:rPr>
            </w:pPr>
            <w:r w:rsidRPr="00AA48EA">
              <w:rPr>
                <w:rFonts w:ascii="Arial Narrow" w:hAnsi="Arial Narrow" w:cs="Tahoma"/>
                <w:b/>
              </w:rPr>
              <w:t>CONFORMITE DES EQUIPEMENTS AUX SPECIFICATIONS TECHNIQUES DE L’APPEL D’OFFRES</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hideMark/>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Table de bureau avec retour + cassons modèle 1410 1,40m code 175200</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6</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hideMark/>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Chaise visiteur en tissu noir fixe 4 pieds en fer + accoudoirs PVC</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7</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8</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Table de consultation gynécologique email avec support pour drap</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9</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10</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Thermomètre électronique</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11</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12</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Tensiomètre digital YTON 32722 GYMA</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13</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14</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Chariot MJM de soin à roulette simple</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15</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16</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Plateaux rectangulaire 22 x 15 x 3 cm</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17</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18</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Plateaux haricot 30 x 14 4,5 cm</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19</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20</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Poubelle PVC + couvercle 100 L</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21</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22</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Pèse personne avec toise ZT 150 à ZT 180</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23</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24</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Boite de sécurité importée 1 paire PVC</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25</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26</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Pèse Bébé RGZ 20</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lastRenderedPageBreak/>
              <w:t>27</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28</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Lits métalliques 1 place 190 x 90 superposable avec échelle</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29</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30</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Matelas de 190 x 90 x 10 cm (habillés de cuir noir)</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31</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32</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Potence HF568</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33</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34</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eastAsia="Times New Roman" w:hAnsi="Arial Narrow"/>
                <w:b/>
                <w:color w:val="000000"/>
                <w:lang w:eastAsia="fr-FR"/>
              </w:rPr>
              <w:t>Bassins de lits HH351</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35</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36</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Produit POLYPHARMA : boite d’accouchement complet HOLTEX (10 éléments)</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37</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38</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jc w:val="both"/>
              <w:rPr>
                <w:rFonts w:ascii="Arial Narrow" w:eastAsia="Times New Roman" w:hAnsi="Arial Narrow" w:cs="Tahoma"/>
                <w:b/>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vAlign w:val="center"/>
            <w:hideMark/>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Table d’accouchement 2 parties EPOXY</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39</w:t>
            </w:r>
          </w:p>
        </w:tc>
        <w:tc>
          <w:tcPr>
            <w:tcW w:w="5499" w:type="dxa"/>
            <w:tcBorders>
              <w:top w:val="nil"/>
              <w:left w:val="nil"/>
              <w:bottom w:val="single" w:sz="4" w:space="0" w:color="auto"/>
              <w:right w:val="single" w:sz="4" w:space="0" w:color="auto"/>
            </w:tcBorders>
            <w:hideMark/>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40</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Plaque chauffante SEVERIN 1 tête en INOX 1500 w</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41</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42</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Boite Eagles 1 paires PVC</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43</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44</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844E30"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b/>
                <w:color w:val="000000"/>
                <w:highlight w:val="yellow"/>
                <w:lang w:val="en-US" w:eastAsia="fr-FR"/>
              </w:rPr>
            </w:pPr>
            <w:r w:rsidRPr="00AA48EA">
              <w:rPr>
                <w:rFonts w:ascii="Arial Narrow" w:hAnsi="Arial Narrow"/>
                <w:b/>
                <w:bCs/>
                <w:color w:val="000000"/>
                <w:spacing w:val="6"/>
                <w:lang w:val="en-US"/>
              </w:rPr>
              <w:t>Tablier STAND Coton Blanc 60 x 87 cm</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45</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46</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Masques de protection KN95-GB2626-2006 plaque de 10</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47</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48</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eastAsia="Times New Roman" w:hAnsi="Arial Narrow"/>
                <w:b/>
                <w:color w:val="000000"/>
                <w:lang w:eastAsia="fr-FR"/>
              </w:rPr>
              <w:t>Lunettes de protection SAFETY GOGGLES 2PCS</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49</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50</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AA48EA" w:rsidP="00AA48EA">
            <w:pPr>
              <w:tabs>
                <w:tab w:val="left" w:pos="613"/>
                <w:tab w:val="center" w:pos="4448"/>
              </w:tabs>
              <w:spacing w:after="0" w:line="240" w:lineRule="auto"/>
              <w:jc w:val="center"/>
              <w:rPr>
                <w:rFonts w:ascii="Arial Narrow" w:eastAsia="Times New Roman" w:hAnsi="Arial Narrow"/>
                <w:b/>
                <w:color w:val="000000"/>
                <w:highlight w:val="yellow"/>
                <w:lang w:eastAsia="fr-FR"/>
              </w:rPr>
            </w:pPr>
            <w:r w:rsidRPr="00AA48EA">
              <w:rPr>
                <w:rFonts w:ascii="Arial Narrow" w:hAnsi="Arial Narrow"/>
                <w:b/>
                <w:bCs/>
                <w:color w:val="000000"/>
                <w:spacing w:val="6"/>
              </w:rPr>
              <w:t>Stérilisateur (POUPINEL) GEMMY YGO NO 1 (+ 5 à 250 °C), 34 litres</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51</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52</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r w:rsidRPr="00AA48EA">
              <w:rPr>
                <w:rFonts w:ascii="Arial Narrow" w:eastAsia="Times New Roman" w:hAnsi="Arial Narrow" w:cs="Tahoma"/>
                <w:b/>
                <w:lang w:eastAsia="fr-FR"/>
              </w:rPr>
              <w:t>Tambour INOX Diamètre 150 mm x 100 (H) mm</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53</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lastRenderedPageBreak/>
              <w:t>54</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eastAsia="Times New Roman" w:hAnsi="Arial Narrow" w:cs="Tahoma"/>
                <w:b/>
                <w:lang w:eastAsia="fr-FR"/>
              </w:rPr>
              <w:t>Aspirateur de mucosité GEMMY SU-660Berceaux INOX + Matelas</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55</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56</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eastAsia="Times New Roman" w:hAnsi="Arial Narrow" w:cs="Tahoma"/>
                <w:b/>
                <w:lang w:eastAsia="fr-FR"/>
              </w:rPr>
              <w:t>Berceaux INOX + Matelas</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57</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58</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b/>
                <w:color w:val="000000"/>
                <w:highlight w:val="yellow"/>
                <w:lang w:eastAsia="fr-FR"/>
              </w:rPr>
            </w:pPr>
            <w:r w:rsidRPr="00AA48EA">
              <w:rPr>
                <w:rFonts w:ascii="Arial Narrow" w:eastAsia="Times New Roman" w:hAnsi="Arial Narrow"/>
                <w:b/>
                <w:color w:val="000000"/>
                <w:lang w:eastAsia="fr-FR"/>
              </w:rPr>
              <w:t>Microscope binoculaire mixte</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59</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60</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p>
        </w:tc>
        <w:tc>
          <w:tcPr>
            <w:tcW w:w="9036" w:type="dxa"/>
            <w:gridSpan w:val="5"/>
            <w:tcBorders>
              <w:top w:val="nil"/>
              <w:left w:val="nil"/>
              <w:bottom w:val="single" w:sz="4" w:space="0" w:color="auto"/>
              <w:right w:val="single" w:sz="4" w:space="0" w:color="auto"/>
            </w:tcBorders>
          </w:tcPr>
          <w:p w:rsidR="00AA48EA" w:rsidRPr="00AA48EA" w:rsidRDefault="00AA48EA" w:rsidP="00AA48EA">
            <w:pPr>
              <w:spacing w:after="0" w:line="240" w:lineRule="auto"/>
              <w:ind w:left="720"/>
              <w:jc w:val="center"/>
              <w:rPr>
                <w:rFonts w:ascii="Arial Narrow" w:eastAsia="Times New Roman" w:hAnsi="Arial Narrow"/>
                <w:b/>
                <w:bCs/>
                <w:color w:val="000000"/>
                <w:lang w:eastAsia="fr-FR"/>
              </w:rPr>
            </w:pPr>
            <w:r w:rsidRPr="00AA48EA">
              <w:rPr>
                <w:rFonts w:ascii="Arial Narrow" w:eastAsia="Times New Roman" w:hAnsi="Arial Narrow"/>
                <w:b/>
                <w:bCs/>
                <w:color w:val="000000"/>
                <w:lang w:eastAsia="fr-FR"/>
              </w:rPr>
              <w:t>Moto Yamaha YBR 125G Tout terrain 125 CC</w:t>
            </w: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61</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Conformité de l’offre aux spécifications techniques</w:t>
            </w:r>
          </w:p>
        </w:tc>
        <w:tc>
          <w:tcPr>
            <w:tcW w:w="1843" w:type="dxa"/>
            <w:gridSpan w:val="3"/>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nil"/>
              <w:left w:val="single" w:sz="4" w:space="0" w:color="auto"/>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b/>
                <w:color w:val="000000"/>
                <w:lang w:eastAsia="fr-FR"/>
              </w:rPr>
            </w:pPr>
            <w:r w:rsidRPr="00AA48EA">
              <w:rPr>
                <w:rFonts w:ascii="Arial Narrow" w:eastAsia="Times New Roman" w:hAnsi="Arial Narrow"/>
                <w:b/>
                <w:color w:val="000000"/>
                <w:lang w:eastAsia="fr-FR"/>
              </w:rPr>
              <w:t>62</w:t>
            </w:r>
          </w:p>
        </w:tc>
        <w:tc>
          <w:tcPr>
            <w:tcW w:w="5499" w:type="dxa"/>
            <w:tcBorders>
              <w:top w:val="nil"/>
              <w:left w:val="nil"/>
              <w:bottom w:val="single" w:sz="4" w:space="0" w:color="auto"/>
              <w:right w:val="single" w:sz="4" w:space="0" w:color="auto"/>
            </w:tcBorders>
          </w:tcPr>
          <w:p w:rsidR="00AA48EA" w:rsidRPr="00AA48EA" w:rsidRDefault="00AA48EA" w:rsidP="00AA48EA">
            <w:pPr>
              <w:spacing w:after="0" w:line="240" w:lineRule="auto"/>
              <w:rPr>
                <w:rFonts w:ascii="Arial Narrow" w:eastAsia="Times New Roman" w:hAnsi="Arial Narrow" w:cs="Tahoma"/>
                <w:lang w:eastAsia="fr-FR"/>
              </w:rPr>
            </w:pPr>
            <w:r w:rsidRPr="00AA48EA">
              <w:rPr>
                <w:rFonts w:ascii="Arial Narrow" w:eastAsia="Times New Roman" w:hAnsi="Arial Narrow" w:cs="Tahoma"/>
                <w:lang w:eastAsia="fr-FR"/>
              </w:rPr>
              <w:t>Présentation des spécimens (catalogues…)</w:t>
            </w:r>
          </w:p>
        </w:tc>
        <w:tc>
          <w:tcPr>
            <w:tcW w:w="907" w:type="dxa"/>
            <w:gridSpan w:val="2"/>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36" w:type="dxa"/>
            <w:tcBorders>
              <w:top w:val="nil"/>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c>
          <w:tcPr>
            <w:tcW w:w="1694" w:type="dxa"/>
            <w:tcBorders>
              <w:top w:val="nil"/>
              <w:left w:val="nil"/>
              <w:bottom w:val="single" w:sz="4" w:space="0" w:color="auto"/>
              <w:right w:val="single" w:sz="4" w:space="0" w:color="auto"/>
            </w:tcBorders>
          </w:tcPr>
          <w:p w:rsidR="00AA48EA" w:rsidRPr="00AA48EA" w:rsidRDefault="00AA48EA" w:rsidP="00AA48EA">
            <w:pPr>
              <w:spacing w:after="0" w:line="240" w:lineRule="auto"/>
              <w:jc w:val="center"/>
              <w:rPr>
                <w:rFonts w:ascii="Arial Narrow" w:eastAsia="Times New Roman" w:hAnsi="Arial Narrow"/>
                <w:color w:val="000000"/>
                <w:highlight w:val="yellow"/>
                <w:lang w:eastAsia="fr-FR"/>
              </w:rPr>
            </w:pPr>
          </w:p>
        </w:tc>
      </w:tr>
      <w:tr w:rsidR="00AA48EA" w:rsidRPr="00AA48EA" w:rsidTr="00AA48EA">
        <w:trPr>
          <w:cantSplit/>
          <w:trHeight w:val="340"/>
          <w:jc w:val="center"/>
        </w:trPr>
        <w:tc>
          <w:tcPr>
            <w:tcW w:w="875" w:type="dxa"/>
            <w:tcBorders>
              <w:top w:val="single" w:sz="4" w:space="0" w:color="auto"/>
              <w:left w:val="single" w:sz="4" w:space="0" w:color="auto"/>
              <w:bottom w:val="single" w:sz="4" w:space="0" w:color="auto"/>
              <w:right w:val="single" w:sz="4" w:space="0" w:color="auto"/>
            </w:tcBorders>
            <w:noWrap/>
            <w:vAlign w:val="center"/>
          </w:tcPr>
          <w:p w:rsidR="00AA48EA" w:rsidRPr="00AA48EA" w:rsidRDefault="00AA48EA" w:rsidP="00AA48EA">
            <w:pPr>
              <w:widowControl w:val="0"/>
              <w:tabs>
                <w:tab w:val="left" w:pos="7080"/>
              </w:tabs>
              <w:autoSpaceDE w:val="0"/>
              <w:autoSpaceDN w:val="0"/>
              <w:adjustRightInd w:val="0"/>
              <w:spacing w:after="0" w:line="240" w:lineRule="auto"/>
              <w:ind w:right="-20"/>
              <w:jc w:val="center"/>
              <w:rPr>
                <w:rFonts w:ascii="Arial Narrow" w:eastAsia="Times New Roman" w:hAnsi="Arial Narrow"/>
                <w:b/>
                <w:iCs/>
              </w:rPr>
            </w:pPr>
          </w:p>
        </w:tc>
        <w:tc>
          <w:tcPr>
            <w:tcW w:w="5499" w:type="dxa"/>
            <w:tcBorders>
              <w:top w:val="single" w:sz="4" w:space="0" w:color="auto"/>
              <w:left w:val="nil"/>
              <w:bottom w:val="single" w:sz="4" w:space="0" w:color="auto"/>
              <w:right w:val="single" w:sz="4" w:space="0" w:color="auto"/>
            </w:tcBorders>
            <w:vAlign w:val="center"/>
          </w:tcPr>
          <w:p w:rsidR="00AA48EA" w:rsidRPr="00AA48EA" w:rsidRDefault="00AA48EA" w:rsidP="00AA48EA">
            <w:pPr>
              <w:widowControl w:val="0"/>
              <w:tabs>
                <w:tab w:val="left" w:pos="7080"/>
              </w:tabs>
              <w:autoSpaceDE w:val="0"/>
              <w:autoSpaceDN w:val="0"/>
              <w:adjustRightInd w:val="0"/>
              <w:spacing w:after="0" w:line="240" w:lineRule="auto"/>
              <w:ind w:right="-20"/>
              <w:jc w:val="center"/>
              <w:rPr>
                <w:rFonts w:ascii="Arial Narrow" w:eastAsia="Times New Roman" w:hAnsi="Arial Narrow"/>
                <w:iCs/>
              </w:rPr>
            </w:pPr>
            <w:r w:rsidRPr="00AA48EA">
              <w:rPr>
                <w:rFonts w:ascii="Arial Narrow" w:eastAsia="Times New Roman" w:hAnsi="Arial Narrow"/>
                <w:b/>
                <w:iCs/>
              </w:rPr>
              <w:t>TOTAL DES « OUI »</w:t>
            </w:r>
          </w:p>
        </w:tc>
        <w:tc>
          <w:tcPr>
            <w:tcW w:w="900" w:type="dxa"/>
            <w:tcBorders>
              <w:top w:val="single" w:sz="4" w:space="0" w:color="auto"/>
              <w:left w:val="nil"/>
              <w:bottom w:val="single" w:sz="4" w:space="0" w:color="auto"/>
              <w:right w:val="single" w:sz="4" w:space="0" w:color="auto"/>
            </w:tcBorders>
            <w:noWrap/>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943" w:type="dxa"/>
            <w:gridSpan w:val="2"/>
            <w:tcBorders>
              <w:top w:val="single" w:sz="4" w:space="0" w:color="auto"/>
              <w:left w:val="nil"/>
              <w:bottom w:val="single" w:sz="4" w:space="0" w:color="auto"/>
              <w:right w:val="single" w:sz="4" w:space="0" w:color="auto"/>
            </w:tcBorders>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c>
          <w:tcPr>
            <w:tcW w:w="1694" w:type="dxa"/>
            <w:tcBorders>
              <w:top w:val="single" w:sz="4" w:space="0" w:color="auto"/>
              <w:left w:val="nil"/>
              <w:bottom w:val="single" w:sz="4" w:space="0" w:color="auto"/>
              <w:right w:val="single" w:sz="4" w:space="0" w:color="auto"/>
            </w:tcBorders>
            <w:vAlign w:val="center"/>
          </w:tcPr>
          <w:p w:rsidR="00AA48EA" w:rsidRPr="00AA48EA" w:rsidRDefault="00AA48EA" w:rsidP="00AA48EA">
            <w:pPr>
              <w:spacing w:after="0" w:line="240" w:lineRule="auto"/>
              <w:jc w:val="center"/>
              <w:rPr>
                <w:rFonts w:ascii="Arial Narrow" w:eastAsia="Times New Roman" w:hAnsi="Arial Narrow"/>
                <w:color w:val="000000"/>
                <w:lang w:eastAsia="fr-FR"/>
              </w:rPr>
            </w:pPr>
          </w:p>
        </w:tc>
      </w:tr>
      <w:tr w:rsidR="00AA48EA" w:rsidRPr="00AA48EA" w:rsidTr="00AA48EA">
        <w:trPr>
          <w:cantSplit/>
          <w:trHeight w:val="340"/>
          <w:jc w:val="center"/>
        </w:trPr>
        <w:tc>
          <w:tcPr>
            <w:tcW w:w="9911" w:type="dxa"/>
            <w:gridSpan w:val="6"/>
            <w:tcBorders>
              <w:top w:val="single" w:sz="4" w:space="0" w:color="auto"/>
              <w:left w:val="single" w:sz="4" w:space="0" w:color="auto"/>
              <w:bottom w:val="single" w:sz="4" w:space="0" w:color="auto"/>
              <w:right w:val="single" w:sz="4" w:space="0" w:color="auto"/>
            </w:tcBorders>
            <w:noWrap/>
            <w:vAlign w:val="center"/>
          </w:tcPr>
          <w:p w:rsidR="00AA48EA" w:rsidRPr="00AA48EA" w:rsidRDefault="00AA48EA" w:rsidP="00A11FD9">
            <w:pPr>
              <w:spacing w:after="0" w:line="240" w:lineRule="auto"/>
              <w:jc w:val="both"/>
              <w:rPr>
                <w:rFonts w:ascii="Arial Narrow" w:eastAsia="Times New Roman" w:hAnsi="Arial Narrow"/>
                <w:i/>
                <w:color w:val="000000"/>
                <w:lang w:eastAsia="fr-FR"/>
              </w:rPr>
            </w:pPr>
            <w:r w:rsidRPr="00AA48EA">
              <w:rPr>
                <w:rFonts w:ascii="Arial Narrow" w:eastAsia="Times New Roman" w:hAnsi="Arial Narrow"/>
                <w:b/>
                <w:i/>
                <w:iCs/>
              </w:rPr>
              <w:t xml:space="preserve">Le soumissionnaire n’ayant pas obtenu une note technique (NT) de 100 % de critères d’évaluation, </w:t>
            </w:r>
            <w:r w:rsidR="00202C0D">
              <w:rPr>
                <w:rFonts w:ascii="Arial Narrow" w:eastAsia="Times New Roman" w:hAnsi="Arial Narrow"/>
                <w:b/>
                <w:i/>
                <w:iCs/>
              </w:rPr>
              <w:t xml:space="preserve">soit 62« </w:t>
            </w:r>
            <w:r w:rsidR="00E3000E">
              <w:rPr>
                <w:rFonts w:ascii="Arial Narrow" w:eastAsia="Times New Roman" w:hAnsi="Arial Narrow"/>
                <w:b/>
                <w:i/>
                <w:iCs/>
              </w:rPr>
              <w:t>oui»</w:t>
            </w:r>
            <w:r w:rsidRPr="00AA48EA">
              <w:rPr>
                <w:rFonts w:ascii="Arial Narrow" w:eastAsia="Times New Roman" w:hAnsi="Arial Narrow"/>
                <w:b/>
                <w:i/>
                <w:iCs/>
              </w:rPr>
              <w:t>sera éliminé</w:t>
            </w:r>
          </w:p>
        </w:tc>
      </w:tr>
    </w:tbl>
    <w:p w:rsidR="00E541A8" w:rsidRPr="00AA48EA" w:rsidRDefault="00E541A8" w:rsidP="00E541A8">
      <w:pPr>
        <w:spacing w:after="200" w:line="276" w:lineRule="auto"/>
        <w:rPr>
          <w:rFonts w:ascii="Arial Narrow" w:hAnsi="Arial Narrow"/>
          <w:b/>
          <w:sz w:val="36"/>
        </w:rPr>
      </w:pPr>
    </w:p>
    <w:sectPr w:rsidR="00E541A8" w:rsidRPr="00AA48EA" w:rsidSect="00857D43">
      <w:pgSz w:w="11906" w:h="16838"/>
      <w:pgMar w:top="851" w:right="1134" w:bottom="851" w:left="1134" w:header="709" w:footer="709" w:gutter="0"/>
      <w:paperSrc w:first="46" w:other="4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A54" w:rsidRDefault="00333A54">
      <w:pPr>
        <w:spacing w:after="0" w:line="240" w:lineRule="auto"/>
      </w:pPr>
      <w:r>
        <w:separator/>
      </w:r>
    </w:p>
  </w:endnote>
  <w:endnote w:type="continuationSeparator" w:id="1">
    <w:p w:rsidR="00333A54" w:rsidRDefault="00333A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ineta BT">
    <w:altName w:val="Gabriola"/>
    <w:charset w:val="00"/>
    <w:family w:val="decorative"/>
    <w:pitch w:val="variable"/>
    <w:sig w:usb0="00000001" w:usb1="00000000" w:usb2="00000000" w:usb3="00000000" w:csb0="0000001B"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AB4" w:rsidRDefault="003526E7" w:rsidP="00816014">
    <w:pPr>
      <w:pStyle w:val="Pieddepage"/>
      <w:framePr w:wrap="around" w:vAnchor="text" w:hAnchor="margin" w:xAlign="center" w:y="1"/>
      <w:rPr>
        <w:rStyle w:val="Numrodepage"/>
      </w:rPr>
    </w:pPr>
    <w:r>
      <w:rPr>
        <w:rStyle w:val="Numrodepage"/>
      </w:rPr>
      <w:fldChar w:fldCharType="begin"/>
    </w:r>
    <w:r w:rsidR="002E6AB4">
      <w:rPr>
        <w:rStyle w:val="Numrodepage"/>
      </w:rPr>
      <w:instrText xml:space="preserve">PAGE  </w:instrText>
    </w:r>
    <w:r>
      <w:rPr>
        <w:rStyle w:val="Numrodepage"/>
      </w:rPr>
      <w:fldChar w:fldCharType="end"/>
    </w:r>
  </w:p>
  <w:p w:rsidR="002E6AB4" w:rsidRDefault="002E6A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137130"/>
      <w:docPartObj>
        <w:docPartGallery w:val="Page Numbers (Bottom of Page)"/>
        <w:docPartUnique/>
      </w:docPartObj>
    </w:sdtPr>
    <w:sdtContent>
      <w:p w:rsidR="002E6AB4" w:rsidRDefault="003526E7">
        <w:pPr>
          <w:pStyle w:val="Pieddepage"/>
          <w:jc w:val="right"/>
        </w:pPr>
        <w:r>
          <w:fldChar w:fldCharType="begin"/>
        </w:r>
        <w:r w:rsidR="002E6AB4">
          <w:instrText>PAGE   \* MERGEFORMAT</w:instrText>
        </w:r>
        <w:r>
          <w:fldChar w:fldCharType="separate"/>
        </w:r>
        <w:r w:rsidR="00844E30">
          <w:rPr>
            <w:noProof/>
          </w:rPr>
          <w:t>1</w:t>
        </w:r>
        <w:r>
          <w:rPr>
            <w:noProof/>
          </w:rPr>
          <w:fldChar w:fldCharType="end"/>
        </w:r>
      </w:p>
    </w:sdtContent>
  </w:sdt>
  <w:p w:rsidR="002E6AB4" w:rsidRDefault="002E6AB4">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687875"/>
      <w:docPartObj>
        <w:docPartGallery w:val="Page Numbers (Bottom of Page)"/>
        <w:docPartUnique/>
      </w:docPartObj>
    </w:sdtPr>
    <w:sdtContent>
      <w:p w:rsidR="002E6AB4" w:rsidRDefault="003526E7">
        <w:pPr>
          <w:pStyle w:val="Pieddepage"/>
          <w:jc w:val="right"/>
        </w:pPr>
        <w:r>
          <w:fldChar w:fldCharType="begin"/>
        </w:r>
        <w:r w:rsidR="002E6AB4">
          <w:instrText>PAGE   \* MERGEFORMAT</w:instrText>
        </w:r>
        <w:r>
          <w:fldChar w:fldCharType="separate"/>
        </w:r>
        <w:r w:rsidR="00844E30">
          <w:rPr>
            <w:noProof/>
          </w:rPr>
          <w:t>3</w:t>
        </w:r>
        <w:r>
          <w:fldChar w:fldCharType="end"/>
        </w:r>
      </w:p>
    </w:sdtContent>
  </w:sdt>
  <w:p w:rsidR="002E6AB4" w:rsidRDefault="002E6AB4">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694363"/>
      <w:docPartObj>
        <w:docPartGallery w:val="Page Numbers (Bottom of Page)"/>
        <w:docPartUnique/>
      </w:docPartObj>
    </w:sdtPr>
    <w:sdtContent>
      <w:sdt>
        <w:sdtPr>
          <w:id w:val="-751665523"/>
          <w:docPartObj>
            <w:docPartGallery w:val="Page Numbers (Top of Page)"/>
            <w:docPartUnique/>
          </w:docPartObj>
        </w:sdtPr>
        <w:sdtContent>
          <w:p w:rsidR="002E6AB4" w:rsidRDefault="003526E7">
            <w:pPr>
              <w:pStyle w:val="Pieddepage"/>
              <w:jc w:val="right"/>
            </w:pPr>
            <w:r w:rsidRPr="0034169A">
              <w:rPr>
                <w:rFonts w:ascii="Arial Narrow" w:hAnsi="Arial Narrow"/>
                <w:b/>
                <w:bCs/>
              </w:rPr>
              <w:fldChar w:fldCharType="begin"/>
            </w:r>
            <w:r w:rsidR="002E6AB4" w:rsidRPr="0034169A">
              <w:rPr>
                <w:rFonts w:ascii="Arial Narrow" w:hAnsi="Arial Narrow"/>
                <w:b/>
                <w:bCs/>
              </w:rPr>
              <w:instrText>PAGE</w:instrText>
            </w:r>
            <w:r w:rsidRPr="0034169A">
              <w:rPr>
                <w:rFonts w:ascii="Arial Narrow" w:hAnsi="Arial Narrow"/>
                <w:b/>
                <w:bCs/>
              </w:rPr>
              <w:fldChar w:fldCharType="separate"/>
            </w:r>
            <w:r w:rsidR="00844E30">
              <w:rPr>
                <w:rFonts w:ascii="Arial Narrow" w:hAnsi="Arial Narrow"/>
                <w:b/>
                <w:bCs/>
                <w:noProof/>
              </w:rPr>
              <w:t>1</w:t>
            </w:r>
            <w:r w:rsidRPr="0034169A">
              <w:rPr>
                <w:rFonts w:ascii="Arial Narrow" w:hAnsi="Arial Narrow"/>
                <w:b/>
                <w:bCs/>
              </w:rPr>
              <w:fldChar w:fldCharType="end"/>
            </w:r>
          </w:p>
        </w:sdtContent>
      </w:sdt>
    </w:sdtContent>
  </w:sdt>
  <w:p w:rsidR="002E6AB4" w:rsidRDefault="002E6AB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A54" w:rsidRDefault="00333A54">
      <w:pPr>
        <w:spacing w:after="0" w:line="240" w:lineRule="auto"/>
      </w:pPr>
      <w:r>
        <w:separator/>
      </w:r>
    </w:p>
  </w:footnote>
  <w:footnote w:type="continuationSeparator" w:id="1">
    <w:p w:rsidR="00333A54" w:rsidRDefault="00333A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7A03EC2"/>
    <w:multiLevelType w:val="hybridMultilevel"/>
    <w:tmpl w:val="A2A2D02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07DF2EFE"/>
    <w:multiLevelType w:val="hybridMultilevel"/>
    <w:tmpl w:val="3372E204"/>
    <w:lvl w:ilvl="0" w:tplc="F68E648E">
      <w:start w:val="2"/>
      <w:numFmt w:val="bullet"/>
      <w:lvlText w:val="-"/>
      <w:lvlJc w:val="left"/>
      <w:pPr>
        <w:ind w:left="644" w:hanging="360"/>
      </w:pPr>
      <w:rPr>
        <w:rFonts w:ascii="Arial Narrow" w:eastAsia="Calibri" w:hAnsi="Arial Narrow"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nsid w:val="0B6E31E1"/>
    <w:multiLevelType w:val="hybridMultilevel"/>
    <w:tmpl w:val="984AF768"/>
    <w:lvl w:ilvl="0" w:tplc="671296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79021FF"/>
    <w:multiLevelType w:val="hybridMultilevel"/>
    <w:tmpl w:val="EE7235EC"/>
    <w:lvl w:ilvl="0" w:tplc="671296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0A4B2A"/>
    <w:multiLevelType w:val="hybridMultilevel"/>
    <w:tmpl w:val="904C435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97F4D54"/>
    <w:multiLevelType w:val="hybridMultilevel"/>
    <w:tmpl w:val="C05E74E0"/>
    <w:lvl w:ilvl="0" w:tplc="040C0019">
      <w:start w:val="1"/>
      <w:numFmt w:val="lowerLetter"/>
      <w:lvlText w:val="%1."/>
      <w:lvlJc w:val="left"/>
      <w:pPr>
        <w:ind w:left="1038"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9">
    <w:nsid w:val="1A433E72"/>
    <w:multiLevelType w:val="hybridMultilevel"/>
    <w:tmpl w:val="DDE8C56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1F3B556A"/>
    <w:multiLevelType w:val="hybridMultilevel"/>
    <w:tmpl w:val="1E9CCC3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FD738D5"/>
    <w:multiLevelType w:val="hybridMultilevel"/>
    <w:tmpl w:val="93A8290A"/>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F1E47508">
      <w:start w:val="1"/>
      <w:numFmt w:val="decimal"/>
      <w:lvlText w:val="%3."/>
      <w:lvlJc w:val="left"/>
      <w:pPr>
        <w:ind w:left="2160" w:hanging="360"/>
      </w:pPr>
      <w:rPr>
        <w:rFonts w:hint="default"/>
        <w:sz w:val="20"/>
        <w:szCs w:val="2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0E003D"/>
    <w:multiLevelType w:val="singleLevel"/>
    <w:tmpl w:val="742E8992"/>
    <w:styleLink w:val="LFO1913"/>
    <w:lvl w:ilvl="0">
      <w:start w:val="1"/>
      <w:numFmt w:val="bullet"/>
      <w:pStyle w:val="Par1"/>
      <w:lvlText w:val=""/>
      <w:lvlJc w:val="left"/>
      <w:pPr>
        <w:tabs>
          <w:tab w:val="num" w:pos="360"/>
        </w:tabs>
        <w:ind w:left="360" w:hanging="360"/>
      </w:pPr>
      <w:rPr>
        <w:rFonts w:ascii="Symbol" w:hAnsi="Symbol" w:hint="default"/>
      </w:rPr>
    </w:lvl>
  </w:abstractNum>
  <w:abstractNum w:abstractNumId="13">
    <w:nsid w:val="257C3805"/>
    <w:multiLevelType w:val="multilevel"/>
    <w:tmpl w:val="C5C0CB2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DE0234F"/>
    <w:multiLevelType w:val="hybridMultilevel"/>
    <w:tmpl w:val="1212998E"/>
    <w:lvl w:ilvl="0" w:tplc="040C000F">
      <w:start w:val="1"/>
      <w:numFmt w:val="decimal"/>
      <w:lvlText w:val="%1."/>
      <w:lvlJc w:val="left"/>
      <w:pPr>
        <w:ind w:left="720" w:hanging="360"/>
      </w:pPr>
      <w:rPr>
        <w:rFonts w:hint="default"/>
      </w:rPr>
    </w:lvl>
    <w:lvl w:ilvl="1" w:tplc="040C000F">
      <w:start w:val="1"/>
      <w:numFmt w:val="decimal"/>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15">
    <w:nsid w:val="2E4722A7"/>
    <w:multiLevelType w:val="hybridMultilevel"/>
    <w:tmpl w:val="A63864C6"/>
    <w:lvl w:ilvl="0" w:tplc="5D12FDFA">
      <w:start w:val="1"/>
      <w:numFmt w:val="decimal"/>
      <w:lvlText w:val="%1."/>
      <w:lvlJc w:val="left"/>
      <w:pPr>
        <w:ind w:left="720" w:hanging="360"/>
      </w:pPr>
      <w:rPr>
        <w:b w:val="0"/>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F1B5858"/>
    <w:multiLevelType w:val="hybridMultilevel"/>
    <w:tmpl w:val="9064C68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26A435A"/>
    <w:multiLevelType w:val="multilevel"/>
    <w:tmpl w:val="FE7C9258"/>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70F713C"/>
    <w:multiLevelType w:val="hybridMultilevel"/>
    <w:tmpl w:val="7BC2334E"/>
    <w:lvl w:ilvl="0" w:tplc="040C001B">
      <w:start w:val="1"/>
      <w:numFmt w:val="lowerRoman"/>
      <w:lvlText w:val="%1."/>
      <w:lvlJc w:val="right"/>
      <w:pPr>
        <w:ind w:left="720" w:hanging="360"/>
      </w:pPr>
    </w:lvl>
    <w:lvl w:ilvl="1" w:tplc="B11280FC">
      <w:start w:val="1"/>
      <w:numFmt w:val="decimal"/>
      <w:lvlText w:val="%2."/>
      <w:lvlJc w:val="left"/>
      <w:pPr>
        <w:ind w:left="1440" w:hanging="360"/>
      </w:pPr>
      <w:rPr>
        <w:rFonts w:hint="default"/>
        <w:w w:val="97"/>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7B67338"/>
    <w:multiLevelType w:val="hybridMultilevel"/>
    <w:tmpl w:val="ED961ADC"/>
    <w:lvl w:ilvl="0" w:tplc="871CC77C">
      <w:start w:val="1"/>
      <w:numFmt w:val="lowerLetter"/>
      <w:lvlText w:val="%1."/>
      <w:lvlJc w:val="left"/>
      <w:pPr>
        <w:ind w:left="1068"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C9D1300"/>
    <w:multiLevelType w:val="hybridMultilevel"/>
    <w:tmpl w:val="18F83BB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3EA74071"/>
    <w:multiLevelType w:val="hybridMultilevel"/>
    <w:tmpl w:val="02B08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03B5A65"/>
    <w:multiLevelType w:val="hybridMultilevel"/>
    <w:tmpl w:val="276E0D0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A4E515D"/>
    <w:multiLevelType w:val="hybridMultilevel"/>
    <w:tmpl w:val="62B4F20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F2D2DF0"/>
    <w:multiLevelType w:val="hybridMultilevel"/>
    <w:tmpl w:val="391A1D24"/>
    <w:name w:val="WW8Num3223"/>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0A7558C"/>
    <w:multiLevelType w:val="hybridMultilevel"/>
    <w:tmpl w:val="5634606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2A42C2B"/>
    <w:multiLevelType w:val="hybridMultilevel"/>
    <w:tmpl w:val="727A404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5507287F"/>
    <w:multiLevelType w:val="multilevel"/>
    <w:tmpl w:val="DC182F1C"/>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94320D8"/>
    <w:multiLevelType w:val="hybridMultilevel"/>
    <w:tmpl w:val="5B74D7A0"/>
    <w:lvl w:ilvl="0" w:tplc="040C001B">
      <w:start w:val="1"/>
      <w:numFmt w:val="lowerRoman"/>
      <w:lvlText w:val="%1."/>
      <w:lvlJc w:val="right"/>
      <w:pPr>
        <w:ind w:left="834" w:hanging="360"/>
      </w:pPr>
    </w:lvl>
    <w:lvl w:ilvl="1" w:tplc="040C001B">
      <w:start w:val="1"/>
      <w:numFmt w:val="lowerRoman"/>
      <w:lvlText w:val="%2."/>
      <w:lvlJc w:val="righ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29">
    <w:nsid w:val="5AAF2759"/>
    <w:multiLevelType w:val="multilevel"/>
    <w:tmpl w:val="71809BB2"/>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AC7546F"/>
    <w:multiLevelType w:val="hybridMultilevel"/>
    <w:tmpl w:val="EA9C0D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32">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33">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34">
    <w:nsid w:val="61886BC4"/>
    <w:multiLevelType w:val="multilevel"/>
    <w:tmpl w:val="38C43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1D62AAC"/>
    <w:multiLevelType w:val="hybridMultilevel"/>
    <w:tmpl w:val="6946089A"/>
    <w:lvl w:ilvl="0" w:tplc="5CA23DC6">
      <w:start w:val="1"/>
      <w:numFmt w:val="decimal"/>
      <w:lvlText w:val="%1."/>
      <w:lvlJc w:val="left"/>
      <w:pPr>
        <w:tabs>
          <w:tab w:val="num" w:pos="1065"/>
        </w:tabs>
        <w:ind w:left="1065" w:hanging="360"/>
      </w:pPr>
      <w:rPr>
        <w:rFonts w:hint="default"/>
        <w:b w:val="0"/>
        <w:sz w:val="20"/>
        <w:szCs w:val="20"/>
      </w:rPr>
    </w:lvl>
    <w:lvl w:ilvl="1" w:tplc="FFFFFFFF">
      <w:start w:val="1"/>
      <w:numFmt w:val="bullet"/>
      <w:lvlText w:val="o"/>
      <w:lvlJc w:val="left"/>
      <w:pPr>
        <w:tabs>
          <w:tab w:val="num" w:pos="1785"/>
        </w:tabs>
        <w:ind w:left="1785" w:hanging="360"/>
      </w:pPr>
      <w:rPr>
        <w:rFonts w:ascii="Courier New" w:hAnsi="Courier New" w:cs="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36">
    <w:nsid w:val="643E7665"/>
    <w:multiLevelType w:val="hybridMultilevel"/>
    <w:tmpl w:val="C3960B16"/>
    <w:lvl w:ilvl="0" w:tplc="6712963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nsid w:val="6CC47666"/>
    <w:multiLevelType w:val="multilevel"/>
    <w:tmpl w:val="FE20C850"/>
    <w:lvl w:ilvl="0">
      <w:numFmt w:val="bullet"/>
      <w:lvlText w:val="-"/>
      <w:lvlJc w:val="left"/>
      <w:pPr>
        <w:ind w:left="360" w:hanging="360"/>
      </w:pPr>
      <w:rPr>
        <w:rFonts w:ascii="Arial" w:eastAsia="Times New Roman" w:hAnsi="Arial" w:cs="Arial"/>
      </w:rPr>
    </w:lvl>
    <w:lvl w:ilvl="1">
      <w:start w:val="5"/>
      <w:numFmt w:val="bullet"/>
      <w:lvlText w:val="-"/>
      <w:lvlJc w:val="left"/>
      <w:pPr>
        <w:ind w:left="1080" w:hanging="360"/>
      </w:pPr>
      <w:rPr>
        <w:rFonts w:ascii="Bookman Old Style" w:eastAsia="Arial Unicode MS" w:hAnsi="Bookman Old Style" w:cs="Aria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nsid w:val="6D063E4D"/>
    <w:multiLevelType w:val="hybridMultilevel"/>
    <w:tmpl w:val="877E5F2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2AA26A6"/>
    <w:multiLevelType w:val="hybridMultilevel"/>
    <w:tmpl w:val="E6807CD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1">
    <w:nsid w:val="75FC16AD"/>
    <w:multiLevelType w:val="hybridMultilevel"/>
    <w:tmpl w:val="01C4248E"/>
    <w:lvl w:ilvl="0" w:tplc="1FBA77CA">
      <w:start w:val="1"/>
      <w:numFmt w:val="upperLetter"/>
      <w:lvlText w:val="%1."/>
      <w:lvlJc w:val="left"/>
      <w:pPr>
        <w:ind w:left="720" w:hanging="360"/>
      </w:pPr>
      <w:rPr>
        <w:rFonts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98C4F8F"/>
    <w:multiLevelType w:val="multilevel"/>
    <w:tmpl w:val="B930F33E"/>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43">
    <w:nsid w:val="7B926475"/>
    <w:multiLevelType w:val="hybridMultilevel"/>
    <w:tmpl w:val="464C60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BD73EE3"/>
    <w:multiLevelType w:val="singleLevel"/>
    <w:tmpl w:val="2C3C8228"/>
    <w:lvl w:ilvl="0">
      <w:start w:val="1"/>
      <w:numFmt w:val="lowerLetter"/>
      <w:pStyle w:val="Pucea"/>
      <w:lvlText w:val="%1)"/>
      <w:lvlJc w:val="left"/>
      <w:pPr>
        <w:tabs>
          <w:tab w:val="num" w:pos="360"/>
        </w:tabs>
        <w:ind w:left="360" w:hanging="360"/>
      </w:pPr>
      <w:rPr>
        <w:rFonts w:hint="default"/>
      </w:rPr>
    </w:lvl>
  </w:abstractNum>
  <w:num w:numId="1">
    <w:abstractNumId w:val="27"/>
    <w:lvlOverride w:ilvl="0">
      <w:lvl w:ilvl="0">
        <w:start w:val="1"/>
        <w:numFmt w:val="decimal"/>
        <w:pStyle w:val="TitrePieceDAO"/>
        <w:lvlText w:val="Pièce n°%1 :"/>
        <w:lvlJc w:val="left"/>
        <w:pPr>
          <w:ind w:left="4755" w:hanging="360"/>
        </w:pPr>
        <w:rPr>
          <w:rFonts w:ascii="Tahoma" w:hAnsi="Tahoma"/>
          <w:b w:val="0"/>
          <w:i/>
          <w:caps/>
          <w:sz w:val="44"/>
        </w:rPr>
      </w:lvl>
    </w:lvlOverride>
  </w:num>
  <w:num w:numId="2">
    <w:abstractNumId w:val="4"/>
  </w:num>
  <w:num w:numId="3">
    <w:abstractNumId w:val="44"/>
  </w:num>
  <w:num w:numId="4">
    <w:abstractNumId w:val="33"/>
  </w:num>
  <w:num w:numId="5">
    <w:abstractNumId w:val="31"/>
  </w:num>
  <w:num w:numId="6">
    <w:abstractNumId w:val="32"/>
  </w:num>
  <w:num w:numId="7">
    <w:abstractNumId w:val="12"/>
  </w:num>
  <w:num w:numId="8">
    <w:abstractNumId w:val="0"/>
  </w:num>
  <w:num w:numId="9">
    <w:abstractNumId w:val="36"/>
  </w:num>
  <w:num w:numId="10">
    <w:abstractNumId w:val="34"/>
  </w:num>
  <w:num w:numId="11">
    <w:abstractNumId w:val="21"/>
  </w:num>
  <w:num w:numId="12">
    <w:abstractNumId w:val="27"/>
  </w:num>
  <w:num w:numId="13">
    <w:abstractNumId w:val="2"/>
  </w:num>
  <w:num w:numId="14">
    <w:abstractNumId w:val="20"/>
  </w:num>
  <w:num w:numId="15">
    <w:abstractNumId w:val="10"/>
  </w:num>
  <w:num w:numId="16">
    <w:abstractNumId w:val="26"/>
  </w:num>
  <w:num w:numId="17">
    <w:abstractNumId w:val="29"/>
  </w:num>
  <w:num w:numId="18">
    <w:abstractNumId w:val="13"/>
  </w:num>
  <w:num w:numId="19">
    <w:abstractNumId w:val="17"/>
  </w:num>
  <w:num w:numId="20">
    <w:abstractNumId w:val="43"/>
  </w:num>
  <w:num w:numId="21">
    <w:abstractNumId w:val="37"/>
  </w:num>
  <w:num w:numId="22">
    <w:abstractNumId w:val="8"/>
  </w:num>
  <w:num w:numId="23">
    <w:abstractNumId w:val="30"/>
  </w:num>
  <w:num w:numId="24">
    <w:abstractNumId w:val="23"/>
  </w:num>
  <w:num w:numId="25">
    <w:abstractNumId w:val="7"/>
  </w:num>
  <w:num w:numId="26">
    <w:abstractNumId w:val="39"/>
  </w:num>
  <w:num w:numId="27">
    <w:abstractNumId w:val="22"/>
  </w:num>
  <w:num w:numId="28">
    <w:abstractNumId w:val="18"/>
  </w:num>
  <w:num w:numId="29">
    <w:abstractNumId w:val="1"/>
  </w:num>
  <w:num w:numId="30">
    <w:abstractNumId w:val="28"/>
  </w:num>
  <w:num w:numId="31">
    <w:abstractNumId w:val="19"/>
  </w:num>
  <w:num w:numId="32">
    <w:abstractNumId w:val="14"/>
  </w:num>
  <w:num w:numId="33">
    <w:abstractNumId w:val="25"/>
  </w:num>
  <w:num w:numId="34">
    <w:abstractNumId w:val="16"/>
  </w:num>
  <w:num w:numId="35">
    <w:abstractNumId w:val="42"/>
  </w:num>
  <w:num w:numId="36">
    <w:abstractNumId w:val="11"/>
  </w:num>
  <w:num w:numId="37">
    <w:abstractNumId w:val="9"/>
  </w:num>
  <w:num w:numId="38">
    <w:abstractNumId w:val="38"/>
  </w:num>
  <w:num w:numId="39">
    <w:abstractNumId w:val="15"/>
  </w:num>
  <w:num w:numId="40">
    <w:abstractNumId w:val="35"/>
  </w:num>
  <w:num w:numId="41">
    <w:abstractNumId w:val="41"/>
  </w:num>
  <w:num w:numId="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5"/>
  </w:num>
  <w:num w:numId="45">
    <w:abstractNumId w:val="3"/>
  </w:num>
  <w:num w:numId="46">
    <w:abstractNumId w:val="40"/>
  </w:num>
  <w:num w:numId="47">
    <w:abstractNumId w:val="6"/>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9F216A"/>
    <w:rsid w:val="0000356A"/>
    <w:rsid w:val="00010DEE"/>
    <w:rsid w:val="00011BF3"/>
    <w:rsid w:val="00015AD5"/>
    <w:rsid w:val="000168F2"/>
    <w:rsid w:val="000213B9"/>
    <w:rsid w:val="000244D0"/>
    <w:rsid w:val="00024D15"/>
    <w:rsid w:val="00033E7A"/>
    <w:rsid w:val="00040136"/>
    <w:rsid w:val="00040469"/>
    <w:rsid w:val="00041508"/>
    <w:rsid w:val="00045A1F"/>
    <w:rsid w:val="000474A2"/>
    <w:rsid w:val="000567B4"/>
    <w:rsid w:val="00062086"/>
    <w:rsid w:val="00062A3D"/>
    <w:rsid w:val="00067EC0"/>
    <w:rsid w:val="00072571"/>
    <w:rsid w:val="000735F4"/>
    <w:rsid w:val="00073C55"/>
    <w:rsid w:val="0007715A"/>
    <w:rsid w:val="00080507"/>
    <w:rsid w:val="000822BF"/>
    <w:rsid w:val="00082E1D"/>
    <w:rsid w:val="00083751"/>
    <w:rsid w:val="000859AB"/>
    <w:rsid w:val="00095F12"/>
    <w:rsid w:val="00096AD5"/>
    <w:rsid w:val="0009754F"/>
    <w:rsid w:val="000A0BF1"/>
    <w:rsid w:val="000A2471"/>
    <w:rsid w:val="000A6CD6"/>
    <w:rsid w:val="000B27CC"/>
    <w:rsid w:val="000B647A"/>
    <w:rsid w:val="000C2CAC"/>
    <w:rsid w:val="000C322A"/>
    <w:rsid w:val="000C73D3"/>
    <w:rsid w:val="000D1A4F"/>
    <w:rsid w:val="000D575A"/>
    <w:rsid w:val="000E59A1"/>
    <w:rsid w:val="000E6F2B"/>
    <w:rsid w:val="000E7B95"/>
    <w:rsid w:val="000F5A55"/>
    <w:rsid w:val="00100D93"/>
    <w:rsid w:val="00102543"/>
    <w:rsid w:val="00104906"/>
    <w:rsid w:val="00105F40"/>
    <w:rsid w:val="00106225"/>
    <w:rsid w:val="00106A95"/>
    <w:rsid w:val="00110CD8"/>
    <w:rsid w:val="00112A34"/>
    <w:rsid w:val="00124715"/>
    <w:rsid w:val="00133733"/>
    <w:rsid w:val="00134300"/>
    <w:rsid w:val="0013525E"/>
    <w:rsid w:val="00142CB1"/>
    <w:rsid w:val="00145326"/>
    <w:rsid w:val="00146201"/>
    <w:rsid w:val="001506BE"/>
    <w:rsid w:val="00152781"/>
    <w:rsid w:val="001569C8"/>
    <w:rsid w:val="00157294"/>
    <w:rsid w:val="00157DFE"/>
    <w:rsid w:val="00163080"/>
    <w:rsid w:val="00164053"/>
    <w:rsid w:val="001669DF"/>
    <w:rsid w:val="001674A2"/>
    <w:rsid w:val="0017157A"/>
    <w:rsid w:val="00171627"/>
    <w:rsid w:val="00172364"/>
    <w:rsid w:val="00173428"/>
    <w:rsid w:val="00180A01"/>
    <w:rsid w:val="001844A4"/>
    <w:rsid w:val="00190A0A"/>
    <w:rsid w:val="001958B2"/>
    <w:rsid w:val="001A10D4"/>
    <w:rsid w:val="001B4604"/>
    <w:rsid w:val="001C0C17"/>
    <w:rsid w:val="001C5FAC"/>
    <w:rsid w:val="001C7289"/>
    <w:rsid w:val="001D4D74"/>
    <w:rsid w:val="001D523C"/>
    <w:rsid w:val="001D58AE"/>
    <w:rsid w:val="001D74E3"/>
    <w:rsid w:val="001D77DE"/>
    <w:rsid w:val="001E3D13"/>
    <w:rsid w:val="001E47EE"/>
    <w:rsid w:val="001E6626"/>
    <w:rsid w:val="001F0C3D"/>
    <w:rsid w:val="001F15B6"/>
    <w:rsid w:val="001F6FD2"/>
    <w:rsid w:val="00201BC9"/>
    <w:rsid w:val="00202C0D"/>
    <w:rsid w:val="0020725E"/>
    <w:rsid w:val="00207B4B"/>
    <w:rsid w:val="002137E6"/>
    <w:rsid w:val="00213FE1"/>
    <w:rsid w:val="00216B0F"/>
    <w:rsid w:val="00222135"/>
    <w:rsid w:val="002248CD"/>
    <w:rsid w:val="00231203"/>
    <w:rsid w:val="00234ECF"/>
    <w:rsid w:val="00235303"/>
    <w:rsid w:val="00236198"/>
    <w:rsid w:val="00242A2B"/>
    <w:rsid w:val="00245031"/>
    <w:rsid w:val="002458EF"/>
    <w:rsid w:val="00246B5D"/>
    <w:rsid w:val="002474CC"/>
    <w:rsid w:val="00251C49"/>
    <w:rsid w:val="00251D20"/>
    <w:rsid w:val="00254664"/>
    <w:rsid w:val="00264A90"/>
    <w:rsid w:val="00265599"/>
    <w:rsid w:val="00265670"/>
    <w:rsid w:val="00265BDA"/>
    <w:rsid w:val="0026696E"/>
    <w:rsid w:val="002823F8"/>
    <w:rsid w:val="0028473F"/>
    <w:rsid w:val="00285BC5"/>
    <w:rsid w:val="00290F9C"/>
    <w:rsid w:val="0029795A"/>
    <w:rsid w:val="002A3154"/>
    <w:rsid w:val="002B260B"/>
    <w:rsid w:val="002B2BEE"/>
    <w:rsid w:val="002C5945"/>
    <w:rsid w:val="002C5B82"/>
    <w:rsid w:val="002E3A97"/>
    <w:rsid w:val="002E4124"/>
    <w:rsid w:val="002E5900"/>
    <w:rsid w:val="002E5BD7"/>
    <w:rsid w:val="002E6AB4"/>
    <w:rsid w:val="002F1D24"/>
    <w:rsid w:val="002F23A8"/>
    <w:rsid w:val="0030082F"/>
    <w:rsid w:val="0030382A"/>
    <w:rsid w:val="003039FB"/>
    <w:rsid w:val="00305FA4"/>
    <w:rsid w:val="003063E9"/>
    <w:rsid w:val="00311545"/>
    <w:rsid w:val="00311CD5"/>
    <w:rsid w:val="00313A99"/>
    <w:rsid w:val="003157FB"/>
    <w:rsid w:val="00321946"/>
    <w:rsid w:val="003219B9"/>
    <w:rsid w:val="003220FF"/>
    <w:rsid w:val="00324448"/>
    <w:rsid w:val="003306C7"/>
    <w:rsid w:val="00330EFF"/>
    <w:rsid w:val="00333A54"/>
    <w:rsid w:val="00343697"/>
    <w:rsid w:val="00344820"/>
    <w:rsid w:val="003526E7"/>
    <w:rsid w:val="003635F1"/>
    <w:rsid w:val="00364525"/>
    <w:rsid w:val="00383F94"/>
    <w:rsid w:val="00390601"/>
    <w:rsid w:val="0039230A"/>
    <w:rsid w:val="00392E37"/>
    <w:rsid w:val="0039656A"/>
    <w:rsid w:val="003A445A"/>
    <w:rsid w:val="003A628A"/>
    <w:rsid w:val="003C1000"/>
    <w:rsid w:val="003C3061"/>
    <w:rsid w:val="003C3FCA"/>
    <w:rsid w:val="003C46A2"/>
    <w:rsid w:val="003C5963"/>
    <w:rsid w:val="003C61BF"/>
    <w:rsid w:val="003C7BAE"/>
    <w:rsid w:val="003D01DB"/>
    <w:rsid w:val="003D0735"/>
    <w:rsid w:val="003D2651"/>
    <w:rsid w:val="003E186B"/>
    <w:rsid w:val="003E1AEA"/>
    <w:rsid w:val="003E322E"/>
    <w:rsid w:val="003E41B9"/>
    <w:rsid w:val="003E5FE2"/>
    <w:rsid w:val="003F0350"/>
    <w:rsid w:val="003F093E"/>
    <w:rsid w:val="003F0AB8"/>
    <w:rsid w:val="003F29CC"/>
    <w:rsid w:val="003F7DD5"/>
    <w:rsid w:val="00401867"/>
    <w:rsid w:val="0041025F"/>
    <w:rsid w:val="00410A31"/>
    <w:rsid w:val="004122B6"/>
    <w:rsid w:val="004161D0"/>
    <w:rsid w:val="00417231"/>
    <w:rsid w:val="00417582"/>
    <w:rsid w:val="00423CA3"/>
    <w:rsid w:val="004317B6"/>
    <w:rsid w:val="004351FD"/>
    <w:rsid w:val="0043759D"/>
    <w:rsid w:val="00437DAE"/>
    <w:rsid w:val="0044021C"/>
    <w:rsid w:val="00440DB9"/>
    <w:rsid w:val="00441797"/>
    <w:rsid w:val="004420DD"/>
    <w:rsid w:val="00443B2C"/>
    <w:rsid w:val="00443B99"/>
    <w:rsid w:val="00444C96"/>
    <w:rsid w:val="00445E74"/>
    <w:rsid w:val="0044674C"/>
    <w:rsid w:val="0044746B"/>
    <w:rsid w:val="00450154"/>
    <w:rsid w:val="00450B20"/>
    <w:rsid w:val="00452197"/>
    <w:rsid w:val="00456362"/>
    <w:rsid w:val="004660A3"/>
    <w:rsid w:val="00470F29"/>
    <w:rsid w:val="00476380"/>
    <w:rsid w:val="0048381E"/>
    <w:rsid w:val="0048419C"/>
    <w:rsid w:val="004874D4"/>
    <w:rsid w:val="00493C59"/>
    <w:rsid w:val="004A091D"/>
    <w:rsid w:val="004A3657"/>
    <w:rsid w:val="004A3813"/>
    <w:rsid w:val="004A6568"/>
    <w:rsid w:val="004B0076"/>
    <w:rsid w:val="004B2742"/>
    <w:rsid w:val="004B3833"/>
    <w:rsid w:val="004B55C3"/>
    <w:rsid w:val="004C5F98"/>
    <w:rsid w:val="004D16C5"/>
    <w:rsid w:val="004D3774"/>
    <w:rsid w:val="004D3B45"/>
    <w:rsid w:val="004D4A44"/>
    <w:rsid w:val="004E46D2"/>
    <w:rsid w:val="004E5B84"/>
    <w:rsid w:val="004E6332"/>
    <w:rsid w:val="004E70BE"/>
    <w:rsid w:val="004F055A"/>
    <w:rsid w:val="004F556F"/>
    <w:rsid w:val="00501141"/>
    <w:rsid w:val="00511526"/>
    <w:rsid w:val="00512083"/>
    <w:rsid w:val="00512C89"/>
    <w:rsid w:val="005149DB"/>
    <w:rsid w:val="005158C0"/>
    <w:rsid w:val="005224FF"/>
    <w:rsid w:val="005301F5"/>
    <w:rsid w:val="00530FE6"/>
    <w:rsid w:val="00532A72"/>
    <w:rsid w:val="00535CBD"/>
    <w:rsid w:val="00542F08"/>
    <w:rsid w:val="00545376"/>
    <w:rsid w:val="00545486"/>
    <w:rsid w:val="00547FA4"/>
    <w:rsid w:val="00551BAF"/>
    <w:rsid w:val="00551CD0"/>
    <w:rsid w:val="00554D59"/>
    <w:rsid w:val="0055580C"/>
    <w:rsid w:val="00557E0D"/>
    <w:rsid w:val="00560642"/>
    <w:rsid w:val="005610E3"/>
    <w:rsid w:val="00564483"/>
    <w:rsid w:val="00565AC2"/>
    <w:rsid w:val="00565BC2"/>
    <w:rsid w:val="0057026B"/>
    <w:rsid w:val="00570BF4"/>
    <w:rsid w:val="00575B96"/>
    <w:rsid w:val="00581639"/>
    <w:rsid w:val="005819B8"/>
    <w:rsid w:val="00586C35"/>
    <w:rsid w:val="005960AC"/>
    <w:rsid w:val="005A0A5E"/>
    <w:rsid w:val="005A130F"/>
    <w:rsid w:val="005A13A8"/>
    <w:rsid w:val="005A66E8"/>
    <w:rsid w:val="005A75B6"/>
    <w:rsid w:val="005B0BAA"/>
    <w:rsid w:val="005B1D03"/>
    <w:rsid w:val="005B7CD1"/>
    <w:rsid w:val="005D2AE4"/>
    <w:rsid w:val="005D4142"/>
    <w:rsid w:val="005E2F61"/>
    <w:rsid w:val="005E34DD"/>
    <w:rsid w:val="005E3A8B"/>
    <w:rsid w:val="005E3AEF"/>
    <w:rsid w:val="005E5B0D"/>
    <w:rsid w:val="005E6996"/>
    <w:rsid w:val="005F0D17"/>
    <w:rsid w:val="005F1D88"/>
    <w:rsid w:val="005F2559"/>
    <w:rsid w:val="005F4950"/>
    <w:rsid w:val="00600C20"/>
    <w:rsid w:val="00605A9A"/>
    <w:rsid w:val="006106D7"/>
    <w:rsid w:val="00612938"/>
    <w:rsid w:val="006143B5"/>
    <w:rsid w:val="00625FBB"/>
    <w:rsid w:val="00630304"/>
    <w:rsid w:val="006371B9"/>
    <w:rsid w:val="0064074C"/>
    <w:rsid w:val="0064178B"/>
    <w:rsid w:val="0064789C"/>
    <w:rsid w:val="00651A77"/>
    <w:rsid w:val="0065294A"/>
    <w:rsid w:val="00657AD6"/>
    <w:rsid w:val="00657E3F"/>
    <w:rsid w:val="00661343"/>
    <w:rsid w:val="00661B1E"/>
    <w:rsid w:val="0066376D"/>
    <w:rsid w:val="00671548"/>
    <w:rsid w:val="00674820"/>
    <w:rsid w:val="00676DDA"/>
    <w:rsid w:val="00682368"/>
    <w:rsid w:val="00684315"/>
    <w:rsid w:val="00687CA8"/>
    <w:rsid w:val="006923FD"/>
    <w:rsid w:val="006A492C"/>
    <w:rsid w:val="006A6844"/>
    <w:rsid w:val="006B0EA0"/>
    <w:rsid w:val="006B2E0B"/>
    <w:rsid w:val="006C0A41"/>
    <w:rsid w:val="006C3966"/>
    <w:rsid w:val="006C69C9"/>
    <w:rsid w:val="006D0F78"/>
    <w:rsid w:val="006D37F0"/>
    <w:rsid w:val="006D49FC"/>
    <w:rsid w:val="006E02B1"/>
    <w:rsid w:val="006E14C1"/>
    <w:rsid w:val="006E1EB1"/>
    <w:rsid w:val="006E3563"/>
    <w:rsid w:val="006E5C11"/>
    <w:rsid w:val="006E6674"/>
    <w:rsid w:val="006E7C6F"/>
    <w:rsid w:val="006F0D85"/>
    <w:rsid w:val="006F0F56"/>
    <w:rsid w:val="006F4EEE"/>
    <w:rsid w:val="006F6F80"/>
    <w:rsid w:val="0070015F"/>
    <w:rsid w:val="0070144D"/>
    <w:rsid w:val="00701B35"/>
    <w:rsid w:val="00705607"/>
    <w:rsid w:val="007148A8"/>
    <w:rsid w:val="0073106D"/>
    <w:rsid w:val="00737503"/>
    <w:rsid w:val="00741A43"/>
    <w:rsid w:val="007423D7"/>
    <w:rsid w:val="00744A8A"/>
    <w:rsid w:val="007461DC"/>
    <w:rsid w:val="007474A9"/>
    <w:rsid w:val="00756A97"/>
    <w:rsid w:val="00762072"/>
    <w:rsid w:val="00762D3B"/>
    <w:rsid w:val="00763887"/>
    <w:rsid w:val="00764FF4"/>
    <w:rsid w:val="007727DF"/>
    <w:rsid w:val="007728C5"/>
    <w:rsid w:val="00774276"/>
    <w:rsid w:val="00774C33"/>
    <w:rsid w:val="00777556"/>
    <w:rsid w:val="00780A7C"/>
    <w:rsid w:val="0078324A"/>
    <w:rsid w:val="00787ABF"/>
    <w:rsid w:val="00791BF2"/>
    <w:rsid w:val="007923D1"/>
    <w:rsid w:val="00792D73"/>
    <w:rsid w:val="007938E5"/>
    <w:rsid w:val="007954DA"/>
    <w:rsid w:val="007A0BE9"/>
    <w:rsid w:val="007A24DC"/>
    <w:rsid w:val="007A5440"/>
    <w:rsid w:val="007A69FF"/>
    <w:rsid w:val="007B1AEF"/>
    <w:rsid w:val="007B2280"/>
    <w:rsid w:val="007B2B33"/>
    <w:rsid w:val="007B2DD7"/>
    <w:rsid w:val="007B53D9"/>
    <w:rsid w:val="007C0F96"/>
    <w:rsid w:val="007D4DE9"/>
    <w:rsid w:val="007E059F"/>
    <w:rsid w:val="007E1D57"/>
    <w:rsid w:val="007E2AE9"/>
    <w:rsid w:val="007E4BC8"/>
    <w:rsid w:val="007E6555"/>
    <w:rsid w:val="007F2C5E"/>
    <w:rsid w:val="007F6567"/>
    <w:rsid w:val="0080197B"/>
    <w:rsid w:val="00803C2A"/>
    <w:rsid w:val="00807529"/>
    <w:rsid w:val="0081055B"/>
    <w:rsid w:val="00811053"/>
    <w:rsid w:val="008131D4"/>
    <w:rsid w:val="00816014"/>
    <w:rsid w:val="008175F5"/>
    <w:rsid w:val="00821AC8"/>
    <w:rsid w:val="00821FF3"/>
    <w:rsid w:val="008226D3"/>
    <w:rsid w:val="00822DCB"/>
    <w:rsid w:val="00822FA9"/>
    <w:rsid w:val="00823CD1"/>
    <w:rsid w:val="008274DE"/>
    <w:rsid w:val="00831982"/>
    <w:rsid w:val="00832F69"/>
    <w:rsid w:val="00835A83"/>
    <w:rsid w:val="00840BCF"/>
    <w:rsid w:val="00842FB7"/>
    <w:rsid w:val="00844E30"/>
    <w:rsid w:val="0084558D"/>
    <w:rsid w:val="008460CD"/>
    <w:rsid w:val="00846365"/>
    <w:rsid w:val="0084721E"/>
    <w:rsid w:val="00853CFC"/>
    <w:rsid w:val="00854C72"/>
    <w:rsid w:val="00857D43"/>
    <w:rsid w:val="00861E09"/>
    <w:rsid w:val="0086598F"/>
    <w:rsid w:val="00867D8D"/>
    <w:rsid w:val="008701BD"/>
    <w:rsid w:val="00871CF1"/>
    <w:rsid w:val="008813E4"/>
    <w:rsid w:val="0088268B"/>
    <w:rsid w:val="00891B22"/>
    <w:rsid w:val="00893AE0"/>
    <w:rsid w:val="00894366"/>
    <w:rsid w:val="00897693"/>
    <w:rsid w:val="008A0004"/>
    <w:rsid w:val="008A01C6"/>
    <w:rsid w:val="008A4535"/>
    <w:rsid w:val="008A5997"/>
    <w:rsid w:val="008B32CD"/>
    <w:rsid w:val="008B3D34"/>
    <w:rsid w:val="008B3F23"/>
    <w:rsid w:val="008B4989"/>
    <w:rsid w:val="008C400A"/>
    <w:rsid w:val="008C4043"/>
    <w:rsid w:val="008C53EC"/>
    <w:rsid w:val="008C73AF"/>
    <w:rsid w:val="008D2DF2"/>
    <w:rsid w:val="008D5695"/>
    <w:rsid w:val="008E43C9"/>
    <w:rsid w:val="008E5F86"/>
    <w:rsid w:val="008F2215"/>
    <w:rsid w:val="00906FE1"/>
    <w:rsid w:val="00912D4C"/>
    <w:rsid w:val="00917F23"/>
    <w:rsid w:val="0092342C"/>
    <w:rsid w:val="00923F5F"/>
    <w:rsid w:val="009243EA"/>
    <w:rsid w:val="00926E67"/>
    <w:rsid w:val="00931C57"/>
    <w:rsid w:val="00934EFE"/>
    <w:rsid w:val="00935E16"/>
    <w:rsid w:val="0094796E"/>
    <w:rsid w:val="0095030B"/>
    <w:rsid w:val="00955415"/>
    <w:rsid w:val="00961CEF"/>
    <w:rsid w:val="009624D8"/>
    <w:rsid w:val="00964922"/>
    <w:rsid w:val="00965560"/>
    <w:rsid w:val="009678B0"/>
    <w:rsid w:val="00967DC7"/>
    <w:rsid w:val="00971C13"/>
    <w:rsid w:val="0097485B"/>
    <w:rsid w:val="009753F3"/>
    <w:rsid w:val="00981045"/>
    <w:rsid w:val="0098296D"/>
    <w:rsid w:val="009867B8"/>
    <w:rsid w:val="009877AF"/>
    <w:rsid w:val="009A4894"/>
    <w:rsid w:val="009A754A"/>
    <w:rsid w:val="009B60BE"/>
    <w:rsid w:val="009C0828"/>
    <w:rsid w:val="009C3F22"/>
    <w:rsid w:val="009C761D"/>
    <w:rsid w:val="009C7FD4"/>
    <w:rsid w:val="009D141B"/>
    <w:rsid w:val="009D3847"/>
    <w:rsid w:val="009D4F73"/>
    <w:rsid w:val="009E1116"/>
    <w:rsid w:val="009E340C"/>
    <w:rsid w:val="009E4198"/>
    <w:rsid w:val="009E70E9"/>
    <w:rsid w:val="009F12CF"/>
    <w:rsid w:val="009F145B"/>
    <w:rsid w:val="009F216A"/>
    <w:rsid w:val="009F2805"/>
    <w:rsid w:val="009F4800"/>
    <w:rsid w:val="009F4C7C"/>
    <w:rsid w:val="009F6FE0"/>
    <w:rsid w:val="00A036D9"/>
    <w:rsid w:val="00A04141"/>
    <w:rsid w:val="00A0565F"/>
    <w:rsid w:val="00A112ED"/>
    <w:rsid w:val="00A11FD9"/>
    <w:rsid w:val="00A15F25"/>
    <w:rsid w:val="00A174C5"/>
    <w:rsid w:val="00A2203D"/>
    <w:rsid w:val="00A263E2"/>
    <w:rsid w:val="00A30C28"/>
    <w:rsid w:val="00A314ED"/>
    <w:rsid w:val="00A32529"/>
    <w:rsid w:val="00A37A28"/>
    <w:rsid w:val="00A4417E"/>
    <w:rsid w:val="00A457AF"/>
    <w:rsid w:val="00A51BD4"/>
    <w:rsid w:val="00A54CC9"/>
    <w:rsid w:val="00A56E58"/>
    <w:rsid w:val="00A6142D"/>
    <w:rsid w:val="00A618EB"/>
    <w:rsid w:val="00A61D59"/>
    <w:rsid w:val="00A61F55"/>
    <w:rsid w:val="00A71412"/>
    <w:rsid w:val="00A7205F"/>
    <w:rsid w:val="00A75BBE"/>
    <w:rsid w:val="00A7756E"/>
    <w:rsid w:val="00A832B8"/>
    <w:rsid w:val="00A84660"/>
    <w:rsid w:val="00A85A92"/>
    <w:rsid w:val="00A87AA8"/>
    <w:rsid w:val="00A87C00"/>
    <w:rsid w:val="00AA076C"/>
    <w:rsid w:val="00AA0A63"/>
    <w:rsid w:val="00AA48EA"/>
    <w:rsid w:val="00AA498F"/>
    <w:rsid w:val="00AA7686"/>
    <w:rsid w:val="00AB0B73"/>
    <w:rsid w:val="00AB2E91"/>
    <w:rsid w:val="00AB492C"/>
    <w:rsid w:val="00AB600C"/>
    <w:rsid w:val="00AC06AB"/>
    <w:rsid w:val="00AC146D"/>
    <w:rsid w:val="00AC5599"/>
    <w:rsid w:val="00AC570F"/>
    <w:rsid w:val="00AD0391"/>
    <w:rsid w:val="00AD0FA4"/>
    <w:rsid w:val="00AD12F9"/>
    <w:rsid w:val="00AD2499"/>
    <w:rsid w:val="00AD721F"/>
    <w:rsid w:val="00AE0042"/>
    <w:rsid w:val="00AE0638"/>
    <w:rsid w:val="00AE0E0C"/>
    <w:rsid w:val="00AE427D"/>
    <w:rsid w:val="00AE7401"/>
    <w:rsid w:val="00AF0109"/>
    <w:rsid w:val="00AF1358"/>
    <w:rsid w:val="00AF441A"/>
    <w:rsid w:val="00AF4D93"/>
    <w:rsid w:val="00B005D4"/>
    <w:rsid w:val="00B01A88"/>
    <w:rsid w:val="00B0310E"/>
    <w:rsid w:val="00B07C09"/>
    <w:rsid w:val="00B1037F"/>
    <w:rsid w:val="00B257BE"/>
    <w:rsid w:val="00B309C2"/>
    <w:rsid w:val="00B35B6D"/>
    <w:rsid w:val="00B36B12"/>
    <w:rsid w:val="00B40CDB"/>
    <w:rsid w:val="00B474FA"/>
    <w:rsid w:val="00B47C40"/>
    <w:rsid w:val="00B569C2"/>
    <w:rsid w:val="00B6011D"/>
    <w:rsid w:val="00B671DC"/>
    <w:rsid w:val="00B678A2"/>
    <w:rsid w:val="00B7330C"/>
    <w:rsid w:val="00B752AD"/>
    <w:rsid w:val="00B755CF"/>
    <w:rsid w:val="00B7607C"/>
    <w:rsid w:val="00B82FC2"/>
    <w:rsid w:val="00B8516C"/>
    <w:rsid w:val="00B94DBD"/>
    <w:rsid w:val="00B9586E"/>
    <w:rsid w:val="00B95987"/>
    <w:rsid w:val="00BB00A7"/>
    <w:rsid w:val="00BB1B04"/>
    <w:rsid w:val="00BB2849"/>
    <w:rsid w:val="00BB2971"/>
    <w:rsid w:val="00BB7F92"/>
    <w:rsid w:val="00BC4FF0"/>
    <w:rsid w:val="00BC6375"/>
    <w:rsid w:val="00BD393C"/>
    <w:rsid w:val="00BD4A4C"/>
    <w:rsid w:val="00BE0C12"/>
    <w:rsid w:val="00BE13EE"/>
    <w:rsid w:val="00BE47E4"/>
    <w:rsid w:val="00BE5B6F"/>
    <w:rsid w:val="00BE5F8D"/>
    <w:rsid w:val="00BE7B7A"/>
    <w:rsid w:val="00BF437F"/>
    <w:rsid w:val="00BF599B"/>
    <w:rsid w:val="00BF6111"/>
    <w:rsid w:val="00C00C11"/>
    <w:rsid w:val="00C04431"/>
    <w:rsid w:val="00C11154"/>
    <w:rsid w:val="00C11E3E"/>
    <w:rsid w:val="00C13E9E"/>
    <w:rsid w:val="00C21804"/>
    <w:rsid w:val="00C2265D"/>
    <w:rsid w:val="00C229C9"/>
    <w:rsid w:val="00C22F95"/>
    <w:rsid w:val="00C230DC"/>
    <w:rsid w:val="00C2381A"/>
    <w:rsid w:val="00C25564"/>
    <w:rsid w:val="00C26A82"/>
    <w:rsid w:val="00C34DDF"/>
    <w:rsid w:val="00C4206A"/>
    <w:rsid w:val="00C46A62"/>
    <w:rsid w:val="00C51315"/>
    <w:rsid w:val="00C55291"/>
    <w:rsid w:val="00C574E1"/>
    <w:rsid w:val="00C61795"/>
    <w:rsid w:val="00C80405"/>
    <w:rsid w:val="00C86F29"/>
    <w:rsid w:val="00C87A3F"/>
    <w:rsid w:val="00C87CD2"/>
    <w:rsid w:val="00C92433"/>
    <w:rsid w:val="00C965D9"/>
    <w:rsid w:val="00C96FD5"/>
    <w:rsid w:val="00C97550"/>
    <w:rsid w:val="00CA0E6B"/>
    <w:rsid w:val="00CA334B"/>
    <w:rsid w:val="00CA4839"/>
    <w:rsid w:val="00CA6FE3"/>
    <w:rsid w:val="00CB24AF"/>
    <w:rsid w:val="00CB32CD"/>
    <w:rsid w:val="00CB72A7"/>
    <w:rsid w:val="00CB7759"/>
    <w:rsid w:val="00CB7FCC"/>
    <w:rsid w:val="00CC131D"/>
    <w:rsid w:val="00CC1882"/>
    <w:rsid w:val="00CC2B1C"/>
    <w:rsid w:val="00CC2C3D"/>
    <w:rsid w:val="00CC2F91"/>
    <w:rsid w:val="00CC3CDD"/>
    <w:rsid w:val="00CC7AE5"/>
    <w:rsid w:val="00CD32E6"/>
    <w:rsid w:val="00CD5065"/>
    <w:rsid w:val="00CD6092"/>
    <w:rsid w:val="00CE48A0"/>
    <w:rsid w:val="00CE659B"/>
    <w:rsid w:val="00CF3170"/>
    <w:rsid w:val="00CF3631"/>
    <w:rsid w:val="00CF4159"/>
    <w:rsid w:val="00D03EA5"/>
    <w:rsid w:val="00D10B75"/>
    <w:rsid w:val="00D125EB"/>
    <w:rsid w:val="00D16345"/>
    <w:rsid w:val="00D23D09"/>
    <w:rsid w:val="00D25180"/>
    <w:rsid w:val="00D26C3B"/>
    <w:rsid w:val="00D3030D"/>
    <w:rsid w:val="00D3082C"/>
    <w:rsid w:val="00D310C2"/>
    <w:rsid w:val="00D3183B"/>
    <w:rsid w:val="00D348F7"/>
    <w:rsid w:val="00D3565A"/>
    <w:rsid w:val="00D36A6D"/>
    <w:rsid w:val="00D42441"/>
    <w:rsid w:val="00D44471"/>
    <w:rsid w:val="00D46CE6"/>
    <w:rsid w:val="00D47054"/>
    <w:rsid w:val="00D4758B"/>
    <w:rsid w:val="00D47A9A"/>
    <w:rsid w:val="00D52092"/>
    <w:rsid w:val="00D5561B"/>
    <w:rsid w:val="00D57552"/>
    <w:rsid w:val="00D60C01"/>
    <w:rsid w:val="00D731FA"/>
    <w:rsid w:val="00D816BE"/>
    <w:rsid w:val="00D82045"/>
    <w:rsid w:val="00D8279C"/>
    <w:rsid w:val="00D85F66"/>
    <w:rsid w:val="00D87008"/>
    <w:rsid w:val="00D90304"/>
    <w:rsid w:val="00DA4099"/>
    <w:rsid w:val="00DA536B"/>
    <w:rsid w:val="00DA6217"/>
    <w:rsid w:val="00DA6312"/>
    <w:rsid w:val="00DA69C2"/>
    <w:rsid w:val="00DB1F72"/>
    <w:rsid w:val="00DB78F7"/>
    <w:rsid w:val="00DC13D6"/>
    <w:rsid w:val="00DC1E76"/>
    <w:rsid w:val="00DC32A3"/>
    <w:rsid w:val="00DC6094"/>
    <w:rsid w:val="00DC698B"/>
    <w:rsid w:val="00DD1524"/>
    <w:rsid w:val="00DD2131"/>
    <w:rsid w:val="00DD5616"/>
    <w:rsid w:val="00DD6FFE"/>
    <w:rsid w:val="00DE1DE7"/>
    <w:rsid w:val="00DE2ECD"/>
    <w:rsid w:val="00DE3695"/>
    <w:rsid w:val="00DE4B5B"/>
    <w:rsid w:val="00DE4CCD"/>
    <w:rsid w:val="00DE67D2"/>
    <w:rsid w:val="00DF4441"/>
    <w:rsid w:val="00DF561C"/>
    <w:rsid w:val="00DF6C40"/>
    <w:rsid w:val="00E02700"/>
    <w:rsid w:val="00E04F60"/>
    <w:rsid w:val="00E0609B"/>
    <w:rsid w:val="00E10E0F"/>
    <w:rsid w:val="00E11819"/>
    <w:rsid w:val="00E206DB"/>
    <w:rsid w:val="00E2503C"/>
    <w:rsid w:val="00E3000E"/>
    <w:rsid w:val="00E32AB4"/>
    <w:rsid w:val="00E34635"/>
    <w:rsid w:val="00E37365"/>
    <w:rsid w:val="00E37499"/>
    <w:rsid w:val="00E37E80"/>
    <w:rsid w:val="00E40CF3"/>
    <w:rsid w:val="00E41645"/>
    <w:rsid w:val="00E46A00"/>
    <w:rsid w:val="00E513E0"/>
    <w:rsid w:val="00E5328E"/>
    <w:rsid w:val="00E53B9F"/>
    <w:rsid w:val="00E541A8"/>
    <w:rsid w:val="00E57450"/>
    <w:rsid w:val="00E6106D"/>
    <w:rsid w:val="00E704C8"/>
    <w:rsid w:val="00E70FDD"/>
    <w:rsid w:val="00E7215F"/>
    <w:rsid w:val="00E72189"/>
    <w:rsid w:val="00E72EBF"/>
    <w:rsid w:val="00E73261"/>
    <w:rsid w:val="00E74490"/>
    <w:rsid w:val="00E80953"/>
    <w:rsid w:val="00E82A0E"/>
    <w:rsid w:val="00E86016"/>
    <w:rsid w:val="00E871F5"/>
    <w:rsid w:val="00EA0404"/>
    <w:rsid w:val="00EA0C27"/>
    <w:rsid w:val="00EA1B79"/>
    <w:rsid w:val="00EA208C"/>
    <w:rsid w:val="00EA5B6A"/>
    <w:rsid w:val="00EA6520"/>
    <w:rsid w:val="00EB05D7"/>
    <w:rsid w:val="00EB2191"/>
    <w:rsid w:val="00EB344C"/>
    <w:rsid w:val="00EB3BA7"/>
    <w:rsid w:val="00EB4DD7"/>
    <w:rsid w:val="00EC2388"/>
    <w:rsid w:val="00EC3F3C"/>
    <w:rsid w:val="00ED4AA9"/>
    <w:rsid w:val="00ED54FA"/>
    <w:rsid w:val="00ED62CF"/>
    <w:rsid w:val="00ED7449"/>
    <w:rsid w:val="00EE2291"/>
    <w:rsid w:val="00EE42E1"/>
    <w:rsid w:val="00EE4AEA"/>
    <w:rsid w:val="00EE5817"/>
    <w:rsid w:val="00EF453F"/>
    <w:rsid w:val="00EF5F3D"/>
    <w:rsid w:val="00F024E9"/>
    <w:rsid w:val="00F040B3"/>
    <w:rsid w:val="00F04786"/>
    <w:rsid w:val="00F0735D"/>
    <w:rsid w:val="00F11412"/>
    <w:rsid w:val="00F20197"/>
    <w:rsid w:val="00F21759"/>
    <w:rsid w:val="00F23FDD"/>
    <w:rsid w:val="00F25823"/>
    <w:rsid w:val="00F26E3D"/>
    <w:rsid w:val="00F31F84"/>
    <w:rsid w:val="00F355CD"/>
    <w:rsid w:val="00F361CB"/>
    <w:rsid w:val="00F40698"/>
    <w:rsid w:val="00F466E5"/>
    <w:rsid w:val="00F46863"/>
    <w:rsid w:val="00F53FED"/>
    <w:rsid w:val="00F602CC"/>
    <w:rsid w:val="00F60426"/>
    <w:rsid w:val="00F61591"/>
    <w:rsid w:val="00F7374B"/>
    <w:rsid w:val="00F81550"/>
    <w:rsid w:val="00F827CA"/>
    <w:rsid w:val="00F8356E"/>
    <w:rsid w:val="00F94514"/>
    <w:rsid w:val="00F94F06"/>
    <w:rsid w:val="00F95095"/>
    <w:rsid w:val="00F967C3"/>
    <w:rsid w:val="00FA214A"/>
    <w:rsid w:val="00FA28C7"/>
    <w:rsid w:val="00FA5B45"/>
    <w:rsid w:val="00FA6E99"/>
    <w:rsid w:val="00FB1D92"/>
    <w:rsid w:val="00FB2B40"/>
    <w:rsid w:val="00FB7ED5"/>
    <w:rsid w:val="00FC0059"/>
    <w:rsid w:val="00FC52F6"/>
    <w:rsid w:val="00FD04D5"/>
    <w:rsid w:val="00FD11B7"/>
    <w:rsid w:val="00FD5DF8"/>
    <w:rsid w:val="00FD5E75"/>
    <w:rsid w:val="00FD61FE"/>
    <w:rsid w:val="00FE1BC1"/>
    <w:rsid w:val="00FE4297"/>
    <w:rsid w:val="00FE4688"/>
    <w:rsid w:val="00FE6D14"/>
    <w:rsid w:val="00FE70BC"/>
    <w:rsid w:val="00FE7661"/>
    <w:rsid w:val="00FE7B1F"/>
    <w:rsid w:val="00FF008E"/>
    <w:rsid w:val="00FF26D4"/>
    <w:rsid w:val="00FF7C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39"/>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ED"/>
    <w:pPr>
      <w:spacing w:after="160" w:line="259" w:lineRule="auto"/>
    </w:pPr>
    <w:rPr>
      <w:rFonts w:ascii="Calibri" w:eastAsia="Calibri" w:hAnsi="Calibri" w:cs="Times New Roman"/>
    </w:rPr>
  </w:style>
  <w:style w:type="paragraph" w:styleId="Titre1">
    <w:name w:val="heading 1"/>
    <w:aliases w:val="Document Header1,Titre MA1,1,Title 1,titre n1,Titre 1 Car Car Car Car Car"/>
    <w:basedOn w:val="Normal"/>
    <w:next w:val="Normal"/>
    <w:link w:val="Titre1Car"/>
    <w:qFormat/>
    <w:rsid w:val="009F216A"/>
    <w:pPr>
      <w:keepNext/>
      <w:spacing w:before="240" w:after="60" w:line="240" w:lineRule="auto"/>
      <w:outlineLvl w:val="0"/>
    </w:pPr>
    <w:rPr>
      <w:rFonts w:ascii="Calibri Light" w:eastAsia="Times New Roman" w:hAnsi="Calibri Light"/>
      <w:b/>
      <w:bCs/>
      <w:kern w:val="32"/>
      <w:sz w:val="32"/>
      <w:szCs w:val="32"/>
      <w:lang w:eastAsia="fr-FR"/>
    </w:rPr>
  </w:style>
  <w:style w:type="paragraph" w:styleId="Titre2">
    <w:name w:val="heading 2"/>
    <w:aliases w:val="Title Header2,TitreMA 2,2,Title 2,Title 2 Car Car"/>
    <w:basedOn w:val="Normal"/>
    <w:next w:val="Normal"/>
    <w:link w:val="Titre2Car"/>
    <w:unhideWhenUsed/>
    <w:qFormat/>
    <w:rsid w:val="009F216A"/>
    <w:pPr>
      <w:keepNext/>
      <w:spacing w:before="240" w:after="60" w:line="240" w:lineRule="auto"/>
      <w:outlineLvl w:val="1"/>
    </w:pPr>
    <w:rPr>
      <w:rFonts w:ascii="Calibri Light" w:eastAsia="Times New Roman" w:hAnsi="Calibri Light"/>
      <w:b/>
      <w:bCs/>
      <w:i/>
      <w:iCs/>
      <w:sz w:val="28"/>
      <w:szCs w:val="28"/>
      <w:lang w:eastAsia="fr-FR"/>
    </w:rPr>
  </w:style>
  <w:style w:type="paragraph" w:styleId="Titre3">
    <w:name w:val="heading 3"/>
    <w:aliases w:val="Section Header3,見出し 3 Char,Titre MA3,Titre 3 EIE,Number 3,Centered,Titolo 3, Car"/>
    <w:basedOn w:val="Normal"/>
    <w:next w:val="Normal"/>
    <w:link w:val="Titre3Car"/>
    <w:unhideWhenUsed/>
    <w:qFormat/>
    <w:rsid w:val="009F216A"/>
    <w:pPr>
      <w:keepNext/>
      <w:spacing w:before="240" w:after="60" w:line="240" w:lineRule="auto"/>
      <w:outlineLvl w:val="2"/>
    </w:pPr>
    <w:rPr>
      <w:rFonts w:ascii="Calibri Light" w:eastAsia="Times New Roman" w:hAnsi="Calibri Light"/>
      <w:b/>
      <w:bCs/>
      <w:sz w:val="26"/>
      <w:szCs w:val="26"/>
      <w:lang w:eastAsia="fr-FR"/>
    </w:rPr>
  </w:style>
  <w:style w:type="paragraph" w:styleId="Titre4">
    <w:name w:val="heading 4"/>
    <w:basedOn w:val="Normal"/>
    <w:next w:val="Normal"/>
    <w:link w:val="Titre4Car"/>
    <w:qFormat/>
    <w:rsid w:val="009F216A"/>
    <w:pPr>
      <w:keepNext/>
      <w:spacing w:after="0" w:line="240" w:lineRule="auto"/>
      <w:jc w:val="center"/>
      <w:outlineLvl w:val="3"/>
    </w:pPr>
    <w:rPr>
      <w:rFonts w:ascii="Times New Roman" w:eastAsia="Times New Roman" w:hAnsi="Times New Roman"/>
      <w:b/>
      <w:sz w:val="28"/>
      <w:szCs w:val="20"/>
    </w:rPr>
  </w:style>
  <w:style w:type="paragraph" w:styleId="Titre5">
    <w:name w:val="heading 5"/>
    <w:aliases w:val="Side"/>
    <w:basedOn w:val="Normal"/>
    <w:next w:val="Normal"/>
    <w:link w:val="Titre5Car"/>
    <w:qFormat/>
    <w:rsid w:val="009F216A"/>
    <w:pPr>
      <w:keepNext/>
      <w:spacing w:after="0" w:line="240" w:lineRule="auto"/>
      <w:jc w:val="center"/>
      <w:outlineLvl w:val="4"/>
    </w:pPr>
    <w:rPr>
      <w:rFonts w:ascii="Times New Roman" w:eastAsia="Times New Roman" w:hAnsi="Times New Roman"/>
      <w:b/>
      <w:bCs/>
      <w:sz w:val="20"/>
      <w:szCs w:val="24"/>
      <w:lang w:eastAsia="fr-FR"/>
    </w:rPr>
  </w:style>
  <w:style w:type="paragraph" w:styleId="Titre6">
    <w:name w:val="heading 6"/>
    <w:basedOn w:val="Normal"/>
    <w:next w:val="Normal"/>
    <w:link w:val="Titre6Car"/>
    <w:uiPriority w:val="99"/>
    <w:qFormat/>
    <w:rsid w:val="009F216A"/>
    <w:pPr>
      <w:keepNext/>
      <w:spacing w:after="0" w:line="240" w:lineRule="auto"/>
      <w:ind w:firstLine="900"/>
      <w:outlineLvl w:val="5"/>
    </w:pPr>
    <w:rPr>
      <w:rFonts w:ascii="Times New Roman" w:eastAsia="Times New Roman" w:hAnsi="Times New Roman"/>
      <w:b/>
      <w:bCs/>
      <w:sz w:val="24"/>
      <w:szCs w:val="24"/>
      <w:lang w:eastAsia="fr-FR"/>
    </w:rPr>
  </w:style>
  <w:style w:type="paragraph" w:styleId="Titre7">
    <w:name w:val="heading 7"/>
    <w:basedOn w:val="Normal"/>
    <w:next w:val="Normal"/>
    <w:link w:val="Titre7Car"/>
    <w:uiPriority w:val="99"/>
    <w:qFormat/>
    <w:rsid w:val="009F216A"/>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uiPriority w:val="99"/>
    <w:qFormat/>
    <w:rsid w:val="009F216A"/>
    <w:pPr>
      <w:keepNext/>
      <w:spacing w:after="0" w:line="240" w:lineRule="auto"/>
      <w:ind w:left="567" w:hanging="567"/>
      <w:jc w:val="both"/>
      <w:outlineLvl w:val="7"/>
    </w:pPr>
    <w:rPr>
      <w:rFonts w:ascii="Times New Roman" w:eastAsia="Times New Roman" w:hAnsi="Times New Roman"/>
      <w:i/>
      <w:iCs/>
      <w:color w:val="0000FF"/>
      <w:sz w:val="24"/>
      <w:szCs w:val="24"/>
      <w:lang w:val="en-GB" w:eastAsia="fr-FR"/>
    </w:rPr>
  </w:style>
  <w:style w:type="paragraph" w:styleId="Titre9">
    <w:name w:val="heading 9"/>
    <w:basedOn w:val="Normal"/>
    <w:next w:val="Normal"/>
    <w:link w:val="Titre9Car"/>
    <w:uiPriority w:val="99"/>
    <w:qFormat/>
    <w:rsid w:val="009F216A"/>
    <w:pPr>
      <w:spacing w:before="240" w:after="60" w:line="240" w:lineRule="auto"/>
      <w:outlineLvl w:val="8"/>
    </w:pPr>
    <w:rPr>
      <w:rFonts w:ascii="Arial" w:eastAsia="Times New Roman" w:hAnsi="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1 Car,Title 1 Car,titre n1 Car,Titre 1 Car Car Car Car Car Car"/>
    <w:basedOn w:val="Policepardfaut"/>
    <w:link w:val="Titre1"/>
    <w:rsid w:val="009F216A"/>
    <w:rPr>
      <w:rFonts w:ascii="Calibri Light" w:eastAsia="Times New Roman" w:hAnsi="Calibri Light" w:cs="Times New Roman"/>
      <w:b/>
      <w:bCs/>
      <w:kern w:val="32"/>
      <w:sz w:val="32"/>
      <w:szCs w:val="32"/>
      <w:lang w:eastAsia="fr-FR"/>
    </w:rPr>
  </w:style>
  <w:style w:type="character" w:customStyle="1" w:styleId="Titre2Car">
    <w:name w:val="Titre 2 Car"/>
    <w:aliases w:val="Title Header2 Car,TitreMA 2 Car,2 Car,Title 2 Car,Title 2 Car Car Car"/>
    <w:basedOn w:val="Policepardfaut"/>
    <w:link w:val="Titre2"/>
    <w:rsid w:val="009F216A"/>
    <w:rPr>
      <w:rFonts w:ascii="Calibri Light" w:eastAsia="Times New Roman" w:hAnsi="Calibri Light" w:cs="Times New Roman"/>
      <w:b/>
      <w:bCs/>
      <w:i/>
      <w:iCs/>
      <w:sz w:val="28"/>
      <w:szCs w:val="28"/>
      <w:lang w:eastAsia="fr-FR"/>
    </w:rPr>
  </w:style>
  <w:style w:type="character" w:customStyle="1" w:styleId="Titre3Car">
    <w:name w:val="Titre 3 Car"/>
    <w:aliases w:val="Section Header3 Car,見出し 3 Char Car,Titre MA3 Car,Titre 3 EIE Car,Number 3 Car,Centered Car,Titolo 3 Car, Car Car"/>
    <w:basedOn w:val="Policepardfaut"/>
    <w:link w:val="Titre3"/>
    <w:rsid w:val="009F216A"/>
    <w:rPr>
      <w:rFonts w:ascii="Calibri Light" w:eastAsia="Times New Roman" w:hAnsi="Calibri Light" w:cs="Times New Roman"/>
      <w:b/>
      <w:bCs/>
      <w:sz w:val="26"/>
      <w:szCs w:val="26"/>
      <w:lang w:eastAsia="fr-FR"/>
    </w:rPr>
  </w:style>
  <w:style w:type="character" w:customStyle="1" w:styleId="Titre4Car">
    <w:name w:val="Titre 4 Car"/>
    <w:basedOn w:val="Policepardfaut"/>
    <w:link w:val="Titre4"/>
    <w:rsid w:val="009F216A"/>
    <w:rPr>
      <w:rFonts w:ascii="Times New Roman" w:eastAsia="Times New Roman" w:hAnsi="Times New Roman" w:cs="Times New Roman"/>
      <w:b/>
      <w:sz w:val="28"/>
      <w:szCs w:val="20"/>
    </w:rPr>
  </w:style>
  <w:style w:type="character" w:customStyle="1" w:styleId="Titre5Car">
    <w:name w:val="Titre 5 Car"/>
    <w:aliases w:val="Side Car"/>
    <w:basedOn w:val="Policepardfaut"/>
    <w:link w:val="Titre5"/>
    <w:rsid w:val="009F216A"/>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uiPriority w:val="99"/>
    <w:rsid w:val="009F216A"/>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uiPriority w:val="99"/>
    <w:rsid w:val="009F216A"/>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uiPriority w:val="99"/>
    <w:rsid w:val="009F216A"/>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uiPriority w:val="99"/>
    <w:rsid w:val="009F216A"/>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9F216A"/>
  </w:style>
  <w:style w:type="paragraph" w:styleId="Pieddepage">
    <w:name w:val="footer"/>
    <w:basedOn w:val="Normal"/>
    <w:link w:val="PieddepageCar"/>
    <w:uiPriority w:val="99"/>
    <w:rsid w:val="009F216A"/>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9F216A"/>
    <w:rPr>
      <w:rFonts w:ascii="Times New Roman" w:eastAsia="Times New Roman" w:hAnsi="Times New Roman" w:cs="Times New Roman"/>
      <w:sz w:val="24"/>
      <w:szCs w:val="24"/>
      <w:lang w:eastAsia="fr-FR"/>
    </w:rPr>
  </w:style>
  <w:style w:type="character" w:styleId="Numrodepage">
    <w:name w:val="page number"/>
    <w:basedOn w:val="Policepardfaut"/>
    <w:rsid w:val="009F216A"/>
  </w:style>
  <w:style w:type="paragraph" w:styleId="Textedebulles">
    <w:name w:val="Balloon Text"/>
    <w:basedOn w:val="Normal"/>
    <w:link w:val="TextedebullesCar"/>
    <w:uiPriority w:val="99"/>
    <w:rsid w:val="009F216A"/>
    <w:pPr>
      <w:spacing w:after="0" w:line="240" w:lineRule="auto"/>
    </w:pPr>
    <w:rPr>
      <w:rFonts w:ascii="Tahoma" w:eastAsia="Times New Roman" w:hAnsi="Tahoma"/>
      <w:sz w:val="16"/>
      <w:szCs w:val="16"/>
    </w:rPr>
  </w:style>
  <w:style w:type="character" w:customStyle="1" w:styleId="TextedebullesCar">
    <w:name w:val="Texte de bulles Car"/>
    <w:basedOn w:val="Policepardfaut"/>
    <w:link w:val="Textedebulles"/>
    <w:uiPriority w:val="99"/>
    <w:rsid w:val="009F216A"/>
    <w:rPr>
      <w:rFonts w:ascii="Tahoma" w:eastAsia="Times New Roman" w:hAnsi="Tahoma" w:cs="Times New Roman"/>
      <w:sz w:val="16"/>
      <w:szCs w:val="16"/>
    </w:rPr>
  </w:style>
  <w:style w:type="paragraph" w:styleId="Paragraphedeliste">
    <w:name w:val="List Paragraph"/>
    <w:aliases w:val="References,List Paragraph1,TITRE 2,TITRE 1,Liste 1,- List tir,Puces,style11,liste 1,puce 1,List Paragraph,Puces 1,Desmond 2,Bullets,Paragraphe 3,lp1,sous partie 1"/>
    <w:basedOn w:val="Normal"/>
    <w:link w:val="ParagraphedelisteCar"/>
    <w:uiPriority w:val="34"/>
    <w:qFormat/>
    <w:rsid w:val="009F216A"/>
    <w:pPr>
      <w:ind w:left="720"/>
      <w:contextualSpacing/>
    </w:pPr>
    <w:rPr>
      <w:sz w:val="20"/>
      <w:szCs w:val="20"/>
    </w:rPr>
  </w:style>
  <w:style w:type="character" w:customStyle="1" w:styleId="ParagraphedelisteCar">
    <w:name w:val="Paragraphe de liste Car"/>
    <w:aliases w:val="References Car1,List Paragraph1 Car,TITRE 2 Car,TITRE 1 Car,Liste 1 Car,- List tir Car,Puces Car,style11 Car,liste 1 Car,puce 1 Car,List Paragraph Car,Puces 1 Car,Desmond 2 Car,Bullets Car,Paragraphe 3 Car,lp1 Car"/>
    <w:link w:val="Paragraphedeliste"/>
    <w:uiPriority w:val="34"/>
    <w:locked/>
    <w:rsid w:val="009F216A"/>
    <w:rPr>
      <w:rFonts w:ascii="Calibri" w:eastAsia="Calibri" w:hAnsi="Calibri" w:cs="Times New Roman"/>
      <w:sz w:val="20"/>
      <w:szCs w:val="20"/>
    </w:rPr>
  </w:style>
  <w:style w:type="table" w:styleId="Grilledutableau">
    <w:name w:val="Table Grid"/>
    <w:basedOn w:val="TableauNormal"/>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rsid w:val="009F216A"/>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9F216A"/>
    <w:pPr>
      <w:tabs>
        <w:tab w:val="center" w:pos="4536"/>
        <w:tab w:val="right" w:pos="9072"/>
      </w:tabs>
      <w:spacing w:after="0" w:line="240" w:lineRule="auto"/>
    </w:pPr>
    <w:rPr>
      <w:rFonts w:ascii="Times New Roman" w:eastAsia="Times New Roman" w:hAnsi="Times New Roman"/>
      <w:sz w:val="24"/>
      <w:szCs w:val="24"/>
    </w:rPr>
  </w:style>
  <w:style w:type="character" w:customStyle="1" w:styleId="En-tteCar">
    <w:name w:val="En-tête Car"/>
    <w:basedOn w:val="Policepardfaut"/>
    <w:link w:val="En-tte"/>
    <w:uiPriority w:val="99"/>
    <w:rsid w:val="009F216A"/>
    <w:rPr>
      <w:rFonts w:ascii="Times New Roman" w:eastAsia="Times New Roman" w:hAnsi="Times New Roman" w:cs="Times New Roman"/>
      <w:sz w:val="24"/>
      <w:szCs w:val="24"/>
    </w:rPr>
  </w:style>
  <w:style w:type="paragraph" w:styleId="Sansinterligne">
    <w:name w:val="No Spacing"/>
    <w:qFormat/>
    <w:rsid w:val="009F216A"/>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9F216A"/>
  </w:style>
  <w:style w:type="paragraph" w:styleId="Corpsdetexte">
    <w:name w:val="Body Text"/>
    <w:basedOn w:val="Normal"/>
    <w:link w:val="CorpsdetexteCar"/>
    <w:rsid w:val="009F216A"/>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9F216A"/>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9F216A"/>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basedOn w:val="Policepardfaut"/>
    <w:link w:val="Retraitcorpsdetexte"/>
    <w:uiPriority w:val="99"/>
    <w:rsid w:val="009F216A"/>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9F216A"/>
    <w:pPr>
      <w:spacing w:after="0" w:line="240" w:lineRule="auto"/>
      <w:ind w:firstLine="900"/>
      <w:jc w:val="both"/>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9F216A"/>
    <w:rPr>
      <w:rFonts w:ascii="Times New Roman" w:eastAsia="Times New Roman" w:hAnsi="Times New Roman" w:cs="Times New Roman"/>
      <w:sz w:val="24"/>
      <w:szCs w:val="24"/>
      <w:lang w:eastAsia="fr-FR"/>
    </w:rPr>
  </w:style>
  <w:style w:type="paragraph" w:styleId="Titre">
    <w:name w:val="Title"/>
    <w:basedOn w:val="Normal"/>
    <w:link w:val="TitreCar"/>
    <w:qFormat/>
    <w:rsid w:val="009F216A"/>
    <w:pPr>
      <w:spacing w:after="0" w:line="240" w:lineRule="auto"/>
      <w:jc w:val="center"/>
    </w:pPr>
    <w:rPr>
      <w:rFonts w:ascii="Times New Roman" w:eastAsia="Times New Roman" w:hAnsi="Times New Roman"/>
      <w:sz w:val="52"/>
      <w:szCs w:val="24"/>
      <w:lang w:eastAsia="fr-FR"/>
    </w:rPr>
  </w:style>
  <w:style w:type="character" w:customStyle="1" w:styleId="TitreCar">
    <w:name w:val="Titre Car"/>
    <w:basedOn w:val="Policepardfaut"/>
    <w:link w:val="Titre"/>
    <w:rsid w:val="009F216A"/>
    <w:rPr>
      <w:rFonts w:ascii="Times New Roman" w:eastAsia="Times New Roman" w:hAnsi="Times New Roman" w:cs="Times New Roman"/>
      <w:sz w:val="52"/>
      <w:szCs w:val="24"/>
      <w:lang w:eastAsia="fr-FR"/>
    </w:rPr>
  </w:style>
  <w:style w:type="paragraph" w:styleId="Corpsdetexte3">
    <w:name w:val="Body Text 3"/>
    <w:basedOn w:val="Normal"/>
    <w:link w:val="Corpsdetexte3Car"/>
    <w:uiPriority w:val="99"/>
    <w:rsid w:val="009F216A"/>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uiPriority w:val="99"/>
    <w:rsid w:val="009F216A"/>
    <w:rPr>
      <w:rFonts w:ascii="Times New Roman" w:eastAsia="Times New Roman" w:hAnsi="Times New Roman" w:cs="Times New Roman"/>
      <w:b/>
      <w:bCs/>
      <w:sz w:val="36"/>
      <w:szCs w:val="24"/>
      <w:lang w:eastAsia="fr-FR"/>
    </w:rPr>
  </w:style>
  <w:style w:type="paragraph" w:styleId="Retraitcorpsdetexte3">
    <w:name w:val="Body Text Indent 3"/>
    <w:basedOn w:val="Normal"/>
    <w:link w:val="Retraitcorpsdetexte3Car"/>
    <w:rsid w:val="009F216A"/>
    <w:pPr>
      <w:spacing w:after="0" w:line="240" w:lineRule="auto"/>
      <w:ind w:left="1980" w:hanging="126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link w:val="Retraitcorpsdetexte3"/>
    <w:rsid w:val="009F216A"/>
    <w:rPr>
      <w:rFonts w:ascii="Times New Roman" w:eastAsia="Times New Roman" w:hAnsi="Times New Roman" w:cs="Times New Roman"/>
      <w:sz w:val="24"/>
      <w:szCs w:val="24"/>
      <w:lang w:eastAsia="fr-FR"/>
    </w:rPr>
  </w:style>
  <w:style w:type="paragraph" w:customStyle="1" w:styleId="BodyText21">
    <w:name w:val="Body Text 21"/>
    <w:basedOn w:val="Normal"/>
    <w:rsid w:val="009F216A"/>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9F216A"/>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9F216A"/>
    <w:pPr>
      <w:widowControl w:val="0"/>
      <w:spacing w:before="180" w:after="60"/>
      <w:ind w:left="709"/>
      <w:jc w:val="both"/>
      <w:outlineLvl w:val="9"/>
    </w:pPr>
    <w:rPr>
      <w:rFonts w:ascii="Arial" w:hAnsi="Arial"/>
      <w:snapToGrid w:val="0"/>
      <w:sz w:val="22"/>
      <w:lang w:eastAsia="fr-FR"/>
    </w:rPr>
  </w:style>
  <w:style w:type="paragraph" w:customStyle="1" w:styleId="BodyText24">
    <w:name w:val="Body Text 24"/>
    <w:basedOn w:val="Normal"/>
    <w:rsid w:val="009F216A"/>
    <w:pPr>
      <w:widowControl w:val="0"/>
      <w:spacing w:after="0" w:line="240" w:lineRule="auto"/>
    </w:pPr>
    <w:rPr>
      <w:rFonts w:ascii="Arial" w:eastAsia="Times New Roman" w:hAnsi="Arial"/>
      <w:snapToGrid w:val="0"/>
      <w:szCs w:val="20"/>
      <w:lang w:eastAsia="fr-FR"/>
    </w:rPr>
  </w:style>
  <w:style w:type="paragraph" w:styleId="Corpsdetexte2">
    <w:name w:val="Body Text 2"/>
    <w:basedOn w:val="Normal"/>
    <w:link w:val="Corpsdetexte2Car"/>
    <w:rsid w:val="009F216A"/>
    <w:pPr>
      <w:keepNext/>
      <w:spacing w:after="0" w:line="360" w:lineRule="atLeast"/>
      <w:jc w:val="both"/>
    </w:pPr>
    <w:rPr>
      <w:rFonts w:ascii="Times New Roman" w:eastAsia="Times New Roman" w:hAnsi="Times New Roman"/>
      <w:color w:val="000000"/>
      <w:sz w:val="24"/>
      <w:szCs w:val="20"/>
      <w:lang w:eastAsia="fr-FR"/>
    </w:rPr>
  </w:style>
  <w:style w:type="character" w:customStyle="1" w:styleId="Corpsdetexte2Car">
    <w:name w:val="Corps de texte 2 Car"/>
    <w:basedOn w:val="Policepardfaut"/>
    <w:link w:val="Corpsdetexte2"/>
    <w:rsid w:val="009F216A"/>
    <w:rPr>
      <w:rFonts w:ascii="Times New Roman" w:eastAsia="Times New Roman" w:hAnsi="Times New Roman" w:cs="Times New Roman"/>
      <w:color w:val="000000"/>
      <w:sz w:val="24"/>
      <w:szCs w:val="20"/>
      <w:lang w:eastAsia="fr-FR"/>
    </w:rPr>
  </w:style>
  <w:style w:type="paragraph" w:customStyle="1" w:styleId="xl35">
    <w:name w:val="xl35"/>
    <w:basedOn w:val="Normal"/>
    <w:rsid w:val="009F216A"/>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9F216A"/>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9F216A"/>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9F216A"/>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rsid w:val="009F216A"/>
  </w:style>
  <w:style w:type="character" w:customStyle="1" w:styleId="mediumtext">
    <w:name w:val="medium_text"/>
    <w:rsid w:val="009F216A"/>
  </w:style>
  <w:style w:type="character" w:styleId="Lienhypertexte">
    <w:name w:val="Hyperlink"/>
    <w:uiPriority w:val="99"/>
    <w:rsid w:val="009F216A"/>
    <w:rPr>
      <w:color w:val="0000FF"/>
      <w:u w:val="single"/>
    </w:rPr>
  </w:style>
  <w:style w:type="paragraph" w:customStyle="1" w:styleId="GGKPHGN9">
    <w:name w:val="GGKPHGN9"/>
    <w:basedOn w:val="Normal"/>
    <w:rsid w:val="009F216A"/>
    <w:pPr>
      <w:spacing w:after="0" w:line="240" w:lineRule="auto"/>
      <w:jc w:val="both"/>
    </w:pPr>
    <w:rPr>
      <w:rFonts w:ascii="Times New Roman" w:eastAsia="Times New Roman" w:hAnsi="Times New Roman"/>
      <w:sz w:val="24"/>
      <w:szCs w:val="20"/>
    </w:rPr>
  </w:style>
  <w:style w:type="paragraph" w:styleId="Textebrut">
    <w:name w:val="Plain Text"/>
    <w:basedOn w:val="Normal"/>
    <w:link w:val="TextebrutCar"/>
    <w:uiPriority w:val="99"/>
    <w:rsid w:val="009F216A"/>
    <w:pPr>
      <w:spacing w:after="0" w:line="240" w:lineRule="auto"/>
    </w:pPr>
    <w:rPr>
      <w:rFonts w:ascii="Courier New" w:eastAsia="Times New Roman" w:hAnsi="Courier New"/>
      <w:sz w:val="20"/>
      <w:szCs w:val="20"/>
      <w:lang w:eastAsia="fr-FR"/>
    </w:rPr>
  </w:style>
  <w:style w:type="character" w:customStyle="1" w:styleId="TextebrutCar">
    <w:name w:val="Texte brut Car"/>
    <w:basedOn w:val="Policepardfaut"/>
    <w:link w:val="Textebrut"/>
    <w:uiPriority w:val="99"/>
    <w:rsid w:val="009F216A"/>
    <w:rPr>
      <w:rFonts w:ascii="Courier New" w:eastAsia="Times New Roman" w:hAnsi="Courier New" w:cs="Times New Roman"/>
      <w:sz w:val="20"/>
      <w:szCs w:val="20"/>
      <w:lang w:eastAsia="fr-FR"/>
    </w:rPr>
  </w:style>
  <w:style w:type="character" w:styleId="lev">
    <w:name w:val="Strong"/>
    <w:qFormat/>
    <w:rsid w:val="009F216A"/>
    <w:rPr>
      <w:b/>
      <w:bCs/>
    </w:rPr>
  </w:style>
  <w:style w:type="character" w:styleId="Accentuation">
    <w:name w:val="Emphasis"/>
    <w:qFormat/>
    <w:rsid w:val="009F216A"/>
    <w:rPr>
      <w:i/>
      <w:iCs/>
    </w:rPr>
  </w:style>
  <w:style w:type="character" w:styleId="Appelnotedebasdep">
    <w:name w:val="footnote reference"/>
    <w:rsid w:val="009F216A"/>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9F216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9F216A"/>
    <w:rPr>
      <w:rFonts w:ascii="Times New Roman" w:eastAsia="Times New Roman" w:hAnsi="Times New Roman" w:cs="Times New Roman"/>
      <w:sz w:val="20"/>
      <w:szCs w:val="20"/>
      <w:lang w:eastAsia="fr-FR"/>
    </w:rPr>
  </w:style>
  <w:style w:type="paragraph" w:customStyle="1" w:styleId="siliacII">
    <w:name w:val="siliac II"/>
    <w:basedOn w:val="Normal"/>
    <w:rsid w:val="009F216A"/>
    <w:pPr>
      <w:overflowPunct w:val="0"/>
      <w:autoSpaceDE w:val="0"/>
      <w:autoSpaceDN w:val="0"/>
      <w:adjustRightInd w:val="0"/>
      <w:spacing w:before="100" w:after="120" w:line="300" w:lineRule="exact"/>
      <w:ind w:left="284"/>
      <w:textAlignment w:val="baseline"/>
    </w:pPr>
    <w:rPr>
      <w:rFonts w:ascii="Arial" w:eastAsia="Times New Roman" w:hAnsi="Arial"/>
      <w:b/>
      <w:sz w:val="24"/>
      <w:szCs w:val="20"/>
      <w:lang w:eastAsia="fr-FR"/>
    </w:rPr>
  </w:style>
  <w:style w:type="paragraph" w:customStyle="1" w:styleId="corpsdetexte0">
    <w:name w:val="corps de texte"/>
    <w:basedOn w:val="Normal"/>
    <w:rsid w:val="009F216A"/>
    <w:pPr>
      <w:overflowPunct w:val="0"/>
      <w:autoSpaceDE w:val="0"/>
      <w:autoSpaceDN w:val="0"/>
      <w:adjustRightInd w:val="0"/>
      <w:spacing w:line="300" w:lineRule="exact"/>
      <w:jc w:val="both"/>
      <w:textAlignment w:val="baseline"/>
    </w:pPr>
    <w:rPr>
      <w:rFonts w:ascii="Times New Roman" w:eastAsia="Times New Roman" w:hAnsi="Times New Roman"/>
      <w:sz w:val="24"/>
      <w:szCs w:val="20"/>
      <w:lang w:eastAsia="fr-FR"/>
    </w:rPr>
  </w:style>
  <w:style w:type="paragraph" w:customStyle="1" w:styleId="Head21">
    <w:name w:val="Head 2.1"/>
    <w:basedOn w:val="Normal"/>
    <w:rsid w:val="009F216A"/>
    <w:pPr>
      <w:suppressAutoHyphens/>
      <w:spacing w:after="0" w:line="240" w:lineRule="auto"/>
      <w:jc w:val="center"/>
    </w:pPr>
    <w:rPr>
      <w:rFonts w:ascii="Times New Roman" w:eastAsia="Times New Roman" w:hAnsi="Times New Roman"/>
      <w:b/>
      <w:sz w:val="24"/>
      <w:szCs w:val="20"/>
    </w:rPr>
  </w:style>
  <w:style w:type="paragraph" w:customStyle="1" w:styleId="Paragraphedeliste1">
    <w:name w:val="Paragraphe de liste1"/>
    <w:basedOn w:val="Normal"/>
    <w:qFormat/>
    <w:rsid w:val="009F216A"/>
    <w:pPr>
      <w:spacing w:after="0" w:line="240" w:lineRule="auto"/>
      <w:ind w:left="720"/>
      <w:contextualSpacing/>
    </w:pPr>
    <w:rPr>
      <w:rFonts w:ascii="Times New Roman" w:eastAsia="Times New Roman" w:hAnsi="Times New Roman"/>
      <w:sz w:val="24"/>
      <w:szCs w:val="24"/>
      <w:lang w:eastAsia="fr-FR"/>
    </w:rPr>
  </w:style>
  <w:style w:type="numbering" w:customStyle="1" w:styleId="Aucuneliste2">
    <w:name w:val="Aucune liste2"/>
    <w:next w:val="Aucuneliste"/>
    <w:uiPriority w:val="99"/>
    <w:semiHidden/>
    <w:unhideWhenUsed/>
    <w:rsid w:val="009F216A"/>
  </w:style>
  <w:style w:type="table" w:customStyle="1" w:styleId="Grilledutableau1">
    <w:name w:val="Grille du tableau1"/>
    <w:basedOn w:val="TableauNormal"/>
    <w:next w:val="Grilledutableau"/>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uiPriority w:val="99"/>
    <w:semiHidden/>
    <w:unhideWhenUsed/>
    <w:rsid w:val="009F216A"/>
    <w:rPr>
      <w:sz w:val="16"/>
      <w:szCs w:val="16"/>
    </w:rPr>
  </w:style>
  <w:style w:type="paragraph" w:styleId="Commentaire">
    <w:name w:val="annotation text"/>
    <w:basedOn w:val="Normal"/>
    <w:link w:val="CommentaireCar"/>
    <w:uiPriority w:val="99"/>
    <w:semiHidden/>
    <w:unhideWhenUsed/>
    <w:rsid w:val="009F216A"/>
    <w:rPr>
      <w:sz w:val="20"/>
      <w:szCs w:val="20"/>
    </w:rPr>
  </w:style>
  <w:style w:type="character" w:customStyle="1" w:styleId="CommentaireCar">
    <w:name w:val="Commentaire Car"/>
    <w:basedOn w:val="Policepardfaut"/>
    <w:link w:val="Commentaire"/>
    <w:uiPriority w:val="99"/>
    <w:semiHidden/>
    <w:rsid w:val="009F216A"/>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F216A"/>
    <w:rPr>
      <w:b/>
      <w:bCs/>
    </w:rPr>
  </w:style>
  <w:style w:type="character" w:customStyle="1" w:styleId="ObjetducommentaireCar">
    <w:name w:val="Objet du commentaire Car"/>
    <w:basedOn w:val="CommentaireCar"/>
    <w:link w:val="Objetducommentaire"/>
    <w:uiPriority w:val="99"/>
    <w:semiHidden/>
    <w:rsid w:val="009F216A"/>
    <w:rPr>
      <w:rFonts w:ascii="Calibri" w:eastAsia="Calibri" w:hAnsi="Calibri" w:cs="Times New Roman"/>
      <w:b/>
      <w:bCs/>
      <w:sz w:val="20"/>
      <w:szCs w:val="20"/>
    </w:rPr>
  </w:style>
  <w:style w:type="paragraph" w:styleId="Salutations">
    <w:name w:val="Salutation"/>
    <w:basedOn w:val="Normal"/>
    <w:next w:val="Normal"/>
    <w:link w:val="SalutationsCar"/>
    <w:rsid w:val="009F216A"/>
    <w:pPr>
      <w:widowControl w:val="0"/>
      <w:spacing w:after="0" w:line="240" w:lineRule="auto"/>
    </w:pPr>
    <w:rPr>
      <w:rFonts w:ascii="Times New Roman" w:eastAsia="Times New Roman" w:hAnsi="Times New Roman"/>
      <w:sz w:val="20"/>
      <w:szCs w:val="20"/>
      <w:lang w:eastAsia="fr-FR"/>
    </w:rPr>
  </w:style>
  <w:style w:type="character" w:customStyle="1" w:styleId="SalutationsCar">
    <w:name w:val="Salutations Car"/>
    <w:basedOn w:val="Policepardfaut"/>
    <w:link w:val="Salutations"/>
    <w:rsid w:val="009F216A"/>
    <w:rPr>
      <w:rFonts w:ascii="Times New Roman" w:eastAsia="Times New Roman" w:hAnsi="Times New Roman" w:cs="Times New Roman"/>
      <w:sz w:val="20"/>
      <w:szCs w:val="20"/>
      <w:lang w:eastAsia="fr-FR"/>
    </w:rPr>
  </w:style>
  <w:style w:type="paragraph" w:styleId="PrformatHTML">
    <w:name w:val="HTML Preformatted"/>
    <w:basedOn w:val="Normal"/>
    <w:link w:val="PrformatHTMLCar"/>
    <w:unhideWhenUsed/>
    <w:rsid w:val="009F2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fr-FR"/>
    </w:rPr>
  </w:style>
  <w:style w:type="character" w:customStyle="1" w:styleId="PrformatHTMLCar">
    <w:name w:val="Préformaté HTML Car"/>
    <w:basedOn w:val="Policepardfaut"/>
    <w:link w:val="PrformatHTML"/>
    <w:rsid w:val="009F216A"/>
    <w:rPr>
      <w:rFonts w:ascii="Courier New" w:eastAsia="Times New Roman" w:hAnsi="Courier New" w:cs="Times New Roman"/>
      <w:sz w:val="20"/>
      <w:szCs w:val="20"/>
      <w:lang w:eastAsia="fr-FR"/>
    </w:rPr>
  </w:style>
  <w:style w:type="character" w:customStyle="1" w:styleId="hps">
    <w:name w:val="hps"/>
    <w:basedOn w:val="Policepardfaut"/>
    <w:rsid w:val="009F216A"/>
  </w:style>
  <w:style w:type="paragraph" w:styleId="TM2">
    <w:name w:val="toc 2"/>
    <w:aliases w:val="TM 2.2"/>
    <w:basedOn w:val="Normal"/>
    <w:next w:val="Normal"/>
    <w:autoRedefine/>
    <w:uiPriority w:val="39"/>
    <w:qFormat/>
    <w:rsid w:val="009F216A"/>
    <w:pPr>
      <w:tabs>
        <w:tab w:val="right" w:leader="dot" w:pos="9639"/>
      </w:tabs>
      <w:spacing w:after="0" w:line="600" w:lineRule="auto"/>
      <w:ind w:left="240"/>
    </w:pPr>
    <w:rPr>
      <w:rFonts w:ascii="Arial" w:eastAsia="Times New Roman" w:hAnsi="Arial" w:cs="Arial"/>
      <w:noProof/>
      <w:sz w:val="20"/>
      <w:szCs w:val="20"/>
      <w:lang w:eastAsia="fr-FR"/>
    </w:rPr>
  </w:style>
  <w:style w:type="paragraph" w:customStyle="1" w:styleId="TitrePieceDAO">
    <w:name w:val="TitrePieceDAO"/>
    <w:basedOn w:val="Paragraphedeliste"/>
    <w:rsid w:val="009F216A"/>
    <w:pPr>
      <w:widowControl w:val="0"/>
      <w:numPr>
        <w:numId w:val="1"/>
      </w:numPr>
      <w:suppressAutoHyphens/>
      <w:autoSpaceDE w:val="0"/>
      <w:autoSpaceDN w:val="0"/>
      <w:spacing w:line="244" w:lineRule="auto"/>
      <w:contextualSpacing w:val="0"/>
      <w:jc w:val="center"/>
      <w:textAlignment w:val="baseline"/>
    </w:pPr>
    <w:rPr>
      <w:rFonts w:ascii="Arial" w:hAnsi="Arial" w:cs="Arial"/>
      <w:spacing w:val="45"/>
      <w:sz w:val="60"/>
      <w:szCs w:val="60"/>
    </w:rPr>
  </w:style>
  <w:style w:type="character" w:customStyle="1" w:styleId="TitrePieceDAOCar">
    <w:name w:val="TitrePieceDAO Car"/>
    <w:rsid w:val="009F216A"/>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F216A"/>
    <w:pPr>
      <w:suppressAutoHyphens/>
      <w:autoSpaceDN w:val="0"/>
      <w:spacing w:after="100" w:line="240" w:lineRule="auto"/>
      <w:textAlignment w:val="baseline"/>
    </w:pPr>
    <w:rPr>
      <w:rFonts w:ascii="Times New Roman" w:eastAsia="Times New Roman" w:hAnsi="Times New Roman"/>
      <w:sz w:val="24"/>
      <w:szCs w:val="24"/>
      <w:lang w:eastAsia="fr-FR"/>
    </w:rPr>
  </w:style>
  <w:style w:type="character" w:customStyle="1" w:styleId="SansinterligneCar">
    <w:name w:val="Sans interligne Car"/>
    <w:rsid w:val="009F216A"/>
    <w:rPr>
      <w:sz w:val="24"/>
      <w:szCs w:val="24"/>
    </w:rPr>
  </w:style>
  <w:style w:type="paragraph" w:customStyle="1" w:styleId="Retraitcorpsdetexte22">
    <w:name w:val="Retrait corps de texte 22"/>
    <w:basedOn w:val="Normal"/>
    <w:uiPriority w:val="99"/>
    <w:rsid w:val="009F216A"/>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Normalcentr2">
    <w:name w:val="Normal centré2"/>
    <w:basedOn w:val="Normal"/>
    <w:uiPriority w:val="99"/>
    <w:rsid w:val="009F216A"/>
    <w:pPr>
      <w:tabs>
        <w:tab w:val="left" w:pos="1620"/>
      </w:tabs>
      <w:suppressAutoHyphens/>
      <w:overflowPunct w:val="0"/>
      <w:autoSpaceDE w:val="0"/>
      <w:autoSpaceDN w:val="0"/>
      <w:adjustRightInd w:val="0"/>
      <w:spacing w:after="0" w:line="240" w:lineRule="auto"/>
      <w:ind w:left="1620" w:right="-72" w:hanging="540"/>
      <w:jc w:val="both"/>
    </w:pPr>
    <w:rPr>
      <w:rFonts w:ascii="Tahoma" w:hAnsi="Tahoma"/>
      <w:sz w:val="20"/>
      <w:szCs w:val="20"/>
      <w:lang w:eastAsia="fr-FR"/>
    </w:rPr>
  </w:style>
  <w:style w:type="paragraph" w:customStyle="1" w:styleId="TiretP06">
    <w:name w:val="Tiret P06"/>
    <w:basedOn w:val="Corpsdetexte"/>
    <w:rsid w:val="009F216A"/>
    <w:pPr>
      <w:numPr>
        <w:numId w:val="2"/>
      </w:numPr>
      <w:tabs>
        <w:tab w:val="clear" w:pos="644"/>
        <w:tab w:val="num" w:pos="360"/>
      </w:tabs>
      <w:spacing w:after="60"/>
      <w:ind w:left="0" w:firstLine="0"/>
      <w:jc w:val="both"/>
    </w:pPr>
    <w:rPr>
      <w:rFonts w:ascii="Arial" w:eastAsia="Calibri" w:hAnsi="Arial"/>
      <w:sz w:val="20"/>
    </w:rPr>
  </w:style>
  <w:style w:type="paragraph" w:customStyle="1" w:styleId="Retraitcorpsdetexte23">
    <w:name w:val="Retrait corps de texte 23"/>
    <w:basedOn w:val="Normal"/>
    <w:uiPriority w:val="99"/>
    <w:rsid w:val="009F216A"/>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Style">
    <w:name w:val="Style"/>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NormalWeb">
    <w:name w:val="Normal (Web)"/>
    <w:basedOn w:val="Normal"/>
    <w:unhideWhenUsed/>
    <w:rsid w:val="009F216A"/>
    <w:pPr>
      <w:spacing w:before="100" w:beforeAutospacing="1" w:after="100" w:afterAutospacing="1" w:line="240" w:lineRule="auto"/>
    </w:pPr>
    <w:rPr>
      <w:rFonts w:ascii="Times New Roman" w:eastAsia="Times New Roman" w:hAnsi="Times New Roman"/>
      <w:sz w:val="24"/>
      <w:szCs w:val="24"/>
      <w:lang w:eastAsia="fr-FR"/>
    </w:rPr>
  </w:style>
  <w:style w:type="paragraph" w:styleId="Listepuces4">
    <w:name w:val="List Bullet 4"/>
    <w:basedOn w:val="Normal"/>
    <w:autoRedefine/>
    <w:rsid w:val="009F216A"/>
    <w:pPr>
      <w:tabs>
        <w:tab w:val="num" w:pos="1209"/>
      </w:tabs>
      <w:spacing w:after="0" w:line="240" w:lineRule="auto"/>
      <w:ind w:left="1209" w:hanging="360"/>
    </w:pPr>
    <w:rPr>
      <w:rFonts w:ascii="Times New Roman" w:eastAsia="Times New Roman" w:hAnsi="Times New Roman"/>
      <w:sz w:val="20"/>
      <w:szCs w:val="20"/>
      <w:lang w:eastAsia="fr-FR"/>
    </w:rPr>
  </w:style>
  <w:style w:type="paragraph" w:styleId="Listepuces">
    <w:name w:val="List Bullet"/>
    <w:basedOn w:val="Normal"/>
    <w:autoRedefine/>
    <w:rsid w:val="009F216A"/>
    <w:pPr>
      <w:tabs>
        <w:tab w:val="num" w:pos="360"/>
      </w:tabs>
      <w:spacing w:after="0" w:line="240" w:lineRule="auto"/>
      <w:ind w:left="360" w:hanging="360"/>
      <w:jc w:val="center"/>
    </w:pPr>
    <w:rPr>
      <w:rFonts w:ascii="Times New Roman" w:eastAsia="Times New Roman" w:hAnsi="Times New Roman"/>
      <w:lang w:eastAsia="fr-FR"/>
    </w:rPr>
  </w:style>
  <w:style w:type="paragraph" w:styleId="Listepuces2">
    <w:name w:val="List Bullet 2"/>
    <w:basedOn w:val="Normal"/>
    <w:autoRedefine/>
    <w:rsid w:val="009F216A"/>
    <w:pPr>
      <w:tabs>
        <w:tab w:val="num" w:pos="643"/>
      </w:tabs>
      <w:spacing w:after="0" w:line="240" w:lineRule="auto"/>
      <w:ind w:left="643" w:hanging="360"/>
    </w:pPr>
    <w:rPr>
      <w:rFonts w:ascii="Times New Roman" w:eastAsia="Times New Roman" w:hAnsi="Times New Roman"/>
      <w:sz w:val="20"/>
      <w:szCs w:val="20"/>
      <w:lang w:eastAsia="fr-FR"/>
    </w:rPr>
  </w:style>
  <w:style w:type="paragraph" w:styleId="Listepuces3">
    <w:name w:val="List Bullet 3"/>
    <w:basedOn w:val="Normal"/>
    <w:autoRedefine/>
    <w:rsid w:val="009F216A"/>
    <w:pPr>
      <w:tabs>
        <w:tab w:val="num" w:pos="926"/>
      </w:tabs>
      <w:spacing w:after="0" w:line="240" w:lineRule="auto"/>
      <w:ind w:left="926" w:hanging="360"/>
    </w:pPr>
    <w:rPr>
      <w:rFonts w:ascii="Times New Roman" w:eastAsia="Times New Roman" w:hAnsi="Times New Roman"/>
      <w:sz w:val="20"/>
      <w:szCs w:val="20"/>
      <w:lang w:eastAsia="fr-FR"/>
    </w:rPr>
  </w:style>
  <w:style w:type="paragraph" w:customStyle="1" w:styleId="petita">
    <w:name w:val="petit a"/>
    <w:basedOn w:val="Normal"/>
    <w:rsid w:val="009F216A"/>
    <w:pPr>
      <w:tabs>
        <w:tab w:val="num" w:pos="1068"/>
      </w:tabs>
      <w:spacing w:after="0" w:line="240" w:lineRule="auto"/>
      <w:ind w:left="1068" w:hanging="360"/>
    </w:pPr>
    <w:rPr>
      <w:rFonts w:ascii="Times New Roman" w:eastAsia="Times New Roman" w:hAnsi="Times New Roman"/>
      <w:sz w:val="24"/>
      <w:szCs w:val="24"/>
      <w:lang w:eastAsia="fr-FR"/>
    </w:rPr>
  </w:style>
  <w:style w:type="paragraph" w:customStyle="1" w:styleId="xl34">
    <w:name w:val="xl34"/>
    <w:basedOn w:val="Normal"/>
    <w:rsid w:val="009F216A"/>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rsid w:val="009F216A"/>
    <w:pPr>
      <w:tabs>
        <w:tab w:val="num" w:pos="1068"/>
      </w:tabs>
      <w:ind w:left="1068" w:hanging="360"/>
      <w:jc w:val="both"/>
    </w:pPr>
    <w:rPr>
      <w:color w:val="000000"/>
      <w:sz w:val="20"/>
    </w:rPr>
  </w:style>
  <w:style w:type="paragraph" w:customStyle="1" w:styleId="xl26">
    <w:name w:val="xl26"/>
    <w:basedOn w:val="Normal"/>
    <w:rsid w:val="009F216A"/>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rsid w:val="009F216A"/>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9F216A"/>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rsid w:val="009F216A"/>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6">
    <w:name w:val="xl3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9F216A"/>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rsid w:val="009F216A"/>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numbering" w:customStyle="1" w:styleId="LFO19">
    <w:name w:val="LFO19"/>
    <w:basedOn w:val="Aucuneliste"/>
    <w:rsid w:val="009F216A"/>
    <w:pPr>
      <w:numPr>
        <w:numId w:val="12"/>
      </w:numPr>
    </w:pPr>
  </w:style>
  <w:style w:type="paragraph" w:customStyle="1" w:styleId="xl47">
    <w:name w:val="xl47"/>
    <w:basedOn w:val="Normal"/>
    <w:rsid w:val="009F216A"/>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9F216A"/>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9F216A"/>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styleId="TM3">
    <w:name w:val="toc 3"/>
    <w:basedOn w:val="Normal"/>
    <w:next w:val="Normal"/>
    <w:autoRedefine/>
    <w:rsid w:val="009F216A"/>
    <w:pPr>
      <w:spacing w:after="0" w:line="240" w:lineRule="auto"/>
      <w:ind w:left="480"/>
    </w:pPr>
    <w:rPr>
      <w:rFonts w:ascii="Times New Roman" w:eastAsia="Times New Roman" w:hAnsi="Times New Roman"/>
      <w:sz w:val="24"/>
      <w:szCs w:val="24"/>
      <w:lang w:eastAsia="fr-FR"/>
    </w:rPr>
  </w:style>
  <w:style w:type="paragraph" w:styleId="En-ttedetabledesmatires">
    <w:name w:val="TOC Heading"/>
    <w:basedOn w:val="Titre1"/>
    <w:next w:val="Normal"/>
    <w:uiPriority w:val="39"/>
    <w:qFormat/>
    <w:rsid w:val="009F216A"/>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rsid w:val="009F216A"/>
    <w:pPr>
      <w:spacing w:after="0" w:line="240" w:lineRule="auto"/>
      <w:ind w:left="720"/>
    </w:pPr>
    <w:rPr>
      <w:rFonts w:ascii="Times New Roman" w:eastAsia="Times New Roman" w:hAnsi="Times New Roman"/>
      <w:sz w:val="24"/>
      <w:szCs w:val="24"/>
      <w:lang w:eastAsia="fr-FR"/>
    </w:rPr>
  </w:style>
  <w:style w:type="paragraph" w:styleId="TM5">
    <w:name w:val="toc 5"/>
    <w:basedOn w:val="Normal"/>
    <w:next w:val="Normal"/>
    <w:autoRedefine/>
    <w:rsid w:val="009F216A"/>
    <w:pPr>
      <w:spacing w:after="0" w:line="240" w:lineRule="auto"/>
      <w:ind w:left="960"/>
    </w:pPr>
    <w:rPr>
      <w:rFonts w:ascii="Times New Roman" w:eastAsia="Times New Roman" w:hAnsi="Times New Roman"/>
      <w:sz w:val="24"/>
      <w:szCs w:val="24"/>
      <w:lang w:eastAsia="fr-FR"/>
    </w:rPr>
  </w:style>
  <w:style w:type="paragraph" w:styleId="TM6">
    <w:name w:val="toc 6"/>
    <w:basedOn w:val="Normal"/>
    <w:next w:val="Normal"/>
    <w:autoRedefine/>
    <w:rsid w:val="009F216A"/>
    <w:pPr>
      <w:spacing w:after="0" w:line="240" w:lineRule="auto"/>
      <w:ind w:left="1200"/>
    </w:pPr>
    <w:rPr>
      <w:rFonts w:ascii="Times New Roman" w:eastAsia="Times New Roman" w:hAnsi="Times New Roman"/>
      <w:sz w:val="24"/>
      <w:szCs w:val="24"/>
      <w:lang w:eastAsia="fr-FR"/>
    </w:rPr>
  </w:style>
  <w:style w:type="paragraph" w:styleId="TM7">
    <w:name w:val="toc 7"/>
    <w:basedOn w:val="Normal"/>
    <w:next w:val="Normal"/>
    <w:autoRedefine/>
    <w:rsid w:val="009F216A"/>
    <w:pPr>
      <w:spacing w:after="0" w:line="240" w:lineRule="auto"/>
      <w:ind w:left="1440"/>
    </w:pPr>
    <w:rPr>
      <w:rFonts w:ascii="Times New Roman" w:eastAsia="Times New Roman" w:hAnsi="Times New Roman"/>
      <w:sz w:val="24"/>
      <w:szCs w:val="24"/>
      <w:lang w:eastAsia="fr-FR"/>
    </w:rPr>
  </w:style>
  <w:style w:type="paragraph" w:styleId="TM8">
    <w:name w:val="toc 8"/>
    <w:basedOn w:val="Normal"/>
    <w:next w:val="Normal"/>
    <w:autoRedefine/>
    <w:rsid w:val="009F216A"/>
    <w:pPr>
      <w:spacing w:after="0" w:line="240" w:lineRule="auto"/>
      <w:ind w:left="1680"/>
    </w:pPr>
    <w:rPr>
      <w:rFonts w:ascii="Times New Roman" w:eastAsia="Times New Roman" w:hAnsi="Times New Roman"/>
      <w:sz w:val="24"/>
      <w:szCs w:val="24"/>
      <w:lang w:eastAsia="fr-FR"/>
    </w:rPr>
  </w:style>
  <w:style w:type="paragraph" w:styleId="TM9">
    <w:name w:val="toc 9"/>
    <w:basedOn w:val="Normal"/>
    <w:next w:val="Normal"/>
    <w:autoRedefine/>
    <w:rsid w:val="009F216A"/>
    <w:pPr>
      <w:spacing w:after="0" w:line="240" w:lineRule="auto"/>
      <w:ind w:left="1920"/>
    </w:pPr>
    <w:rPr>
      <w:rFonts w:ascii="Times New Roman" w:eastAsia="Times New Roman" w:hAnsi="Times New Roman"/>
      <w:sz w:val="24"/>
      <w:szCs w:val="24"/>
      <w:lang w:eastAsia="fr-FR"/>
    </w:rPr>
  </w:style>
  <w:style w:type="character" w:styleId="Lienhypertextesuivivisit">
    <w:name w:val="FollowedHyperlink"/>
    <w:uiPriority w:val="99"/>
    <w:rsid w:val="009F216A"/>
    <w:rPr>
      <w:color w:val="800080"/>
      <w:u w:val="single"/>
    </w:rPr>
  </w:style>
  <w:style w:type="paragraph" w:customStyle="1" w:styleId="Puce3">
    <w:name w:val="Puce 3"/>
    <w:basedOn w:val="Normal"/>
    <w:rsid w:val="009F216A"/>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Pucea">
    <w:name w:val="Puce a"/>
    <w:basedOn w:val="Normal"/>
    <w:rsid w:val="009F216A"/>
    <w:pPr>
      <w:widowControl w:val="0"/>
      <w:numPr>
        <w:numId w:val="3"/>
      </w:numPr>
      <w:tabs>
        <w:tab w:val="clear" w:pos="360"/>
        <w:tab w:val="num" w:pos="1440"/>
      </w:tabs>
      <w:spacing w:before="60" w:after="60" w:line="240" w:lineRule="auto"/>
      <w:ind w:left="1440" w:hanging="720"/>
      <w:jc w:val="both"/>
    </w:pPr>
    <w:rPr>
      <w:rFonts w:ascii="Arial" w:eastAsia="Times New Roman" w:hAnsi="Arial" w:cs="Arial"/>
      <w:sz w:val="20"/>
      <w:szCs w:val="20"/>
      <w:lang w:eastAsia="fr-FR"/>
    </w:rPr>
  </w:style>
  <w:style w:type="paragraph" w:customStyle="1" w:styleId="Tiret">
    <w:name w:val="Tiret"/>
    <w:basedOn w:val="Normal"/>
    <w:rsid w:val="009F216A"/>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9F216A"/>
    <w:pPr>
      <w:spacing w:after="120" w:line="240" w:lineRule="auto"/>
      <w:ind w:left="566"/>
    </w:pPr>
    <w:rPr>
      <w:rFonts w:ascii="Times New Roman" w:eastAsia="Times New Roman" w:hAnsi="Times New Roman"/>
      <w:sz w:val="24"/>
      <w:szCs w:val="24"/>
      <w:lang w:eastAsia="fr-FR"/>
    </w:rPr>
  </w:style>
  <w:style w:type="paragraph" w:styleId="Normalcentr">
    <w:name w:val="Block Text"/>
    <w:basedOn w:val="Normal"/>
    <w:rsid w:val="009F216A"/>
    <w:pPr>
      <w:tabs>
        <w:tab w:val="left" w:pos="1080"/>
      </w:tabs>
      <w:suppressAutoHyphens/>
      <w:overflowPunct w:val="0"/>
      <w:autoSpaceDE w:val="0"/>
      <w:autoSpaceDN w:val="0"/>
      <w:adjustRightInd w:val="0"/>
      <w:spacing w:after="0" w:line="240" w:lineRule="auto"/>
      <w:ind w:left="1080" w:right="-72" w:hanging="540"/>
      <w:jc w:val="both"/>
      <w:textAlignment w:val="baseline"/>
    </w:pPr>
    <w:rPr>
      <w:rFonts w:ascii="Tahoma" w:eastAsia="Times New Roman" w:hAnsi="Tahoma" w:cs="Tahoma"/>
      <w:sz w:val="24"/>
      <w:szCs w:val="24"/>
      <w:lang w:eastAsia="fr-FR"/>
    </w:rPr>
  </w:style>
  <w:style w:type="paragraph" w:customStyle="1" w:styleId="Corpsdetexte1">
    <w:name w:val="Corps de texte 1"/>
    <w:basedOn w:val="Corpsdetexte"/>
    <w:rsid w:val="009F216A"/>
    <w:pPr>
      <w:widowControl w:val="0"/>
      <w:spacing w:before="120" w:after="60"/>
      <w:ind w:left="567"/>
      <w:jc w:val="both"/>
    </w:pPr>
    <w:rPr>
      <w:rFonts w:ascii="Arial" w:hAnsi="Arial" w:cs="Arial"/>
      <w:sz w:val="20"/>
      <w:szCs w:val="20"/>
    </w:rPr>
  </w:style>
  <w:style w:type="paragraph" w:customStyle="1" w:styleId="Corpsdetexte1a">
    <w:name w:val="Corps de texte 1a"/>
    <w:basedOn w:val="Corpsdetexte1"/>
    <w:rsid w:val="009F216A"/>
    <w:pPr>
      <w:numPr>
        <w:numId w:val="4"/>
      </w:numPr>
      <w:tabs>
        <w:tab w:val="clear" w:pos="360"/>
        <w:tab w:val="left" w:pos="851"/>
      </w:tabs>
      <w:ind w:left="851" w:hanging="284"/>
    </w:pPr>
  </w:style>
  <w:style w:type="paragraph" w:customStyle="1" w:styleId="Puce1">
    <w:name w:val="Puce 1"/>
    <w:basedOn w:val="Normal"/>
    <w:rsid w:val="009F216A"/>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
    <w:rsid w:val="009F216A"/>
    <w:pPr>
      <w:numPr>
        <w:numId w:val="5"/>
      </w:numPr>
      <w:tabs>
        <w:tab w:val="left" w:pos="284"/>
        <w:tab w:val="left" w:pos="3686"/>
      </w:tabs>
    </w:pPr>
  </w:style>
  <w:style w:type="paragraph" w:customStyle="1" w:styleId="Puce2">
    <w:name w:val="Puce 2"/>
    <w:basedOn w:val="Normal"/>
    <w:rsid w:val="009F216A"/>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9F216A"/>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9F216A"/>
    <w:rPr>
      <w:noProof/>
    </w:rPr>
  </w:style>
  <w:style w:type="paragraph" w:customStyle="1" w:styleId="retraitCT1a">
    <w:name w:val="retrait CT1a"/>
    <w:basedOn w:val="Normal"/>
    <w:rsid w:val="009F216A"/>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9F216A"/>
    <w:pPr>
      <w:widowControl w:val="0"/>
      <w:tabs>
        <w:tab w:val="num" w:pos="2880"/>
      </w:tabs>
      <w:spacing w:before="120" w:after="60"/>
      <w:ind w:left="2880" w:hanging="360"/>
      <w:jc w:val="left"/>
    </w:pPr>
    <w:rPr>
      <w:rFonts w:ascii="Arial" w:hAnsi="Arial" w:cs="Arial"/>
      <w:b w:val="0"/>
      <w:i/>
      <w:iCs/>
      <w:sz w:val="20"/>
      <w:u w:val="single"/>
      <w:lang w:eastAsia="fr-FR"/>
    </w:rPr>
  </w:style>
  <w:style w:type="paragraph" w:customStyle="1" w:styleId="Puceagras">
    <w:name w:val="Puce a gras"/>
    <w:basedOn w:val="Pucea"/>
    <w:rsid w:val="009F216A"/>
    <w:pPr>
      <w:ind w:left="426"/>
    </w:pPr>
    <w:rPr>
      <w:b/>
      <w:bCs/>
    </w:rPr>
  </w:style>
  <w:style w:type="paragraph" w:customStyle="1" w:styleId="Puce1b">
    <w:name w:val="Puce 1b"/>
    <w:basedOn w:val="Puce1"/>
    <w:rsid w:val="009F216A"/>
    <w:pPr>
      <w:tabs>
        <w:tab w:val="clear" w:pos="993"/>
        <w:tab w:val="left" w:pos="1134"/>
        <w:tab w:val="right" w:pos="8505"/>
      </w:tabs>
      <w:spacing w:before="120"/>
      <w:ind w:left="1134" w:hanging="425"/>
    </w:pPr>
  </w:style>
  <w:style w:type="paragraph" w:customStyle="1" w:styleId="A1">
    <w:name w:val="A1"/>
    <w:basedOn w:val="Normal"/>
    <w:rsid w:val="009F216A"/>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9F216A"/>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9F216A"/>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9F216A"/>
    <w:pPr>
      <w:spacing w:after="60" w:line="240" w:lineRule="auto"/>
      <w:jc w:val="both"/>
    </w:pPr>
    <w:rPr>
      <w:rFonts w:ascii="Times New Roman" w:eastAsia="Times New Roman" w:hAnsi="Times New Roman"/>
      <w:lang w:eastAsia="fr-FR"/>
    </w:rPr>
  </w:style>
  <w:style w:type="paragraph" w:customStyle="1" w:styleId="Normal2">
    <w:name w:val="Normal2"/>
    <w:basedOn w:val="Corpsdetexte3"/>
    <w:rsid w:val="009F216A"/>
    <w:pPr>
      <w:spacing w:before="60" w:after="60"/>
      <w:jc w:val="both"/>
    </w:pPr>
    <w:rPr>
      <w:caps/>
      <w:sz w:val="24"/>
    </w:rPr>
  </w:style>
  <w:style w:type="paragraph" w:customStyle="1" w:styleId="Enum1">
    <w:name w:val="Enum 1"/>
    <w:basedOn w:val="Puce1"/>
    <w:rsid w:val="009F216A"/>
    <w:pPr>
      <w:tabs>
        <w:tab w:val="clear" w:pos="720"/>
        <w:tab w:val="clear" w:pos="993"/>
        <w:tab w:val="num" w:pos="992"/>
      </w:tabs>
      <w:spacing w:before="60"/>
      <w:ind w:left="992" w:hanging="425"/>
    </w:pPr>
  </w:style>
  <w:style w:type="paragraph" w:customStyle="1" w:styleId="Style5">
    <w:name w:val="Style5"/>
    <w:basedOn w:val="Titre3"/>
    <w:next w:val="Normal"/>
    <w:uiPriority w:val="99"/>
    <w:rsid w:val="009F216A"/>
    <w:pPr>
      <w:spacing w:before="120"/>
      <w:ind w:right="567"/>
    </w:pPr>
    <w:rPr>
      <w:rFonts w:ascii="Times New Roman" w:hAnsi="Times New Roman"/>
      <w:sz w:val="32"/>
      <w:szCs w:val="32"/>
    </w:rPr>
  </w:style>
  <w:style w:type="paragraph" w:styleId="TitreTR">
    <w:name w:val="toa heading"/>
    <w:basedOn w:val="Normal"/>
    <w:next w:val="Normal"/>
    <w:rsid w:val="009F216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styleId="Explorateurdedocuments">
    <w:name w:val="Document Map"/>
    <w:basedOn w:val="Normal"/>
    <w:link w:val="ExplorateurdedocumentsCar"/>
    <w:uiPriority w:val="99"/>
    <w:rsid w:val="009F216A"/>
    <w:pPr>
      <w:shd w:val="clear" w:color="auto" w:fill="000080"/>
      <w:spacing w:after="0" w:line="240" w:lineRule="auto"/>
    </w:pPr>
    <w:rPr>
      <w:rFonts w:ascii="Tahoma" w:eastAsia="Times New Roman" w:hAnsi="Tahoma"/>
      <w:sz w:val="20"/>
      <w:szCs w:val="20"/>
    </w:rPr>
  </w:style>
  <w:style w:type="character" w:customStyle="1" w:styleId="ExplorateurdedocumentsCar">
    <w:name w:val="Explorateur de documents Car"/>
    <w:basedOn w:val="Policepardfaut"/>
    <w:link w:val="Explorateurdedocuments"/>
    <w:uiPriority w:val="99"/>
    <w:rsid w:val="009F216A"/>
    <w:rPr>
      <w:rFonts w:ascii="Tahoma" w:eastAsia="Times New Roman" w:hAnsi="Tahoma" w:cs="Times New Roman"/>
      <w:sz w:val="20"/>
      <w:szCs w:val="20"/>
      <w:shd w:val="clear" w:color="auto" w:fill="000080"/>
    </w:rPr>
  </w:style>
  <w:style w:type="paragraph" w:customStyle="1" w:styleId="font6">
    <w:name w:val="font6"/>
    <w:basedOn w:val="Normal"/>
    <w:rsid w:val="009F216A"/>
    <w:pPr>
      <w:spacing w:before="100" w:beforeAutospacing="1" w:after="100" w:afterAutospacing="1" w:line="240" w:lineRule="auto"/>
    </w:pPr>
    <w:rPr>
      <w:rFonts w:ascii="Arial Narrow" w:eastAsia="Times New Roman" w:hAnsi="Arial Narrow"/>
      <w:b/>
      <w:bCs/>
      <w:i/>
      <w:iCs/>
      <w:color w:val="000000"/>
      <w:sz w:val="23"/>
      <w:szCs w:val="23"/>
      <w:lang w:eastAsia="fr-FR"/>
    </w:rPr>
  </w:style>
  <w:style w:type="paragraph" w:customStyle="1" w:styleId="font7">
    <w:name w:val="font7"/>
    <w:basedOn w:val="Normal"/>
    <w:rsid w:val="009F216A"/>
    <w:pPr>
      <w:spacing w:before="100" w:beforeAutospacing="1" w:after="100" w:afterAutospacing="1" w:line="240" w:lineRule="auto"/>
    </w:pPr>
    <w:rPr>
      <w:rFonts w:eastAsia="Times New Roman"/>
      <w:i/>
      <w:iCs/>
      <w:color w:val="000000"/>
      <w:lang w:eastAsia="fr-FR"/>
    </w:rPr>
  </w:style>
  <w:style w:type="paragraph" w:customStyle="1" w:styleId="font8">
    <w:name w:val="font8"/>
    <w:basedOn w:val="Normal"/>
    <w:rsid w:val="009F216A"/>
    <w:pPr>
      <w:spacing w:before="100" w:beforeAutospacing="1" w:after="100" w:afterAutospacing="1" w:line="240" w:lineRule="auto"/>
    </w:pPr>
    <w:rPr>
      <w:rFonts w:eastAsia="Times New Roman"/>
      <w:b/>
      <w:bCs/>
      <w:i/>
      <w:iCs/>
      <w:color w:val="000000"/>
      <w:lang w:eastAsia="fr-FR"/>
    </w:rPr>
  </w:style>
  <w:style w:type="paragraph" w:customStyle="1" w:styleId="font9">
    <w:name w:val="font9"/>
    <w:basedOn w:val="Normal"/>
    <w:rsid w:val="009F216A"/>
    <w:pPr>
      <w:spacing w:before="100" w:beforeAutospacing="1" w:after="100" w:afterAutospacing="1" w:line="240" w:lineRule="auto"/>
    </w:pPr>
    <w:rPr>
      <w:rFonts w:eastAsia="Times New Roman"/>
      <w:sz w:val="17"/>
      <w:szCs w:val="17"/>
      <w:lang w:eastAsia="fr-FR"/>
    </w:rPr>
  </w:style>
  <w:style w:type="paragraph" w:customStyle="1" w:styleId="xl815">
    <w:name w:val="xl815"/>
    <w:basedOn w:val="Normal"/>
    <w:rsid w:val="009F216A"/>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9F216A"/>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9F216A"/>
    <w:pPr>
      <w:spacing w:before="100" w:beforeAutospacing="1" w:after="100" w:afterAutospacing="1" w:line="240" w:lineRule="auto"/>
      <w:jc w:val="center"/>
      <w:textAlignment w:val="center"/>
    </w:pPr>
    <w:rPr>
      <w:rFonts w:ascii="Arial Narrow" w:eastAsia="Times New Roman" w:hAnsi="Arial Narrow"/>
      <w:sz w:val="18"/>
      <w:szCs w:val="18"/>
      <w:lang w:eastAsia="fr-FR"/>
    </w:rPr>
  </w:style>
  <w:style w:type="paragraph" w:customStyle="1" w:styleId="xl818">
    <w:name w:val="xl818"/>
    <w:basedOn w:val="Normal"/>
    <w:rsid w:val="009F216A"/>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19">
    <w:name w:val="xl819"/>
    <w:basedOn w:val="Normal"/>
    <w:rsid w:val="009F216A"/>
    <w:pPr>
      <w:spacing w:before="100" w:beforeAutospacing="1" w:after="100" w:afterAutospacing="1" w:line="240" w:lineRule="auto"/>
      <w:jc w:val="center"/>
    </w:pPr>
    <w:rPr>
      <w:rFonts w:ascii="Arial Narrow" w:eastAsia="Times New Roman" w:hAnsi="Arial Narrow"/>
      <w:sz w:val="18"/>
      <w:szCs w:val="18"/>
      <w:lang w:eastAsia="fr-FR"/>
    </w:rPr>
  </w:style>
  <w:style w:type="paragraph" w:customStyle="1" w:styleId="xl820">
    <w:name w:val="xl820"/>
    <w:basedOn w:val="Normal"/>
    <w:rsid w:val="009F216A"/>
    <w:pPr>
      <w:shd w:val="clear" w:color="000000" w:fill="FFFFFF"/>
      <w:spacing w:before="100" w:beforeAutospacing="1" w:after="100" w:afterAutospacing="1" w:line="240" w:lineRule="auto"/>
    </w:pPr>
    <w:rPr>
      <w:rFonts w:ascii="Arial Narrow" w:eastAsia="Times New Roman" w:hAnsi="Arial Narrow"/>
      <w:sz w:val="18"/>
      <w:szCs w:val="18"/>
      <w:lang w:eastAsia="fr-FR"/>
    </w:rPr>
  </w:style>
  <w:style w:type="paragraph" w:customStyle="1" w:styleId="xl821">
    <w:name w:val="xl821"/>
    <w:basedOn w:val="Normal"/>
    <w:rsid w:val="009F216A"/>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22">
    <w:name w:val="xl82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9F216A"/>
    <w:pPr>
      <w:spacing w:before="100" w:beforeAutospacing="1" w:after="100" w:afterAutospacing="1" w:line="240" w:lineRule="auto"/>
    </w:pPr>
    <w:rPr>
      <w:rFonts w:ascii="Arial Narrow" w:eastAsia="Times New Roman" w:hAnsi="Arial Narrow"/>
      <w:sz w:val="17"/>
      <w:szCs w:val="17"/>
      <w:lang w:eastAsia="fr-FR"/>
    </w:rPr>
  </w:style>
  <w:style w:type="paragraph" w:customStyle="1" w:styleId="xl834">
    <w:name w:val="xl834"/>
    <w:basedOn w:val="Normal"/>
    <w:rsid w:val="009F216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9F216A"/>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7"/>
      <w:szCs w:val="17"/>
      <w:lang w:eastAsia="fr-FR"/>
    </w:rPr>
  </w:style>
  <w:style w:type="paragraph" w:customStyle="1" w:styleId="xl842">
    <w:name w:val="xl84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9F216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9F216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9F216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9F216A"/>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9F216A"/>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9F216A"/>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9F216A"/>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9F216A"/>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9F216A"/>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9F216A"/>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9F216A"/>
    <w:pPr>
      <w:spacing w:before="100" w:beforeAutospacing="1" w:after="100" w:afterAutospacing="1" w:line="240" w:lineRule="auto"/>
      <w:jc w:val="center"/>
    </w:pPr>
    <w:rPr>
      <w:rFonts w:ascii="Arial Narrow" w:eastAsia="Times New Roman" w:hAnsi="Arial Narrow"/>
      <w:sz w:val="23"/>
      <w:szCs w:val="23"/>
      <w:lang w:eastAsia="fr-FR"/>
    </w:rPr>
  </w:style>
  <w:style w:type="paragraph" w:customStyle="1" w:styleId="xl896">
    <w:name w:val="xl896"/>
    <w:basedOn w:val="Normal"/>
    <w:rsid w:val="009F216A"/>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897">
    <w:name w:val="xl89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9F216A"/>
    <w:pPr>
      <w:spacing w:before="100" w:beforeAutospacing="1" w:after="100" w:afterAutospacing="1" w:line="240" w:lineRule="auto"/>
    </w:pPr>
    <w:rPr>
      <w:rFonts w:ascii="Times New Roman" w:eastAsia="Times New Roman" w:hAnsi="Times New Roman"/>
      <w:b/>
      <w:bCs/>
      <w:sz w:val="24"/>
      <w:szCs w:val="24"/>
      <w:lang w:eastAsia="fr-FR"/>
    </w:rPr>
  </w:style>
  <w:style w:type="paragraph" w:customStyle="1" w:styleId="xl899">
    <w:name w:val="xl89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9F216A"/>
    <w:pPr>
      <w:widowControl w:val="0"/>
      <w:autoSpaceDE w:val="0"/>
      <w:autoSpaceDN w:val="0"/>
      <w:adjustRightInd w:val="0"/>
      <w:spacing w:after="0" w:line="194" w:lineRule="exact"/>
    </w:pPr>
    <w:rPr>
      <w:rFonts w:ascii="Times New Roman" w:eastAsia="Times New Roman" w:hAnsi="Times New Roman"/>
      <w:sz w:val="24"/>
      <w:szCs w:val="24"/>
      <w:lang w:eastAsia="fr-FR"/>
    </w:rPr>
  </w:style>
  <w:style w:type="paragraph" w:customStyle="1" w:styleId="Style16">
    <w:name w:val="Style16"/>
    <w:basedOn w:val="Normal"/>
    <w:uiPriority w:val="99"/>
    <w:rsid w:val="009F216A"/>
    <w:pPr>
      <w:widowControl w:val="0"/>
      <w:autoSpaceDE w:val="0"/>
      <w:autoSpaceDN w:val="0"/>
      <w:adjustRightInd w:val="0"/>
      <w:spacing w:after="0" w:line="209" w:lineRule="exact"/>
      <w:ind w:hanging="151"/>
    </w:pPr>
    <w:rPr>
      <w:rFonts w:ascii="Times New Roman" w:eastAsia="Times New Roman" w:hAnsi="Times New Roman"/>
      <w:sz w:val="24"/>
      <w:szCs w:val="24"/>
      <w:lang w:eastAsia="fr-FR"/>
    </w:rPr>
  </w:style>
  <w:style w:type="paragraph" w:customStyle="1" w:styleId="Style21">
    <w:name w:val="Style21"/>
    <w:basedOn w:val="Normal"/>
    <w:uiPriority w:val="99"/>
    <w:rsid w:val="009F216A"/>
    <w:pPr>
      <w:widowControl w:val="0"/>
      <w:autoSpaceDE w:val="0"/>
      <w:autoSpaceDN w:val="0"/>
      <w:adjustRightInd w:val="0"/>
      <w:spacing w:after="0" w:line="367" w:lineRule="exact"/>
    </w:pPr>
    <w:rPr>
      <w:rFonts w:ascii="Times New Roman" w:eastAsia="Times New Roman" w:hAnsi="Times New Roman"/>
      <w:sz w:val="24"/>
      <w:szCs w:val="24"/>
      <w:lang w:eastAsia="fr-FR"/>
    </w:rPr>
  </w:style>
  <w:style w:type="character" w:customStyle="1" w:styleId="FontStyle29">
    <w:name w:val="Font Style29"/>
    <w:uiPriority w:val="99"/>
    <w:rsid w:val="009F216A"/>
    <w:rPr>
      <w:rFonts w:ascii="Times New Roman" w:hAnsi="Times New Roman" w:cs="Times New Roman" w:hint="default"/>
      <w:color w:val="000000"/>
      <w:sz w:val="14"/>
      <w:szCs w:val="14"/>
    </w:rPr>
  </w:style>
  <w:style w:type="paragraph" w:customStyle="1" w:styleId="Style11">
    <w:name w:val="Style11"/>
    <w:basedOn w:val="Normal"/>
    <w:uiPriority w:val="99"/>
    <w:rsid w:val="009F216A"/>
    <w:pPr>
      <w:widowControl w:val="0"/>
      <w:autoSpaceDE w:val="0"/>
      <w:autoSpaceDN w:val="0"/>
      <w:adjustRightInd w:val="0"/>
      <w:spacing w:after="0" w:line="180" w:lineRule="exact"/>
    </w:pPr>
    <w:rPr>
      <w:rFonts w:ascii="Times New Roman" w:eastAsia="Times New Roman" w:hAnsi="Times New Roman"/>
      <w:sz w:val="24"/>
      <w:szCs w:val="24"/>
      <w:lang w:eastAsia="fr-FR"/>
    </w:rPr>
  </w:style>
  <w:style w:type="character" w:customStyle="1" w:styleId="FontStyle38">
    <w:name w:val="Font Style38"/>
    <w:uiPriority w:val="99"/>
    <w:rsid w:val="009F216A"/>
    <w:rPr>
      <w:rFonts w:ascii="Times New Roman" w:hAnsi="Times New Roman" w:cs="Times New Roman" w:hint="default"/>
      <w:b/>
      <w:bCs/>
      <w:color w:val="000000"/>
      <w:sz w:val="14"/>
      <w:szCs w:val="14"/>
    </w:rPr>
  </w:style>
  <w:style w:type="character" w:customStyle="1" w:styleId="FontStyle39">
    <w:name w:val="Font Style39"/>
    <w:uiPriority w:val="99"/>
    <w:rsid w:val="009F216A"/>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9F216A"/>
    <w:pPr>
      <w:widowControl w:val="0"/>
      <w:autoSpaceDE w:val="0"/>
      <w:autoSpaceDN w:val="0"/>
      <w:adjustRightInd w:val="0"/>
      <w:spacing w:after="0" w:line="432" w:lineRule="exact"/>
    </w:pPr>
    <w:rPr>
      <w:rFonts w:ascii="Times New Roman" w:eastAsia="Times New Roman" w:hAnsi="Times New Roman"/>
      <w:sz w:val="24"/>
      <w:szCs w:val="24"/>
      <w:lang w:eastAsia="fr-FR"/>
    </w:rPr>
  </w:style>
  <w:style w:type="paragraph" w:customStyle="1" w:styleId="Style12">
    <w:name w:val="Style12"/>
    <w:basedOn w:val="Normal"/>
    <w:uiPriority w:val="99"/>
    <w:rsid w:val="009F216A"/>
    <w:pPr>
      <w:widowControl w:val="0"/>
      <w:autoSpaceDE w:val="0"/>
      <w:autoSpaceDN w:val="0"/>
      <w:adjustRightInd w:val="0"/>
      <w:spacing w:after="0" w:line="240" w:lineRule="exact"/>
    </w:pPr>
    <w:rPr>
      <w:rFonts w:ascii="Times New Roman" w:eastAsia="Times New Roman" w:hAnsi="Times New Roman"/>
      <w:sz w:val="24"/>
      <w:szCs w:val="24"/>
      <w:lang w:eastAsia="fr-FR"/>
    </w:rPr>
  </w:style>
  <w:style w:type="character" w:customStyle="1" w:styleId="FontStyle32">
    <w:name w:val="Font Style32"/>
    <w:uiPriority w:val="99"/>
    <w:rsid w:val="009F216A"/>
    <w:rPr>
      <w:rFonts w:ascii="Times New Roman" w:hAnsi="Times New Roman" w:cs="Times New Roman" w:hint="default"/>
      <w:b/>
      <w:bCs/>
      <w:color w:val="000000"/>
      <w:sz w:val="12"/>
      <w:szCs w:val="12"/>
    </w:rPr>
  </w:style>
  <w:style w:type="character" w:customStyle="1" w:styleId="FontStyle33">
    <w:name w:val="Font Style33"/>
    <w:uiPriority w:val="99"/>
    <w:rsid w:val="009F216A"/>
    <w:rPr>
      <w:rFonts w:ascii="Times New Roman" w:hAnsi="Times New Roman" w:cs="Times New Roman" w:hint="default"/>
      <w:color w:val="000000"/>
      <w:sz w:val="12"/>
      <w:szCs w:val="12"/>
    </w:rPr>
  </w:style>
  <w:style w:type="paragraph" w:customStyle="1" w:styleId="Style3">
    <w:name w:val="Style3"/>
    <w:basedOn w:val="Normal"/>
    <w:rsid w:val="009F216A"/>
    <w:pPr>
      <w:widowControl w:val="0"/>
      <w:autoSpaceDE w:val="0"/>
      <w:autoSpaceDN w:val="0"/>
      <w:adjustRightInd w:val="0"/>
      <w:spacing w:after="0" w:line="302" w:lineRule="exact"/>
    </w:pPr>
    <w:rPr>
      <w:rFonts w:ascii="Times New Roman" w:eastAsia="Times New Roman" w:hAnsi="Times New Roman"/>
      <w:sz w:val="24"/>
      <w:szCs w:val="24"/>
      <w:lang w:eastAsia="fr-FR"/>
    </w:rPr>
  </w:style>
  <w:style w:type="character" w:customStyle="1" w:styleId="FontStyle30">
    <w:name w:val="Font Style30"/>
    <w:uiPriority w:val="99"/>
    <w:rsid w:val="009F216A"/>
    <w:rPr>
      <w:rFonts w:ascii="Times New Roman" w:hAnsi="Times New Roman" w:cs="Times New Roman" w:hint="default"/>
      <w:b/>
      <w:bCs/>
      <w:i/>
      <w:iCs/>
      <w:color w:val="000000"/>
      <w:sz w:val="14"/>
      <w:szCs w:val="14"/>
    </w:rPr>
  </w:style>
  <w:style w:type="character" w:customStyle="1" w:styleId="FontStyle31">
    <w:name w:val="Font Style31"/>
    <w:uiPriority w:val="99"/>
    <w:rsid w:val="009F216A"/>
    <w:rPr>
      <w:rFonts w:ascii="Times New Roman" w:hAnsi="Times New Roman" w:cs="Times New Roman" w:hint="default"/>
      <w:color w:val="000000"/>
      <w:spacing w:val="10"/>
      <w:sz w:val="12"/>
      <w:szCs w:val="12"/>
    </w:rPr>
  </w:style>
  <w:style w:type="paragraph" w:styleId="Sous-titre">
    <w:name w:val="Subtitle"/>
    <w:basedOn w:val="Style16"/>
    <w:next w:val="Normal"/>
    <w:link w:val="Sous-titreCar"/>
    <w:qFormat/>
    <w:rsid w:val="009F216A"/>
    <w:pPr>
      <w:widowControl/>
      <w:numPr>
        <w:numId w:val="6"/>
      </w:numPr>
      <w:spacing w:line="240" w:lineRule="auto"/>
      <w:jc w:val="both"/>
    </w:pPr>
    <w:rPr>
      <w:rFonts w:ascii="Arial" w:hAnsi="Arial"/>
      <w:sz w:val="20"/>
      <w:szCs w:val="20"/>
    </w:rPr>
  </w:style>
  <w:style w:type="character" w:customStyle="1" w:styleId="Sous-titreCar">
    <w:name w:val="Sous-titre Car"/>
    <w:basedOn w:val="Policepardfaut"/>
    <w:link w:val="Sous-titre"/>
    <w:rsid w:val="009F216A"/>
    <w:rPr>
      <w:rFonts w:ascii="Arial" w:eastAsia="Times New Roman" w:hAnsi="Arial" w:cs="Times New Roman"/>
      <w:sz w:val="20"/>
      <w:szCs w:val="20"/>
      <w:lang w:eastAsia="fr-FR"/>
    </w:rPr>
  </w:style>
  <w:style w:type="paragraph" w:customStyle="1" w:styleId="Style4">
    <w:name w:val="Style4"/>
    <w:basedOn w:val="Normal"/>
    <w:rsid w:val="009F216A"/>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6">
    <w:name w:val="Style6"/>
    <w:basedOn w:val="Normal"/>
    <w:uiPriority w:val="99"/>
    <w:rsid w:val="009F216A"/>
    <w:pPr>
      <w:widowControl w:val="0"/>
      <w:autoSpaceDE w:val="0"/>
      <w:autoSpaceDN w:val="0"/>
      <w:adjustRightInd w:val="0"/>
      <w:spacing w:after="0" w:line="274" w:lineRule="exact"/>
    </w:pPr>
    <w:rPr>
      <w:rFonts w:ascii="Arial" w:eastAsia="Times New Roman" w:hAnsi="Arial" w:cs="Arial"/>
      <w:sz w:val="24"/>
      <w:szCs w:val="24"/>
      <w:lang w:eastAsia="fr-FR"/>
    </w:rPr>
  </w:style>
  <w:style w:type="paragraph" w:customStyle="1" w:styleId="Style7">
    <w:name w:val="Style7"/>
    <w:basedOn w:val="Normal"/>
    <w:uiPriority w:val="99"/>
    <w:rsid w:val="009F216A"/>
    <w:pPr>
      <w:widowControl w:val="0"/>
      <w:autoSpaceDE w:val="0"/>
      <w:autoSpaceDN w:val="0"/>
      <w:adjustRightInd w:val="0"/>
      <w:spacing w:after="0" w:line="456" w:lineRule="exact"/>
    </w:pPr>
    <w:rPr>
      <w:rFonts w:ascii="Arial" w:eastAsia="Times New Roman" w:hAnsi="Arial" w:cs="Arial"/>
      <w:sz w:val="24"/>
      <w:szCs w:val="24"/>
      <w:lang w:eastAsia="fr-FR"/>
    </w:rPr>
  </w:style>
  <w:style w:type="paragraph" w:customStyle="1" w:styleId="Style8">
    <w:name w:val="Style8"/>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9">
    <w:name w:val="Style9"/>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10">
    <w:name w:val="Style10"/>
    <w:basedOn w:val="Normal"/>
    <w:uiPriority w:val="99"/>
    <w:rsid w:val="009F216A"/>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9F216A"/>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9F216A"/>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9F216A"/>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9F216A"/>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9F216A"/>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9F216A"/>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9F216A"/>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9F216A"/>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9F216A"/>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9F216A"/>
    <w:rPr>
      <w:rFonts w:ascii="Arial" w:hAnsi="Arial" w:cs="Arial"/>
      <w:b/>
      <w:bCs/>
      <w:color w:val="000000"/>
      <w:sz w:val="20"/>
      <w:szCs w:val="20"/>
    </w:rPr>
  </w:style>
  <w:style w:type="character" w:customStyle="1" w:styleId="FontStyle43">
    <w:name w:val="Font Style43"/>
    <w:uiPriority w:val="99"/>
    <w:rsid w:val="009F216A"/>
    <w:rPr>
      <w:rFonts w:ascii="Arial" w:hAnsi="Arial" w:cs="Arial"/>
      <w:color w:val="000000"/>
      <w:sz w:val="20"/>
      <w:szCs w:val="20"/>
    </w:rPr>
  </w:style>
  <w:style w:type="character" w:customStyle="1" w:styleId="FontStyle44">
    <w:name w:val="Font Style44"/>
    <w:uiPriority w:val="99"/>
    <w:rsid w:val="009F216A"/>
    <w:rPr>
      <w:rFonts w:ascii="Impact" w:hAnsi="Impact" w:cs="Impact"/>
      <w:color w:val="000000"/>
      <w:sz w:val="8"/>
      <w:szCs w:val="8"/>
    </w:rPr>
  </w:style>
  <w:style w:type="character" w:customStyle="1" w:styleId="FontStyle45">
    <w:name w:val="Font Style45"/>
    <w:uiPriority w:val="99"/>
    <w:rsid w:val="009F216A"/>
    <w:rPr>
      <w:rFonts w:ascii="Arial" w:hAnsi="Arial" w:cs="Arial"/>
      <w:color w:val="000000"/>
      <w:sz w:val="20"/>
      <w:szCs w:val="20"/>
    </w:rPr>
  </w:style>
  <w:style w:type="character" w:customStyle="1" w:styleId="FontStyle46">
    <w:name w:val="Font Style46"/>
    <w:uiPriority w:val="99"/>
    <w:rsid w:val="009F216A"/>
    <w:rPr>
      <w:rFonts w:ascii="Tahoma" w:hAnsi="Tahoma" w:cs="Tahoma"/>
      <w:b/>
      <w:bCs/>
      <w:color w:val="000000"/>
      <w:sz w:val="18"/>
      <w:szCs w:val="18"/>
    </w:rPr>
  </w:style>
  <w:style w:type="character" w:customStyle="1" w:styleId="FontStyle47">
    <w:name w:val="Font Style47"/>
    <w:uiPriority w:val="99"/>
    <w:rsid w:val="009F216A"/>
    <w:rPr>
      <w:rFonts w:ascii="Tahoma" w:hAnsi="Tahoma" w:cs="Tahoma"/>
      <w:color w:val="000000"/>
      <w:sz w:val="18"/>
      <w:szCs w:val="18"/>
    </w:rPr>
  </w:style>
  <w:style w:type="character" w:customStyle="1" w:styleId="FontStyle48">
    <w:name w:val="Font Style48"/>
    <w:uiPriority w:val="99"/>
    <w:rsid w:val="009F216A"/>
    <w:rPr>
      <w:rFonts w:ascii="Arial" w:hAnsi="Arial" w:cs="Arial"/>
      <w:b/>
      <w:bCs/>
      <w:color w:val="000000"/>
      <w:sz w:val="24"/>
      <w:szCs w:val="24"/>
    </w:rPr>
  </w:style>
  <w:style w:type="character" w:customStyle="1" w:styleId="apple-converted-space">
    <w:name w:val="apple-converted-space"/>
    <w:rsid w:val="009F216A"/>
  </w:style>
  <w:style w:type="character" w:customStyle="1" w:styleId="atn">
    <w:name w:val="atn"/>
    <w:rsid w:val="009F216A"/>
  </w:style>
  <w:style w:type="paragraph" w:customStyle="1" w:styleId="Default">
    <w:name w:val="Default"/>
    <w:rsid w:val="009F216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xl63">
    <w:name w:val="xl63"/>
    <w:basedOn w:val="Normal"/>
    <w:rsid w:val="009F216A"/>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64">
    <w:name w:val="xl64"/>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5">
    <w:name w:val="xl65"/>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6">
    <w:name w:val="xl66"/>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7">
    <w:name w:val="xl67"/>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8">
    <w:name w:val="xl68"/>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9">
    <w:name w:val="xl69"/>
    <w:basedOn w:val="Normal"/>
    <w:rsid w:val="009F216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0">
    <w:name w:val="xl70"/>
    <w:basedOn w:val="Normal"/>
    <w:rsid w:val="009F216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1">
    <w:name w:val="xl71"/>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2">
    <w:name w:val="xl72"/>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3">
    <w:name w:val="xl73"/>
    <w:basedOn w:val="Normal"/>
    <w:rsid w:val="009F216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4">
    <w:name w:val="xl74"/>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5">
    <w:name w:val="xl75"/>
    <w:basedOn w:val="Normal"/>
    <w:rsid w:val="009F216A"/>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6">
    <w:name w:val="xl76"/>
    <w:basedOn w:val="Normal"/>
    <w:rsid w:val="009F216A"/>
    <w:pPr>
      <w:spacing w:before="100" w:beforeAutospacing="1" w:after="100" w:afterAutospacing="1" w:line="240" w:lineRule="auto"/>
      <w:jc w:val="center"/>
    </w:pPr>
    <w:rPr>
      <w:rFonts w:ascii="Times New Roman" w:eastAsia="Times New Roman" w:hAnsi="Times New Roman"/>
      <w:b/>
      <w:bCs/>
      <w:sz w:val="24"/>
      <w:szCs w:val="24"/>
      <w:lang w:eastAsia="fr-FR"/>
    </w:rPr>
  </w:style>
  <w:style w:type="paragraph" w:customStyle="1" w:styleId="xl78">
    <w:name w:val="xl78"/>
    <w:basedOn w:val="Normal"/>
    <w:rsid w:val="009F216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79">
    <w:name w:val="xl79"/>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0">
    <w:name w:val="xl80"/>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1">
    <w:name w:val="xl81"/>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2">
    <w:name w:val="xl82"/>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3">
    <w:name w:val="xl83"/>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4">
    <w:name w:val="xl84"/>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5">
    <w:name w:val="xl85"/>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6">
    <w:name w:val="xl86"/>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7">
    <w:name w:val="xl87"/>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8">
    <w:name w:val="xl88"/>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9">
    <w:name w:val="xl89"/>
    <w:basedOn w:val="Normal"/>
    <w:rsid w:val="009F216A"/>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0">
    <w:name w:val="xl90"/>
    <w:basedOn w:val="Normal"/>
    <w:rsid w:val="009F21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1">
    <w:name w:val="xl91"/>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2">
    <w:name w:val="xl92"/>
    <w:basedOn w:val="Normal"/>
    <w:rsid w:val="009F216A"/>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3">
    <w:name w:val="xl93"/>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4">
    <w:name w:val="xl94"/>
    <w:basedOn w:val="Normal"/>
    <w:rsid w:val="009F216A"/>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5">
    <w:name w:val="xl95"/>
    <w:basedOn w:val="Normal"/>
    <w:rsid w:val="009F216A"/>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96">
    <w:name w:val="xl96"/>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7">
    <w:name w:val="xl97"/>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8">
    <w:name w:val="xl98"/>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9">
    <w:name w:val="xl99"/>
    <w:basedOn w:val="Normal"/>
    <w:rsid w:val="009F216A"/>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0">
    <w:name w:val="xl100"/>
    <w:basedOn w:val="Normal"/>
    <w:rsid w:val="009F216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1">
    <w:name w:val="xl101"/>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2">
    <w:name w:val="xl102"/>
    <w:basedOn w:val="Normal"/>
    <w:rsid w:val="009F216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3">
    <w:name w:val="xl103"/>
    <w:basedOn w:val="Normal"/>
    <w:rsid w:val="009F216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4">
    <w:name w:val="xl104"/>
    <w:basedOn w:val="Normal"/>
    <w:rsid w:val="009F216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5">
    <w:name w:val="xl105"/>
    <w:basedOn w:val="Normal"/>
    <w:rsid w:val="009F216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6">
    <w:name w:val="xl106"/>
    <w:basedOn w:val="Normal"/>
    <w:rsid w:val="009F216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7">
    <w:name w:val="xl107"/>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8">
    <w:name w:val="xl108"/>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9">
    <w:name w:val="xl109"/>
    <w:basedOn w:val="Normal"/>
    <w:rsid w:val="009F216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0">
    <w:name w:val="xl110"/>
    <w:basedOn w:val="Normal"/>
    <w:rsid w:val="009F216A"/>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1">
    <w:name w:val="xl111"/>
    <w:basedOn w:val="Normal"/>
    <w:rsid w:val="009F216A"/>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2">
    <w:name w:val="xl112"/>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3">
    <w:name w:val="xl113"/>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4">
    <w:name w:val="xl114"/>
    <w:basedOn w:val="Normal"/>
    <w:rsid w:val="009F216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5">
    <w:name w:val="xl115"/>
    <w:basedOn w:val="Normal"/>
    <w:rsid w:val="009F216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6">
    <w:name w:val="xl116"/>
    <w:basedOn w:val="Normal"/>
    <w:rsid w:val="009F216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7">
    <w:name w:val="xl117"/>
    <w:basedOn w:val="Normal"/>
    <w:rsid w:val="009F216A"/>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8">
    <w:name w:val="xl118"/>
    <w:basedOn w:val="Normal"/>
    <w:rsid w:val="009F216A"/>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9">
    <w:name w:val="xl119"/>
    <w:basedOn w:val="Normal"/>
    <w:rsid w:val="009F216A"/>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0">
    <w:name w:val="xl120"/>
    <w:basedOn w:val="Normal"/>
    <w:rsid w:val="009F216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1">
    <w:name w:val="xl121"/>
    <w:basedOn w:val="Normal"/>
    <w:rsid w:val="009F216A"/>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2">
    <w:name w:val="xl122"/>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3">
    <w:name w:val="xl123"/>
    <w:basedOn w:val="Normal"/>
    <w:rsid w:val="009F216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4">
    <w:name w:val="xl124"/>
    <w:basedOn w:val="Normal"/>
    <w:rsid w:val="009F216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5">
    <w:name w:val="xl125"/>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77">
    <w:name w:val="xl77"/>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6">
    <w:name w:val="xl126"/>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7">
    <w:name w:val="xl127"/>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8">
    <w:name w:val="xl128"/>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9">
    <w:name w:val="xl129"/>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30">
    <w:name w:val="xl130"/>
    <w:basedOn w:val="Normal"/>
    <w:rsid w:val="009F216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1">
    <w:name w:val="xl131"/>
    <w:basedOn w:val="Normal"/>
    <w:rsid w:val="009F216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2">
    <w:name w:val="xl132"/>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3">
    <w:name w:val="xl133"/>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4">
    <w:name w:val="xl134"/>
    <w:basedOn w:val="Normal"/>
    <w:rsid w:val="009F216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5">
    <w:name w:val="xl135"/>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6">
    <w:name w:val="xl136"/>
    <w:basedOn w:val="Normal"/>
    <w:rsid w:val="009F216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7">
    <w:name w:val="xl137"/>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8">
    <w:name w:val="xl138"/>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character" w:customStyle="1" w:styleId="a10">
    <w:name w:val="a1"/>
    <w:rsid w:val="009F216A"/>
    <w:rPr>
      <w:rFonts w:ascii="Courier" w:hAnsi="Courier"/>
      <w:noProof w:val="0"/>
      <w:sz w:val="20"/>
      <w:lang w:val="en-US"/>
    </w:rPr>
  </w:style>
  <w:style w:type="paragraph" w:styleId="Index1">
    <w:name w:val="index 1"/>
    <w:basedOn w:val="Normal"/>
    <w:next w:val="Normal"/>
    <w:rsid w:val="009F216A"/>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sz w:val="24"/>
      <w:szCs w:val="20"/>
      <w:lang w:eastAsia="fr-FR"/>
    </w:rPr>
  </w:style>
  <w:style w:type="paragraph" w:styleId="Lgende">
    <w:name w:val="caption"/>
    <w:basedOn w:val="Normal"/>
    <w:next w:val="Normal"/>
    <w:qFormat/>
    <w:rsid w:val="009F216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character" w:customStyle="1" w:styleId="EquationCaption">
    <w:name w:val="_Equation Caption"/>
    <w:rsid w:val="009F216A"/>
  </w:style>
  <w:style w:type="paragraph" w:customStyle="1" w:styleId="Head22">
    <w:name w:val="Head 2.2"/>
    <w:basedOn w:val="Normal"/>
    <w:rsid w:val="009F216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2">
    <w:name w:val="Head 3.2"/>
    <w:basedOn w:val="Normal"/>
    <w:rsid w:val="009F216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1">
    <w:name w:val="Head 3.1"/>
    <w:basedOn w:val="Normal"/>
    <w:rsid w:val="009F216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81">
    <w:name w:val="Head 8.1"/>
    <w:basedOn w:val="Normal"/>
    <w:rsid w:val="009F216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1">
    <w:name w:val="Head 4.1"/>
    <w:basedOn w:val="Normal"/>
    <w:rsid w:val="009F216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2">
    <w:name w:val="Head 4.2"/>
    <w:basedOn w:val="Normal"/>
    <w:rsid w:val="009F216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Normalcentr1">
    <w:name w:val="Normal centré1"/>
    <w:basedOn w:val="Normal"/>
    <w:rsid w:val="009F216A"/>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sz w:val="24"/>
      <w:szCs w:val="20"/>
      <w:lang w:eastAsia="fr-FR"/>
    </w:rPr>
  </w:style>
  <w:style w:type="paragraph" w:customStyle="1" w:styleId="Header2-SubClauses">
    <w:name w:val="Header 2 - SubClauses"/>
    <w:basedOn w:val="Normal"/>
    <w:rsid w:val="009F216A"/>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sz w:val="24"/>
      <w:szCs w:val="20"/>
      <w:lang w:val="es-ES_tradnl" w:eastAsia="fr-FR"/>
    </w:rPr>
  </w:style>
  <w:style w:type="paragraph" w:customStyle="1" w:styleId="Document1">
    <w:name w:val="Document 1"/>
    <w:rsid w:val="009F216A"/>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9F216A"/>
    <w:pPr>
      <w:suppressAutoHyphens/>
      <w:overflowPunct w:val="0"/>
      <w:autoSpaceDE w:val="0"/>
      <w:autoSpaceDN w:val="0"/>
      <w:adjustRightInd w:val="0"/>
      <w:spacing w:after="0" w:line="240" w:lineRule="auto"/>
      <w:ind w:left="1066" w:hanging="551"/>
      <w:jc w:val="both"/>
      <w:textAlignment w:val="baseline"/>
    </w:pPr>
    <w:rPr>
      <w:rFonts w:ascii="Tahoma" w:eastAsia="Times New Roman" w:hAnsi="Tahoma"/>
      <w:sz w:val="24"/>
      <w:szCs w:val="20"/>
      <w:lang w:eastAsia="fr-FR"/>
    </w:rPr>
  </w:style>
  <w:style w:type="paragraph" w:customStyle="1" w:styleId="Retraitcorpsdetexte21">
    <w:name w:val="Retrait corps de texte 21"/>
    <w:basedOn w:val="Normal"/>
    <w:rsid w:val="009F216A"/>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sz w:val="24"/>
      <w:szCs w:val="20"/>
      <w:lang w:eastAsia="fr-FR"/>
    </w:rPr>
  </w:style>
  <w:style w:type="paragraph" w:customStyle="1" w:styleId="Corpsdetexte31">
    <w:name w:val="Corps de texte 31"/>
    <w:basedOn w:val="Normal"/>
    <w:rsid w:val="009F216A"/>
    <w:pPr>
      <w:suppressAutoHyphens/>
      <w:overflowPunct w:val="0"/>
      <w:autoSpaceDE w:val="0"/>
      <w:autoSpaceDN w:val="0"/>
      <w:adjustRightInd w:val="0"/>
      <w:spacing w:after="0" w:line="240" w:lineRule="auto"/>
      <w:jc w:val="both"/>
      <w:textAlignment w:val="baseline"/>
    </w:pPr>
    <w:rPr>
      <w:rFonts w:ascii="Tahoma" w:eastAsia="Times New Roman" w:hAnsi="Tahoma"/>
      <w:i/>
      <w:szCs w:val="20"/>
      <w:lang w:eastAsia="fr-FR"/>
    </w:rPr>
  </w:style>
  <w:style w:type="paragraph" w:customStyle="1" w:styleId="Style1">
    <w:name w:val="Style1"/>
    <w:basedOn w:val="TM2"/>
    <w:qFormat/>
    <w:rsid w:val="009F216A"/>
    <w:pPr>
      <w:tabs>
        <w:tab w:val="right" w:leader="dot" w:pos="9960"/>
      </w:tabs>
      <w:suppressAutoHyphens/>
      <w:overflowPunct w:val="0"/>
      <w:autoSpaceDE w:val="0"/>
      <w:autoSpaceDN w:val="0"/>
      <w:adjustRightInd w:val="0"/>
      <w:ind w:left="720"/>
      <w:textAlignment w:val="baseline"/>
    </w:pPr>
    <w:rPr>
      <w:rFonts w:ascii="Tahoma" w:hAnsi="Tahoma" w:cs="Times New Roman"/>
      <w:sz w:val="22"/>
      <w:szCs w:val="24"/>
    </w:rPr>
  </w:style>
  <w:style w:type="paragraph" w:customStyle="1" w:styleId="Style2">
    <w:name w:val="Style2"/>
    <w:basedOn w:val="Titre1"/>
    <w:rsid w:val="009F216A"/>
    <w:pPr>
      <w:keepNext w:val="0"/>
      <w:suppressAutoHyphens/>
      <w:overflowPunct w:val="0"/>
      <w:autoSpaceDE w:val="0"/>
      <w:autoSpaceDN w:val="0"/>
      <w:adjustRightInd w:val="0"/>
      <w:spacing w:before="0" w:after="0"/>
      <w:jc w:val="center"/>
      <w:textAlignment w:val="baseline"/>
    </w:pPr>
    <w:rPr>
      <w:rFonts w:ascii="Comic Sans MS" w:hAnsi="Comic Sans MS"/>
      <w:bCs w:val="0"/>
      <w:caps/>
      <w:kern w:val="0"/>
      <w:sz w:val="52"/>
      <w:szCs w:val="52"/>
      <w:lang w:val="en-GB"/>
    </w:rPr>
  </w:style>
  <w:style w:type="paragraph" w:customStyle="1" w:styleId="37">
    <w:name w:val="3 7"/>
    <w:rsid w:val="009F216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9F216A"/>
    <w:pPr>
      <w:suppressAutoHyphens/>
      <w:overflowPunct w:val="0"/>
      <w:autoSpaceDE w:val="0"/>
      <w:autoSpaceDN w:val="0"/>
      <w:adjustRightInd w:val="0"/>
      <w:spacing w:after="0" w:line="240" w:lineRule="auto"/>
      <w:jc w:val="center"/>
      <w:textAlignment w:val="baseline"/>
    </w:pPr>
    <w:rPr>
      <w:rFonts w:ascii="Tahoma" w:eastAsia="Times New Roman" w:hAnsi="Tahoma"/>
      <w:b/>
      <w:bCs/>
      <w:sz w:val="24"/>
      <w:szCs w:val="20"/>
      <w:lang w:eastAsia="fr-FR"/>
    </w:rPr>
  </w:style>
  <w:style w:type="paragraph" w:customStyle="1" w:styleId="TM42">
    <w:name w:val="TM4.2"/>
    <w:basedOn w:val="Normal"/>
    <w:next w:val="Normal"/>
    <w:rsid w:val="009F216A"/>
    <w:pPr>
      <w:suppressAutoHyphens/>
      <w:overflowPunct w:val="0"/>
      <w:autoSpaceDE w:val="0"/>
      <w:autoSpaceDN w:val="0"/>
      <w:adjustRightInd w:val="0"/>
      <w:spacing w:after="0" w:line="240" w:lineRule="auto"/>
      <w:textAlignment w:val="baseline"/>
    </w:pPr>
    <w:rPr>
      <w:rFonts w:ascii="Tahoma" w:eastAsia="Times New Roman" w:hAnsi="Tahoma"/>
      <w:b/>
      <w:sz w:val="24"/>
      <w:szCs w:val="20"/>
      <w:lang w:eastAsia="fr-FR"/>
    </w:rPr>
  </w:style>
  <w:style w:type="paragraph" w:customStyle="1" w:styleId="puces">
    <w:name w:val="puces"/>
    <w:basedOn w:val="Normal"/>
    <w:rsid w:val="009F216A"/>
    <w:pPr>
      <w:tabs>
        <w:tab w:val="num" w:pos="720"/>
      </w:tabs>
      <w:spacing w:after="0" w:line="240" w:lineRule="auto"/>
      <w:ind w:left="720" w:hanging="360"/>
    </w:pPr>
    <w:rPr>
      <w:rFonts w:ascii="Times New Roman" w:eastAsia="Times New Roman" w:hAnsi="Times New Roman"/>
      <w:sz w:val="24"/>
      <w:szCs w:val="24"/>
      <w:lang w:eastAsia="fr-FR"/>
    </w:rPr>
  </w:style>
  <w:style w:type="paragraph" w:customStyle="1" w:styleId="retrait">
    <w:name w:val="retrait"/>
    <w:basedOn w:val="Normal"/>
    <w:uiPriority w:val="99"/>
    <w:rsid w:val="009F216A"/>
    <w:pPr>
      <w:tabs>
        <w:tab w:val="num" w:pos="720"/>
      </w:tabs>
      <w:spacing w:after="0" w:line="240" w:lineRule="atLeast"/>
      <w:ind w:left="720" w:hanging="360"/>
    </w:pPr>
    <w:rPr>
      <w:rFonts w:ascii="Times New Roman" w:eastAsia="Times New Roman" w:hAnsi="Times New Roman"/>
      <w:sz w:val="24"/>
      <w:szCs w:val="24"/>
      <w:lang w:eastAsia="fr-FR"/>
    </w:rPr>
  </w:style>
  <w:style w:type="paragraph" w:customStyle="1" w:styleId="xl53">
    <w:name w:val="xl5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fr-FR"/>
    </w:rPr>
  </w:style>
  <w:style w:type="paragraph" w:styleId="Liste2">
    <w:name w:val="List 2"/>
    <w:basedOn w:val="Normal"/>
    <w:rsid w:val="009F216A"/>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sz w:val="24"/>
      <w:szCs w:val="20"/>
      <w:lang w:eastAsia="fr-FR"/>
    </w:rPr>
  </w:style>
  <w:style w:type="paragraph" w:styleId="Liste3">
    <w:name w:val="List 3"/>
    <w:basedOn w:val="Normal"/>
    <w:rsid w:val="009F216A"/>
    <w:pPr>
      <w:suppressAutoHyphens/>
      <w:overflowPunct w:val="0"/>
      <w:autoSpaceDE w:val="0"/>
      <w:autoSpaceDN w:val="0"/>
      <w:adjustRightInd w:val="0"/>
      <w:spacing w:after="0" w:line="240" w:lineRule="auto"/>
      <w:ind w:left="849" w:hanging="283"/>
      <w:jc w:val="both"/>
      <w:textAlignment w:val="baseline"/>
    </w:pPr>
    <w:rPr>
      <w:rFonts w:ascii="Times New Roman" w:eastAsia="Times New Roman" w:hAnsi="Times New Roman"/>
      <w:sz w:val="24"/>
      <w:szCs w:val="20"/>
      <w:lang w:eastAsia="fr-FR"/>
    </w:rPr>
  </w:style>
  <w:style w:type="paragraph" w:styleId="Liste4">
    <w:name w:val="List 4"/>
    <w:basedOn w:val="Normal"/>
    <w:rsid w:val="009F216A"/>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sz w:val="24"/>
      <w:szCs w:val="20"/>
      <w:lang w:eastAsia="fr-FR"/>
    </w:rPr>
  </w:style>
  <w:style w:type="paragraph" w:styleId="Liste5">
    <w:name w:val="List 5"/>
    <w:basedOn w:val="Normal"/>
    <w:rsid w:val="009F216A"/>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sz w:val="24"/>
      <w:szCs w:val="20"/>
      <w:lang w:eastAsia="fr-FR"/>
    </w:rPr>
  </w:style>
  <w:style w:type="paragraph" w:customStyle="1" w:styleId="Adressedest">
    <w:name w:val="Adresse dest."/>
    <w:basedOn w:val="Normal"/>
    <w:rsid w:val="009F216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customStyle="1" w:styleId="CM99">
    <w:name w:val="CM99"/>
    <w:basedOn w:val="Normal"/>
    <w:next w:val="Normal"/>
    <w:rsid w:val="009F216A"/>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rsid w:val="009F216A"/>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9F216A"/>
    <w:pPr>
      <w:spacing w:before="240" w:after="240" w:line="240" w:lineRule="auto"/>
      <w:jc w:val="center"/>
    </w:pPr>
    <w:rPr>
      <w:rFonts w:ascii="Times New Roman" w:eastAsia="Times New Roman" w:hAnsi="Times New Roman"/>
      <w:b/>
      <w:bCs/>
      <w:sz w:val="24"/>
      <w:szCs w:val="24"/>
      <w:lang w:eastAsia="fr-FR"/>
    </w:rPr>
  </w:style>
  <w:style w:type="paragraph" w:customStyle="1" w:styleId="par2">
    <w:name w:val="par2"/>
    <w:basedOn w:val="Normal"/>
    <w:rsid w:val="009F216A"/>
    <w:pPr>
      <w:tabs>
        <w:tab w:val="left" w:pos="851"/>
      </w:tabs>
      <w:spacing w:after="120" w:line="240" w:lineRule="auto"/>
      <w:jc w:val="both"/>
    </w:pPr>
    <w:rPr>
      <w:rFonts w:ascii="Times New Roman" w:eastAsia="Times New Roman" w:hAnsi="Times New Roman"/>
      <w:sz w:val="24"/>
      <w:szCs w:val="24"/>
      <w:lang w:eastAsia="fr-FR"/>
    </w:rPr>
  </w:style>
  <w:style w:type="paragraph" w:customStyle="1" w:styleId="par10">
    <w:name w:val="par1"/>
    <w:basedOn w:val="Normal"/>
    <w:rsid w:val="009F216A"/>
    <w:pPr>
      <w:spacing w:after="120" w:line="240" w:lineRule="auto"/>
      <w:ind w:left="709"/>
      <w:jc w:val="both"/>
    </w:pPr>
    <w:rPr>
      <w:rFonts w:ascii="Times New Roman" w:eastAsia="Times New Roman" w:hAnsi="Times New Roman"/>
      <w:sz w:val="24"/>
      <w:szCs w:val="24"/>
      <w:lang w:eastAsia="fr-FR"/>
    </w:rPr>
  </w:style>
  <w:style w:type="paragraph" w:styleId="Liste">
    <w:name w:val="List"/>
    <w:aliases w:val="1. List"/>
    <w:basedOn w:val="Normal"/>
    <w:rsid w:val="009F216A"/>
    <w:pPr>
      <w:spacing w:after="0" w:line="240" w:lineRule="auto"/>
      <w:ind w:left="283" w:hanging="283"/>
    </w:pPr>
    <w:rPr>
      <w:rFonts w:ascii="Times New Roman" w:eastAsia="Times New Roman" w:hAnsi="Times New Roman"/>
      <w:sz w:val="24"/>
      <w:szCs w:val="20"/>
      <w:lang w:eastAsia="fr-FR"/>
    </w:rPr>
  </w:style>
  <w:style w:type="paragraph" w:customStyle="1" w:styleId="Par1">
    <w:name w:val="Par1"/>
    <w:basedOn w:val="Normal"/>
    <w:rsid w:val="009F216A"/>
    <w:pPr>
      <w:numPr>
        <w:numId w:val="7"/>
      </w:numPr>
      <w:spacing w:after="0" w:line="240" w:lineRule="auto"/>
      <w:jc w:val="both"/>
    </w:pPr>
    <w:rPr>
      <w:rFonts w:ascii="Times New Roman" w:eastAsia="Times New Roman" w:hAnsi="Times New Roman"/>
      <w:sz w:val="24"/>
      <w:szCs w:val="20"/>
      <w:lang w:val="fr-CA" w:eastAsia="fr-FR"/>
    </w:rPr>
  </w:style>
  <w:style w:type="paragraph" w:customStyle="1" w:styleId="Retraitcorpsdetexte31">
    <w:name w:val="Retrait corps de texte 31"/>
    <w:basedOn w:val="Normal"/>
    <w:rsid w:val="009F216A"/>
    <w:pPr>
      <w:tabs>
        <w:tab w:val="left" w:pos="-2127"/>
      </w:tabs>
      <w:spacing w:after="0" w:line="240" w:lineRule="auto"/>
      <w:ind w:left="1134"/>
    </w:pPr>
    <w:rPr>
      <w:rFonts w:ascii="Tahoma" w:eastAsia="Times New Roman" w:hAnsi="Tahoma"/>
      <w:szCs w:val="20"/>
      <w:lang w:eastAsia="fr-FR"/>
    </w:rPr>
  </w:style>
  <w:style w:type="paragraph" w:customStyle="1" w:styleId="titrecentr">
    <w:name w:val="titre centré"/>
    <w:rsid w:val="009F216A"/>
    <w:pPr>
      <w:spacing w:after="0" w:line="240" w:lineRule="exact"/>
      <w:jc w:val="center"/>
    </w:pPr>
    <w:rPr>
      <w:rFonts w:ascii="Courier" w:eastAsia="Times New Roman" w:hAnsi="Courier" w:cs="Times New Roman"/>
      <w:b/>
      <w:sz w:val="24"/>
      <w:szCs w:val="20"/>
      <w:lang w:eastAsia="fr-FR"/>
    </w:rPr>
  </w:style>
  <w:style w:type="paragraph" w:customStyle="1" w:styleId="CM98">
    <w:name w:val="CM98"/>
    <w:basedOn w:val="Default"/>
    <w:next w:val="Default"/>
    <w:rsid w:val="009F216A"/>
    <w:pPr>
      <w:widowControl w:val="0"/>
      <w:spacing w:after="178"/>
    </w:pPr>
    <w:rPr>
      <w:rFonts w:ascii="Helvetica" w:hAnsi="Helvetica" w:cs="Helvetica"/>
      <w:color w:val="auto"/>
    </w:rPr>
  </w:style>
  <w:style w:type="paragraph" w:customStyle="1" w:styleId="PS1">
    <w:name w:val="PS1"/>
    <w:basedOn w:val="Normal"/>
    <w:rsid w:val="009F216A"/>
    <w:pPr>
      <w:numPr>
        <w:numId w:val="8"/>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9F216A"/>
    <w:pPr>
      <w:numPr>
        <w:ilvl w:val="1"/>
        <w:numId w:val="8"/>
      </w:numPr>
      <w:tabs>
        <w:tab w:val="clear" w:pos="1559"/>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9F216A"/>
    <w:pPr>
      <w:keepNext/>
      <w:keepLines/>
      <w:spacing w:after="60" w:line="240" w:lineRule="auto"/>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9F216A"/>
  </w:style>
  <w:style w:type="paragraph" w:customStyle="1" w:styleId="ListParagraph2">
    <w:name w:val="List Paragraph2"/>
    <w:basedOn w:val="Normal"/>
    <w:qFormat/>
    <w:rsid w:val="009F216A"/>
    <w:pPr>
      <w:spacing w:after="0" w:line="240" w:lineRule="auto"/>
      <w:ind w:left="720"/>
      <w:contextualSpacing/>
      <w:jc w:val="both"/>
    </w:pPr>
    <w:rPr>
      <w:rFonts w:ascii="Arial" w:eastAsia="Times New Roman" w:hAnsi="Arial"/>
      <w:sz w:val="24"/>
    </w:rPr>
  </w:style>
  <w:style w:type="character" w:customStyle="1" w:styleId="shorttext">
    <w:name w:val="short_text"/>
    <w:rsid w:val="009F216A"/>
  </w:style>
  <w:style w:type="character" w:customStyle="1" w:styleId="ParagraphedelisteCar1">
    <w:name w:val="Paragraphe de liste Car1"/>
    <w:aliases w:val="References Car"/>
    <w:uiPriority w:val="34"/>
    <w:locked/>
    <w:rsid w:val="009F216A"/>
    <w:rPr>
      <w:rFonts w:ascii="Calibri" w:eastAsia="Calibri" w:hAnsi="Calibri"/>
      <w:sz w:val="22"/>
      <w:szCs w:val="22"/>
      <w:lang w:eastAsia="en-US"/>
    </w:rPr>
  </w:style>
  <w:style w:type="paragraph" w:customStyle="1" w:styleId="PlainText1">
    <w:name w:val="Plain Text1"/>
    <w:basedOn w:val="Normal"/>
    <w:next w:val="Textebrut"/>
    <w:link w:val="PlainTextChar"/>
    <w:uiPriority w:val="99"/>
    <w:semiHidden/>
    <w:unhideWhenUsed/>
    <w:rsid w:val="009F216A"/>
    <w:pPr>
      <w:spacing w:after="0" w:line="240" w:lineRule="auto"/>
    </w:pPr>
    <w:rPr>
      <w:rFonts w:ascii="Consolas" w:eastAsia="Times New Roman" w:hAnsi="Consolas"/>
      <w:sz w:val="21"/>
      <w:szCs w:val="21"/>
      <w:lang w:eastAsia="fr-FR"/>
    </w:rPr>
  </w:style>
  <w:style w:type="character" w:customStyle="1" w:styleId="PlainTextChar">
    <w:name w:val="Plain Text Char"/>
    <w:link w:val="PlainText1"/>
    <w:uiPriority w:val="99"/>
    <w:semiHidden/>
    <w:rsid w:val="009F216A"/>
    <w:rPr>
      <w:rFonts w:ascii="Consolas" w:eastAsia="Times New Roman" w:hAnsi="Consolas" w:cs="Times New Roman"/>
      <w:sz w:val="21"/>
      <w:szCs w:val="21"/>
      <w:lang w:eastAsia="fr-FR"/>
    </w:rPr>
  </w:style>
  <w:style w:type="numbering" w:customStyle="1" w:styleId="NoList1">
    <w:name w:val="No List1"/>
    <w:next w:val="Aucuneliste"/>
    <w:uiPriority w:val="99"/>
    <w:semiHidden/>
    <w:unhideWhenUsed/>
    <w:rsid w:val="009F216A"/>
  </w:style>
  <w:style w:type="numbering" w:customStyle="1" w:styleId="Aucuneliste4">
    <w:name w:val="Aucune liste4"/>
    <w:next w:val="Aucuneliste"/>
    <w:uiPriority w:val="99"/>
    <w:semiHidden/>
    <w:unhideWhenUsed/>
    <w:rsid w:val="009F216A"/>
  </w:style>
  <w:style w:type="numbering" w:customStyle="1" w:styleId="Aucuneliste11">
    <w:name w:val="Aucune liste11"/>
    <w:next w:val="Aucuneliste"/>
    <w:uiPriority w:val="99"/>
    <w:semiHidden/>
    <w:unhideWhenUsed/>
    <w:rsid w:val="009F216A"/>
  </w:style>
  <w:style w:type="table" w:customStyle="1" w:styleId="Grilledutableau2">
    <w:name w:val="Grille du tableau2"/>
    <w:basedOn w:val="TableauNormal"/>
    <w:next w:val="Grilledutableau"/>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
    <w:name w:val="Aucune liste21"/>
    <w:next w:val="Aucuneliste"/>
    <w:uiPriority w:val="99"/>
    <w:semiHidden/>
    <w:unhideWhenUsed/>
    <w:rsid w:val="009F216A"/>
  </w:style>
  <w:style w:type="table" w:customStyle="1" w:styleId="Grilledutableau11">
    <w:name w:val="Grille du tableau11"/>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1">
    <w:name w:val="Grille du tableau51"/>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1">
    <w:name w:val="Aucune liste31"/>
    <w:next w:val="Aucuneliste"/>
    <w:uiPriority w:val="99"/>
    <w:semiHidden/>
    <w:rsid w:val="009F216A"/>
  </w:style>
  <w:style w:type="numbering" w:customStyle="1" w:styleId="NoList11">
    <w:name w:val="No List11"/>
    <w:next w:val="Aucuneliste"/>
    <w:uiPriority w:val="99"/>
    <w:semiHidden/>
    <w:unhideWhenUsed/>
    <w:rsid w:val="009F216A"/>
  </w:style>
  <w:style w:type="paragraph" w:customStyle="1" w:styleId="Titre10">
    <w:name w:val="Titre1"/>
    <w:basedOn w:val="Normal"/>
    <w:next w:val="Corpsdetexte"/>
    <w:rsid w:val="00A174C5"/>
    <w:pPr>
      <w:keepNext/>
      <w:suppressAutoHyphens/>
      <w:spacing w:before="240" w:after="120" w:line="240" w:lineRule="auto"/>
    </w:pPr>
    <w:rPr>
      <w:rFonts w:ascii="Arial" w:eastAsia="Lucida Sans Unicode" w:hAnsi="Arial" w:cs="Tahoma"/>
      <w:sz w:val="28"/>
      <w:szCs w:val="28"/>
      <w:lang w:eastAsia="ar-SA"/>
    </w:rPr>
  </w:style>
  <w:style w:type="paragraph" w:customStyle="1" w:styleId="Textebrut1">
    <w:name w:val="Texte brut1"/>
    <w:basedOn w:val="Normal"/>
    <w:rsid w:val="00A174C5"/>
    <w:pPr>
      <w:widowControl w:val="0"/>
      <w:suppressAutoHyphens/>
      <w:spacing w:after="0" w:line="240" w:lineRule="auto"/>
    </w:pPr>
    <w:rPr>
      <w:rFonts w:ascii="Courier New" w:eastAsia="Arial Unicode MS" w:hAnsi="Courier New"/>
      <w:sz w:val="20"/>
      <w:szCs w:val="24"/>
      <w:lang w:eastAsia="fr-FR"/>
    </w:rPr>
  </w:style>
  <w:style w:type="character" w:customStyle="1" w:styleId="Car">
    <w:name w:val="Car"/>
    <w:basedOn w:val="Policepardfaut"/>
    <w:rsid w:val="00A174C5"/>
  </w:style>
  <w:style w:type="paragraph" w:styleId="Notedefin">
    <w:name w:val="endnote text"/>
    <w:basedOn w:val="Normal"/>
    <w:link w:val="NotedefinCar"/>
    <w:unhideWhenUsed/>
    <w:rsid w:val="00A174C5"/>
    <w:pPr>
      <w:spacing w:after="0" w:line="240" w:lineRule="auto"/>
    </w:pPr>
    <w:rPr>
      <w:rFonts w:ascii="Times New Roman" w:eastAsia="Times New Roman" w:hAnsi="Times New Roman"/>
      <w:sz w:val="20"/>
      <w:szCs w:val="20"/>
      <w:lang w:eastAsia="fr-FR"/>
    </w:rPr>
  </w:style>
  <w:style w:type="character" w:customStyle="1" w:styleId="NotedefinCar">
    <w:name w:val="Note de fin Car"/>
    <w:basedOn w:val="Policepardfaut"/>
    <w:link w:val="Notedefin"/>
    <w:rsid w:val="00A174C5"/>
    <w:rPr>
      <w:rFonts w:ascii="Times New Roman" w:eastAsia="Times New Roman" w:hAnsi="Times New Roman" w:cs="Times New Roman"/>
      <w:sz w:val="20"/>
      <w:szCs w:val="20"/>
      <w:lang w:eastAsia="fr-FR"/>
    </w:rPr>
  </w:style>
  <w:style w:type="character" w:styleId="Appeldenotedefin">
    <w:name w:val="endnote reference"/>
    <w:unhideWhenUsed/>
    <w:rsid w:val="00A174C5"/>
    <w:rPr>
      <w:vertAlign w:val="superscript"/>
    </w:rPr>
  </w:style>
  <w:style w:type="paragraph" w:customStyle="1" w:styleId="TitrePiece">
    <w:name w:val="TitrePiece"/>
    <w:basedOn w:val="Sansinterligne"/>
    <w:rsid w:val="00A174C5"/>
    <w:pPr>
      <w:suppressAutoHyphens/>
      <w:autoSpaceDN w:val="0"/>
      <w:jc w:val="center"/>
      <w:textAlignment w:val="baseline"/>
    </w:pPr>
    <w:rPr>
      <w:rFonts w:ascii="Arial" w:hAnsi="Arial" w:cs="Arial"/>
      <w:w w:val="90"/>
      <w:sz w:val="60"/>
      <w:szCs w:val="60"/>
    </w:rPr>
  </w:style>
  <w:style w:type="character" w:customStyle="1" w:styleId="TitrePieceCar">
    <w:name w:val="TitrePiece Car"/>
    <w:rsid w:val="00A174C5"/>
    <w:rPr>
      <w:rFonts w:ascii="Arial" w:hAnsi="Arial" w:cs="Arial"/>
      <w:w w:val="90"/>
      <w:sz w:val="60"/>
      <w:szCs w:val="60"/>
    </w:rPr>
  </w:style>
  <w:style w:type="character" w:customStyle="1" w:styleId="fontstyle01">
    <w:name w:val="fontstyle01"/>
    <w:basedOn w:val="Policepardfaut"/>
    <w:rsid w:val="00A174C5"/>
    <w:rPr>
      <w:rFonts w:ascii="Helvetica" w:hAnsi="Helvetica" w:hint="default"/>
      <w:b w:val="0"/>
      <w:bCs w:val="0"/>
      <w:i w:val="0"/>
      <w:iCs w:val="0"/>
      <w:color w:val="231F20"/>
      <w:sz w:val="22"/>
      <w:szCs w:val="22"/>
    </w:rPr>
  </w:style>
  <w:style w:type="character" w:customStyle="1" w:styleId="Titre1Car1">
    <w:name w:val="Titre 1 Car1"/>
    <w:aliases w:val="Document Header1 Car1"/>
    <w:rsid w:val="004D16C5"/>
    <w:rPr>
      <w:rFonts w:ascii="Cambria" w:eastAsia="Times New Roman" w:hAnsi="Cambria" w:cs="Times New Roman" w:hint="default"/>
      <w:color w:val="365F91"/>
      <w:sz w:val="32"/>
      <w:szCs w:val="32"/>
      <w:lang w:eastAsia="fr-FR"/>
    </w:rPr>
  </w:style>
  <w:style w:type="character" w:customStyle="1" w:styleId="Titre2Car1">
    <w:name w:val="Titre 2 Car1"/>
    <w:aliases w:val="Title Header2 Car1"/>
    <w:semiHidden/>
    <w:rsid w:val="004D16C5"/>
    <w:rPr>
      <w:rFonts w:ascii="Cambria" w:eastAsia="Times New Roman" w:hAnsi="Cambria" w:cs="Times New Roman" w:hint="default"/>
      <w:color w:val="365F91"/>
      <w:sz w:val="26"/>
      <w:szCs w:val="26"/>
      <w:lang w:eastAsia="fr-FR"/>
    </w:rPr>
  </w:style>
  <w:style w:type="character" w:customStyle="1" w:styleId="Titre3Car1">
    <w:name w:val="Titre 3 Car1"/>
    <w:aliases w:val="Section Header3 Car1"/>
    <w:semiHidden/>
    <w:rsid w:val="004D16C5"/>
    <w:rPr>
      <w:rFonts w:ascii="Cambria" w:eastAsia="Times New Roman" w:hAnsi="Cambria" w:cs="Times New Roman" w:hint="default"/>
      <w:color w:val="243F60"/>
      <w:sz w:val="24"/>
      <w:szCs w:val="24"/>
      <w:lang w:eastAsia="fr-FR"/>
    </w:rPr>
  </w:style>
  <w:style w:type="character" w:customStyle="1" w:styleId="Titre5Car1">
    <w:name w:val="Titre 5 Car1"/>
    <w:aliases w:val="Side Car1"/>
    <w:semiHidden/>
    <w:rsid w:val="004D16C5"/>
    <w:rPr>
      <w:rFonts w:ascii="Cambria" w:eastAsia="Times New Roman" w:hAnsi="Cambria" w:cs="Times New Roman" w:hint="default"/>
      <w:color w:val="365F91"/>
      <w:sz w:val="24"/>
      <w:szCs w:val="24"/>
      <w:lang w:eastAsia="fr-FR"/>
    </w:rPr>
  </w:style>
  <w:style w:type="character" w:styleId="MachinecrireHTML">
    <w:name w:val="HTML Typewriter"/>
    <w:semiHidden/>
    <w:unhideWhenUsed/>
    <w:rsid w:val="004D16C5"/>
    <w:rPr>
      <w:rFonts w:ascii="Courier New" w:eastAsia="Arial Unicode MS" w:hAnsi="Courier New" w:cs="Courier New" w:hint="default"/>
      <w:sz w:val="20"/>
      <w:szCs w:val="20"/>
    </w:rPr>
  </w:style>
  <w:style w:type="paragraph" w:styleId="Index2">
    <w:name w:val="index 2"/>
    <w:basedOn w:val="Normal"/>
    <w:next w:val="Normal"/>
    <w:autoRedefine/>
    <w:semiHidden/>
    <w:unhideWhenUsed/>
    <w:rsid w:val="004D16C5"/>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sz w:val="24"/>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D16C5"/>
    <w:rPr>
      <w:rFonts w:ascii="Calibri" w:eastAsia="Times New Roman" w:hAnsi="Calibri" w:cs="Times New Roman"/>
      <w:sz w:val="20"/>
      <w:szCs w:val="20"/>
      <w:lang w:eastAsia="fr-FR"/>
    </w:rPr>
  </w:style>
  <w:style w:type="paragraph" w:styleId="Retrait1religne">
    <w:name w:val="Body Text First Indent"/>
    <w:basedOn w:val="Corpsdetexte"/>
    <w:link w:val="Retrait1religneCar"/>
    <w:semiHidden/>
    <w:unhideWhenUsed/>
    <w:rsid w:val="004D16C5"/>
    <w:pPr>
      <w:ind w:firstLine="210"/>
    </w:pPr>
  </w:style>
  <w:style w:type="character" w:customStyle="1" w:styleId="Retrait1religneCar">
    <w:name w:val="Retrait 1re ligne Car"/>
    <w:basedOn w:val="CorpsdetexteCar"/>
    <w:link w:val="Retrait1religne"/>
    <w:semiHidden/>
    <w:rsid w:val="004D16C5"/>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semiHidden/>
    <w:unhideWhenUsed/>
    <w:rsid w:val="004D16C5"/>
    <w:pPr>
      <w:suppressAutoHyphens/>
      <w:autoSpaceDN w:val="0"/>
      <w:spacing w:after="0"/>
      <w:ind w:left="360" w:firstLine="360"/>
    </w:pPr>
  </w:style>
  <w:style w:type="character" w:customStyle="1" w:styleId="Retraitcorpset1religCar">
    <w:name w:val="Retrait corps et 1re lig. Car"/>
    <w:basedOn w:val="RetraitcorpsdetexteCar"/>
    <w:link w:val="Retraitcorpset1relig"/>
    <w:semiHidden/>
    <w:rsid w:val="004D16C5"/>
    <w:rPr>
      <w:rFonts w:ascii="Times New Roman" w:eastAsia="Times New Roman" w:hAnsi="Times New Roman" w:cs="Times New Roman"/>
      <w:sz w:val="24"/>
      <w:szCs w:val="24"/>
      <w:lang w:eastAsia="fr-FR"/>
    </w:rPr>
  </w:style>
  <w:style w:type="paragraph" w:customStyle="1" w:styleId="xl54">
    <w:name w:val="xl54"/>
    <w:basedOn w:val="Normal"/>
    <w:rsid w:val="004D16C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4D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4D16C5"/>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4D16C5"/>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0">
    <w:name w:val="xl60"/>
    <w:basedOn w:val="Normal"/>
    <w:rsid w:val="004D16C5"/>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4D16C5"/>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4D16C5"/>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PARAGRAPHE">
    <w:name w:val="PARAGRAPHE"/>
    <w:basedOn w:val="Titre1"/>
    <w:rsid w:val="004D16C5"/>
    <w:pPr>
      <w:keepNext w:val="0"/>
      <w:tabs>
        <w:tab w:val="left" w:pos="2381"/>
      </w:tabs>
      <w:spacing w:before="0" w:after="0"/>
      <w:ind w:left="1701"/>
      <w:jc w:val="both"/>
      <w:outlineLvl w:val="9"/>
    </w:pPr>
    <w:rPr>
      <w:rFonts w:ascii="Times" w:hAnsi="Times"/>
      <w:b w:val="0"/>
      <w:bCs w:val="0"/>
      <w:kern w:val="0"/>
      <w:sz w:val="24"/>
      <w:szCs w:val="20"/>
    </w:rPr>
  </w:style>
  <w:style w:type="paragraph" w:customStyle="1" w:styleId="i">
    <w:name w:val="(i)"/>
    <w:basedOn w:val="Normal"/>
    <w:rsid w:val="004D16C5"/>
    <w:pPr>
      <w:suppressAutoHyphens/>
      <w:overflowPunct w:val="0"/>
      <w:autoSpaceDE w:val="0"/>
      <w:autoSpaceDN w:val="0"/>
      <w:adjustRightInd w:val="0"/>
      <w:spacing w:after="0" w:line="240" w:lineRule="auto"/>
      <w:jc w:val="both"/>
    </w:pPr>
    <w:rPr>
      <w:rFonts w:ascii="Tms Rmn" w:eastAsia="Times New Roman" w:hAnsi="Tms Rmn"/>
      <w:sz w:val="24"/>
      <w:szCs w:val="20"/>
      <w:lang w:val="en-US" w:eastAsia="fr-FR"/>
    </w:rPr>
  </w:style>
  <w:style w:type="paragraph" w:customStyle="1" w:styleId="explanatoryclause">
    <w:name w:val="explanatory_clause"/>
    <w:basedOn w:val="Normal"/>
    <w:rsid w:val="004D16C5"/>
    <w:pPr>
      <w:suppressAutoHyphens/>
      <w:overflowPunct w:val="0"/>
      <w:autoSpaceDE w:val="0"/>
      <w:autoSpaceDN w:val="0"/>
      <w:adjustRightInd w:val="0"/>
      <w:spacing w:after="240" w:line="240" w:lineRule="auto"/>
      <w:ind w:left="738" w:right="-14" w:hanging="738"/>
    </w:pPr>
    <w:rPr>
      <w:rFonts w:ascii="Arial" w:eastAsia="Times New Roman" w:hAnsi="Arial"/>
      <w:szCs w:val="20"/>
      <w:lang w:val="en-US" w:eastAsia="fr-FR"/>
    </w:rPr>
  </w:style>
  <w:style w:type="paragraph" w:customStyle="1" w:styleId="Outline">
    <w:name w:val="Outline"/>
    <w:basedOn w:val="Normal"/>
    <w:rsid w:val="004D16C5"/>
    <w:pPr>
      <w:overflowPunct w:val="0"/>
      <w:autoSpaceDE w:val="0"/>
      <w:autoSpaceDN w:val="0"/>
      <w:adjustRightInd w:val="0"/>
      <w:spacing w:before="240" w:after="0" w:line="240" w:lineRule="auto"/>
    </w:pPr>
    <w:rPr>
      <w:rFonts w:ascii="Times New Roman" w:eastAsia="Times New Roman" w:hAnsi="Times New Roman"/>
      <w:kern w:val="28"/>
      <w:sz w:val="24"/>
      <w:szCs w:val="20"/>
      <w:lang w:eastAsia="fr-FR"/>
    </w:rPr>
  </w:style>
  <w:style w:type="paragraph" w:customStyle="1" w:styleId="Subtitle2">
    <w:name w:val="Subtitle 2"/>
    <w:basedOn w:val="Pieddepage"/>
    <w:rsid w:val="004D16C5"/>
    <w:pPr>
      <w:tabs>
        <w:tab w:val="clear" w:pos="4536"/>
        <w:tab w:val="clear" w:pos="9072"/>
      </w:tabs>
      <w:overflowPunct w:val="0"/>
      <w:autoSpaceDE w:val="0"/>
      <w:autoSpaceDN w:val="0"/>
      <w:adjustRightInd w:val="0"/>
      <w:spacing w:before="120"/>
      <w:jc w:val="center"/>
    </w:pPr>
    <w:rPr>
      <w:b/>
      <w:sz w:val="32"/>
      <w:szCs w:val="20"/>
    </w:rPr>
  </w:style>
  <w:style w:type="paragraph" w:customStyle="1" w:styleId="Outline2">
    <w:name w:val="Outline2"/>
    <w:basedOn w:val="Normal"/>
    <w:rsid w:val="004D16C5"/>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kern w:val="28"/>
      <w:sz w:val="24"/>
      <w:szCs w:val="20"/>
      <w:lang w:eastAsia="fr-FR"/>
    </w:rPr>
  </w:style>
  <w:style w:type="paragraph" w:customStyle="1" w:styleId="Outline1">
    <w:name w:val="Outline1"/>
    <w:basedOn w:val="Outline"/>
    <w:next w:val="Outline2"/>
    <w:rsid w:val="004D16C5"/>
    <w:pPr>
      <w:keepNext/>
      <w:tabs>
        <w:tab w:val="left" w:pos="432"/>
      </w:tabs>
      <w:ind w:left="432" w:hanging="432"/>
    </w:pPr>
  </w:style>
  <w:style w:type="paragraph" w:customStyle="1" w:styleId="Outline3">
    <w:name w:val="Outline3"/>
    <w:basedOn w:val="Normal"/>
    <w:rsid w:val="004D16C5"/>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kern w:val="28"/>
      <w:sz w:val="24"/>
      <w:szCs w:val="20"/>
      <w:lang w:eastAsia="fr-FR"/>
    </w:rPr>
  </w:style>
  <w:style w:type="paragraph" w:customStyle="1" w:styleId="Outline4">
    <w:name w:val="Outline4"/>
    <w:basedOn w:val="Normal"/>
    <w:rsid w:val="004D16C5"/>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kern w:val="28"/>
      <w:sz w:val="24"/>
      <w:szCs w:val="20"/>
      <w:lang w:eastAsia="fr-FR"/>
    </w:rPr>
  </w:style>
  <w:style w:type="paragraph" w:customStyle="1" w:styleId="outlinebullet">
    <w:name w:val="outlinebullet"/>
    <w:basedOn w:val="Normal"/>
    <w:rsid w:val="004D16C5"/>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sz w:val="24"/>
      <w:szCs w:val="20"/>
      <w:lang w:eastAsia="fr-FR"/>
    </w:rPr>
  </w:style>
  <w:style w:type="paragraph" w:customStyle="1" w:styleId="SectionVIIHeader2">
    <w:name w:val="Section VII Header2"/>
    <w:basedOn w:val="Titre1"/>
    <w:rsid w:val="004D16C5"/>
    <w:pPr>
      <w:keepNext w:val="0"/>
      <w:tabs>
        <w:tab w:val="left" w:pos="360"/>
      </w:tabs>
      <w:overflowPunct w:val="0"/>
      <w:autoSpaceDE w:val="0"/>
      <w:autoSpaceDN w:val="0"/>
      <w:adjustRightInd w:val="0"/>
      <w:spacing w:before="0" w:after="200"/>
      <w:ind w:left="360" w:hanging="360"/>
      <w:jc w:val="center"/>
      <w:outlineLvl w:val="9"/>
    </w:pPr>
    <w:rPr>
      <w:rFonts w:ascii="Times New Roman" w:hAnsi="Times New Roman"/>
      <w:bCs w:val="0"/>
      <w:kern w:val="28"/>
      <w:szCs w:val="20"/>
    </w:rPr>
  </w:style>
  <w:style w:type="paragraph" w:customStyle="1" w:styleId="2AutoList1">
    <w:name w:val="2AutoList1"/>
    <w:basedOn w:val="Normal"/>
    <w:rsid w:val="004D16C5"/>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sz w:val="24"/>
      <w:szCs w:val="20"/>
      <w:lang w:val="es-ES_tradnl" w:eastAsia="fr-FR"/>
    </w:rPr>
  </w:style>
  <w:style w:type="paragraph" w:customStyle="1" w:styleId="Header3-Paragraph">
    <w:name w:val="Header 3 - Paragraph"/>
    <w:basedOn w:val="Normal"/>
    <w:rsid w:val="004D16C5"/>
    <w:pPr>
      <w:tabs>
        <w:tab w:val="left" w:pos="504"/>
      </w:tabs>
      <w:overflowPunct w:val="0"/>
      <w:autoSpaceDE w:val="0"/>
      <w:autoSpaceDN w:val="0"/>
      <w:adjustRightInd w:val="0"/>
      <w:spacing w:after="200" w:line="240" w:lineRule="auto"/>
      <w:ind w:left="504" w:hanging="504"/>
      <w:jc w:val="both"/>
    </w:pPr>
    <w:rPr>
      <w:rFonts w:ascii="Times New Roman" w:eastAsia="Times New Roman" w:hAnsi="Times New Roman"/>
      <w:sz w:val="24"/>
      <w:szCs w:val="20"/>
      <w:lang w:val="en-US" w:eastAsia="fr-FR"/>
    </w:rPr>
  </w:style>
  <w:style w:type="paragraph" w:customStyle="1" w:styleId="Header1-Clauses">
    <w:name w:val="Header 1 - Clauses"/>
    <w:basedOn w:val="Normal"/>
    <w:rsid w:val="004D16C5"/>
    <w:pPr>
      <w:tabs>
        <w:tab w:val="left" w:pos="432"/>
      </w:tabs>
      <w:overflowPunct w:val="0"/>
      <w:autoSpaceDE w:val="0"/>
      <w:autoSpaceDN w:val="0"/>
      <w:adjustRightInd w:val="0"/>
      <w:spacing w:after="0" w:line="240" w:lineRule="auto"/>
      <w:ind w:left="432" w:hanging="432"/>
    </w:pPr>
    <w:rPr>
      <w:rFonts w:ascii="Times New Roman" w:eastAsia="Times New Roman" w:hAnsi="Times New Roman"/>
      <w:b/>
      <w:sz w:val="24"/>
      <w:szCs w:val="20"/>
      <w:lang w:val="es-ES_tradnl" w:eastAsia="fr-FR"/>
    </w:rPr>
  </w:style>
  <w:style w:type="paragraph" w:customStyle="1" w:styleId="SectionXHeader3">
    <w:name w:val="Section X Header 3"/>
    <w:basedOn w:val="Titre1"/>
    <w:rsid w:val="004D16C5"/>
    <w:pPr>
      <w:keepNext w:val="0"/>
      <w:overflowPunct w:val="0"/>
      <w:autoSpaceDE w:val="0"/>
      <w:autoSpaceDN w:val="0"/>
      <w:adjustRightInd w:val="0"/>
      <w:spacing w:before="0" w:after="0"/>
      <w:jc w:val="center"/>
      <w:outlineLvl w:val="9"/>
    </w:pPr>
    <w:rPr>
      <w:rFonts w:ascii="Times New Roman" w:hAnsi="Times New Roman"/>
      <w:bCs w:val="0"/>
      <w:kern w:val="0"/>
      <w:sz w:val="40"/>
      <w:szCs w:val="20"/>
    </w:rPr>
  </w:style>
  <w:style w:type="paragraph" w:customStyle="1" w:styleId="SectionVHeader">
    <w:name w:val="Section V. Header"/>
    <w:basedOn w:val="Normal"/>
    <w:rsid w:val="004D16C5"/>
    <w:pPr>
      <w:overflowPunct w:val="0"/>
      <w:autoSpaceDE w:val="0"/>
      <w:autoSpaceDN w:val="0"/>
      <w:adjustRightInd w:val="0"/>
      <w:spacing w:after="0" w:line="240" w:lineRule="auto"/>
      <w:jc w:val="center"/>
    </w:pPr>
    <w:rPr>
      <w:rFonts w:ascii="Times New Roman" w:eastAsia="Times New Roman" w:hAnsi="Times New Roman"/>
      <w:b/>
      <w:sz w:val="36"/>
      <w:szCs w:val="20"/>
      <w:lang w:val="es-ES_tradnl" w:eastAsia="fr-FR"/>
    </w:rPr>
  </w:style>
  <w:style w:type="paragraph" w:customStyle="1" w:styleId="BankNormal">
    <w:name w:val="BankNormal"/>
    <w:basedOn w:val="Normal"/>
    <w:rsid w:val="004D16C5"/>
    <w:pPr>
      <w:overflowPunct w:val="0"/>
      <w:autoSpaceDE w:val="0"/>
      <w:autoSpaceDN w:val="0"/>
      <w:adjustRightInd w:val="0"/>
      <w:spacing w:after="240" w:line="240" w:lineRule="auto"/>
    </w:pPr>
    <w:rPr>
      <w:rFonts w:ascii="Times New Roman" w:eastAsia="Times New Roman" w:hAnsi="Times New Roman"/>
      <w:sz w:val="24"/>
      <w:szCs w:val="20"/>
      <w:lang w:val="en-US" w:eastAsia="fr-FR"/>
    </w:rPr>
  </w:style>
  <w:style w:type="paragraph" w:customStyle="1" w:styleId="TOCNumber1">
    <w:name w:val="TOC Number1"/>
    <w:basedOn w:val="Titre4"/>
    <w:rsid w:val="004D16C5"/>
    <w:pPr>
      <w:keepNext w:val="0"/>
      <w:overflowPunct w:val="0"/>
      <w:autoSpaceDE w:val="0"/>
      <w:autoSpaceDN w:val="0"/>
      <w:adjustRightInd w:val="0"/>
      <w:jc w:val="left"/>
      <w:outlineLvl w:val="9"/>
    </w:pPr>
    <w:rPr>
      <w:sz w:val="24"/>
      <w:lang w:eastAsia="fr-FR"/>
    </w:rPr>
  </w:style>
  <w:style w:type="paragraph" w:customStyle="1" w:styleId="explanatorynotes">
    <w:name w:val="explanatory_notes"/>
    <w:basedOn w:val="Normal"/>
    <w:rsid w:val="004D16C5"/>
    <w:pPr>
      <w:suppressAutoHyphens/>
      <w:overflowPunct w:val="0"/>
      <w:autoSpaceDE w:val="0"/>
      <w:autoSpaceDN w:val="0"/>
      <w:adjustRightInd w:val="0"/>
      <w:spacing w:after="120" w:line="360" w:lineRule="exact"/>
      <w:jc w:val="both"/>
    </w:pPr>
    <w:rPr>
      <w:rFonts w:ascii="Arial" w:eastAsia="Times New Roman" w:hAnsi="Arial"/>
      <w:szCs w:val="20"/>
      <w:lang w:val="en-US" w:eastAsia="fr-FR"/>
    </w:rPr>
  </w:style>
  <w:style w:type="paragraph" w:customStyle="1" w:styleId="Sub-ClauseText">
    <w:name w:val="Sub-Clause Text"/>
    <w:basedOn w:val="Normal"/>
    <w:rsid w:val="004D16C5"/>
    <w:pPr>
      <w:overflowPunct w:val="0"/>
      <w:autoSpaceDE w:val="0"/>
      <w:autoSpaceDN w:val="0"/>
      <w:adjustRightInd w:val="0"/>
      <w:spacing w:before="120" w:after="120" w:line="240" w:lineRule="auto"/>
      <w:jc w:val="both"/>
    </w:pPr>
    <w:rPr>
      <w:rFonts w:ascii="Times New Roman" w:eastAsia="Times New Roman" w:hAnsi="Times New Roman"/>
      <w:spacing w:val="-4"/>
      <w:sz w:val="24"/>
      <w:szCs w:val="20"/>
      <w:lang w:val="en-US" w:eastAsia="fr-FR"/>
    </w:rPr>
  </w:style>
  <w:style w:type="paragraph" w:customStyle="1" w:styleId="SectionVIHeader">
    <w:name w:val="Section VI. Header"/>
    <w:basedOn w:val="SectionVHeader"/>
    <w:rsid w:val="004D16C5"/>
    <w:rPr>
      <w:lang w:val="en-US"/>
    </w:rPr>
  </w:style>
  <w:style w:type="paragraph" w:customStyle="1" w:styleId="Head2">
    <w:name w:val="Head 2"/>
    <w:basedOn w:val="Titre9"/>
    <w:rsid w:val="004D16C5"/>
    <w:pPr>
      <w:keepNext/>
      <w:widowControl w:val="0"/>
      <w:suppressAutoHyphens/>
      <w:overflowPunct w:val="0"/>
      <w:autoSpaceDE w:val="0"/>
      <w:autoSpaceDN w:val="0"/>
      <w:adjustRightInd w:val="0"/>
      <w:spacing w:before="0" w:after="0"/>
      <w:jc w:val="both"/>
      <w:outlineLvl w:val="9"/>
    </w:pPr>
    <w:rPr>
      <w:rFonts w:ascii="Times New Roman Bold" w:hAnsi="Times New Roman Bold"/>
      <w:spacing w:val="-4"/>
      <w:sz w:val="32"/>
      <w:lang w:val="en-US"/>
    </w:rPr>
  </w:style>
  <w:style w:type="paragraph" w:customStyle="1" w:styleId="sectionIIIheader">
    <w:name w:val="section III header"/>
    <w:basedOn w:val="Normal"/>
    <w:rsid w:val="004D16C5"/>
    <w:pPr>
      <w:overflowPunct w:val="0"/>
      <w:autoSpaceDE w:val="0"/>
      <w:autoSpaceDN w:val="0"/>
      <w:adjustRightInd w:val="0"/>
      <w:spacing w:before="240" w:after="0" w:line="240" w:lineRule="auto"/>
    </w:pPr>
    <w:rPr>
      <w:rFonts w:ascii="Arial Black" w:eastAsia="Times New Roman" w:hAnsi="Arial Black"/>
      <w:sz w:val="24"/>
      <w:szCs w:val="20"/>
      <w:lang w:val="en-US" w:eastAsia="fr-FR"/>
    </w:rPr>
  </w:style>
  <w:style w:type="paragraph" w:customStyle="1" w:styleId="titulo">
    <w:name w:val="titulo"/>
    <w:basedOn w:val="Titre5"/>
    <w:rsid w:val="004D16C5"/>
    <w:pPr>
      <w:keepNext w:val="0"/>
      <w:overflowPunct w:val="0"/>
      <w:autoSpaceDE w:val="0"/>
      <w:autoSpaceDN w:val="0"/>
      <w:adjustRightInd w:val="0"/>
      <w:spacing w:after="240"/>
      <w:outlineLvl w:val="9"/>
    </w:pPr>
    <w:rPr>
      <w:rFonts w:ascii="Times New Roman Bold" w:hAnsi="Times New Roman Bold"/>
      <w:bCs w:val="0"/>
      <w:sz w:val="24"/>
      <w:szCs w:val="20"/>
      <w:lang w:val="en-US"/>
    </w:rPr>
  </w:style>
  <w:style w:type="paragraph" w:customStyle="1" w:styleId="Part">
    <w:name w:val="Part"/>
    <w:basedOn w:val="Normal"/>
    <w:next w:val="Normal"/>
    <w:rsid w:val="004D16C5"/>
    <w:pPr>
      <w:numPr>
        <w:numId w:val="42"/>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b/>
      <w:sz w:val="56"/>
      <w:szCs w:val="20"/>
      <w:lang w:eastAsia="fr-FR"/>
    </w:rPr>
  </w:style>
  <w:style w:type="paragraph" w:customStyle="1" w:styleId="StyleHeader1-ClausesLeft0Firstline0">
    <w:name w:val="Style Header 1 - Clauses + Left:  0&quot; First line:  0&quot;"/>
    <w:basedOn w:val="Header1-Clauses"/>
    <w:rsid w:val="004D16C5"/>
    <w:rPr>
      <w:bCs/>
    </w:rPr>
  </w:style>
  <w:style w:type="paragraph" w:customStyle="1" w:styleId="SectionIVHeader">
    <w:name w:val="Section IV Header"/>
    <w:basedOn w:val="SectionVHeader"/>
    <w:rsid w:val="004D16C5"/>
    <w:rPr>
      <w:lang w:val="fr-FR"/>
    </w:rPr>
  </w:style>
  <w:style w:type="paragraph" w:customStyle="1" w:styleId="SectionIVHeader-2">
    <w:name w:val="Section IV Header - 2"/>
    <w:basedOn w:val="Head81"/>
    <w:rsid w:val="004D16C5"/>
    <w:pPr>
      <w:textAlignment w:val="auto"/>
    </w:pPr>
  </w:style>
  <w:style w:type="paragraph" w:customStyle="1" w:styleId="StyleSectionIVHeader-2Centered">
    <w:name w:val="Style Section IV Header - 2 + Centered"/>
    <w:basedOn w:val="SectionIVHeader-2"/>
    <w:rsid w:val="004D16C5"/>
    <w:rPr>
      <w:bCs/>
    </w:rPr>
  </w:style>
  <w:style w:type="paragraph" w:customStyle="1" w:styleId="SectionIXHeading">
    <w:name w:val="Section IX Heading"/>
    <w:basedOn w:val="Head81"/>
    <w:rsid w:val="004D16C5"/>
    <w:pPr>
      <w:spacing w:before="240" w:after="240"/>
      <w:textAlignment w:val="auto"/>
    </w:pPr>
    <w:rPr>
      <w:sz w:val="32"/>
    </w:rPr>
  </w:style>
  <w:style w:type="paragraph" w:customStyle="1" w:styleId="Section1Header1">
    <w:name w:val="Section 1 Header 1"/>
    <w:basedOn w:val="BodyText21"/>
    <w:rsid w:val="004D16C5"/>
    <w:pPr>
      <w:widowControl/>
      <w:overflowPunct w:val="0"/>
      <w:autoSpaceDE w:val="0"/>
      <w:autoSpaceDN w:val="0"/>
      <w:adjustRightInd w:val="0"/>
      <w:spacing w:before="120" w:after="120"/>
      <w:jc w:val="center"/>
    </w:pPr>
    <w:rPr>
      <w:rFonts w:ascii="Times New Roman" w:hAnsi="Times New Roman"/>
      <w:b/>
      <w:snapToGrid/>
      <w:sz w:val="28"/>
    </w:rPr>
  </w:style>
  <w:style w:type="paragraph" w:customStyle="1" w:styleId="UG-Heading1">
    <w:name w:val="UG - Heading 1"/>
    <w:basedOn w:val="Titre1"/>
    <w:rsid w:val="004D16C5"/>
    <w:pPr>
      <w:spacing w:before="0" w:after="200"/>
      <w:jc w:val="center"/>
    </w:pPr>
    <w:rPr>
      <w:rFonts w:ascii="Times New Roman" w:hAnsi="Times New Roman"/>
      <w:bCs w:val="0"/>
      <w:kern w:val="28"/>
      <w:sz w:val="36"/>
      <w:szCs w:val="20"/>
    </w:rPr>
  </w:style>
  <w:style w:type="paragraph" w:customStyle="1" w:styleId="UG-Heading2">
    <w:name w:val="UG - Heading 2"/>
    <w:basedOn w:val="Titre2"/>
    <w:rsid w:val="004D16C5"/>
    <w:pPr>
      <w:keepNext w:val="0"/>
      <w:tabs>
        <w:tab w:val="left" w:pos="619"/>
      </w:tabs>
      <w:spacing w:before="0" w:after="200"/>
      <w:jc w:val="center"/>
    </w:pPr>
    <w:rPr>
      <w:rFonts w:ascii="Times New Roman Bold" w:hAnsi="Times New Roman Bold"/>
      <w:bCs w:val="0"/>
      <w:i w:val="0"/>
      <w:iCs w:val="0"/>
    </w:rPr>
  </w:style>
  <w:style w:type="paragraph" w:customStyle="1" w:styleId="UG-Header">
    <w:name w:val="UG - Header"/>
    <w:basedOn w:val="Normal"/>
    <w:rsid w:val="004D16C5"/>
    <w:pPr>
      <w:suppressAutoHyphens/>
      <w:overflowPunct w:val="0"/>
      <w:autoSpaceDE w:val="0"/>
      <w:autoSpaceDN w:val="0"/>
      <w:adjustRightInd w:val="0"/>
      <w:spacing w:after="0" w:line="240" w:lineRule="auto"/>
      <w:jc w:val="center"/>
    </w:pPr>
    <w:rPr>
      <w:rFonts w:ascii="Times New Roman" w:eastAsia="Times New Roman" w:hAnsi="Times New Roman"/>
      <w:b/>
      <w:sz w:val="72"/>
      <w:szCs w:val="20"/>
      <w:lang w:eastAsia="fr-FR"/>
    </w:rPr>
  </w:style>
  <w:style w:type="paragraph" w:customStyle="1" w:styleId="head61">
    <w:name w:val="head 6.1"/>
    <w:basedOn w:val="Normal"/>
    <w:next w:val="Normal"/>
    <w:rsid w:val="004D16C5"/>
    <w:pPr>
      <w:spacing w:after="0" w:line="240" w:lineRule="auto"/>
      <w:ind w:left="720" w:hanging="720"/>
      <w:jc w:val="center"/>
    </w:pPr>
    <w:rPr>
      <w:rFonts w:ascii="Times New Roman" w:eastAsia="Times New Roman" w:hAnsi="Times New Roman"/>
      <w:b/>
      <w:sz w:val="28"/>
      <w:szCs w:val="20"/>
    </w:rPr>
  </w:style>
  <w:style w:type="paragraph" w:customStyle="1" w:styleId="BodyText31">
    <w:name w:val="Body Text 31"/>
    <w:basedOn w:val="Normal"/>
    <w:rsid w:val="004D16C5"/>
    <w:pPr>
      <w:widowControl w:val="0"/>
      <w:overflowPunct w:val="0"/>
      <w:autoSpaceDE w:val="0"/>
      <w:autoSpaceDN w:val="0"/>
      <w:adjustRightInd w:val="0"/>
      <w:spacing w:after="0" w:line="240" w:lineRule="auto"/>
      <w:jc w:val="both"/>
    </w:pPr>
    <w:rPr>
      <w:rFonts w:ascii="Times" w:eastAsia="Times New Roman" w:hAnsi="Times"/>
      <w:b/>
      <w:sz w:val="24"/>
      <w:szCs w:val="20"/>
      <w:lang w:eastAsia="fr-FR"/>
    </w:rPr>
  </w:style>
  <w:style w:type="paragraph" w:customStyle="1" w:styleId="Titredetablejuridique">
    <w:name w:val="Titre de table juridique"/>
    <w:basedOn w:val="Normal"/>
    <w:rsid w:val="004D16C5"/>
    <w:pPr>
      <w:widowControl w:val="0"/>
      <w:tabs>
        <w:tab w:val="right" w:pos="9360"/>
      </w:tabs>
      <w:suppressAutoHyphens/>
      <w:autoSpaceDE w:val="0"/>
      <w:autoSpaceDN w:val="0"/>
      <w:adjustRightInd w:val="0"/>
      <w:spacing w:after="0" w:line="240" w:lineRule="atLeast"/>
    </w:pPr>
    <w:rPr>
      <w:rFonts w:ascii="Courier New" w:eastAsia="Times New Roman" w:hAnsi="Courier New"/>
      <w:sz w:val="24"/>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D16C5"/>
    <w:pPr>
      <w:snapToGrid w:val="0"/>
      <w:spacing w:after="120" w:line="320" w:lineRule="exact"/>
      <w:jc w:val="both"/>
    </w:pPr>
    <w:rPr>
      <w:rFonts w:ascii="Arial" w:hAnsi="Arial"/>
      <w:lang w:val="de-DE" w:eastAsia="de-DE"/>
    </w:rPr>
  </w:style>
  <w:style w:type="paragraph" w:customStyle="1" w:styleId="AnormalTexte">
    <w:name w:val="AnormalTexte"/>
    <w:basedOn w:val="Normal"/>
    <w:rsid w:val="004D16C5"/>
    <w:pPr>
      <w:spacing w:after="0" w:line="240" w:lineRule="auto"/>
      <w:jc w:val="both"/>
    </w:pPr>
    <w:rPr>
      <w:rFonts w:ascii="Times New Roman" w:eastAsia="Times New Roman" w:hAnsi="Times New Roman"/>
      <w:bCs/>
      <w:spacing w:val="10"/>
      <w:szCs w:val="24"/>
      <w:lang w:eastAsia="fr-FR"/>
    </w:rPr>
  </w:style>
  <w:style w:type="paragraph" w:customStyle="1" w:styleId="Titrepetit">
    <w:name w:val="Titre petit"/>
    <w:basedOn w:val="En-tte"/>
    <w:rsid w:val="004D16C5"/>
    <w:pPr>
      <w:tabs>
        <w:tab w:val="clear" w:pos="4536"/>
        <w:tab w:val="clear" w:pos="9072"/>
      </w:tabs>
      <w:spacing w:before="120" w:after="60"/>
      <w:ind w:left="851"/>
      <w:jc w:val="both"/>
    </w:pPr>
    <w:rPr>
      <w:rFonts w:ascii="Times" w:hAnsi="Times"/>
      <w:b/>
      <w:bCs/>
      <w:szCs w:val="48"/>
      <w:lang w:eastAsia="fr-FR"/>
    </w:rPr>
  </w:style>
  <w:style w:type="paragraph" w:customStyle="1" w:styleId="Paragraphedeliste2">
    <w:name w:val="Paragraphe de liste2"/>
    <w:basedOn w:val="Normal"/>
    <w:rsid w:val="004D16C5"/>
    <w:pPr>
      <w:spacing w:after="200" w:line="276" w:lineRule="auto"/>
      <w:ind w:left="720"/>
    </w:pPr>
    <w:rPr>
      <w:rFonts w:eastAsia="Times New Roman" w:cs="Calibri"/>
    </w:rPr>
  </w:style>
  <w:style w:type="paragraph" w:customStyle="1" w:styleId="NO">
    <w:name w:val="NO"/>
    <w:uiPriority w:val="99"/>
    <w:rsid w:val="004D16C5"/>
    <w:pPr>
      <w:spacing w:after="0" w:line="240" w:lineRule="auto"/>
      <w:jc w:val="both"/>
    </w:pPr>
    <w:rPr>
      <w:rFonts w:ascii="Times New Roman" w:eastAsia="Times New Roman" w:hAnsi="Times New Roman" w:cs="Times New Roman"/>
      <w:sz w:val="24"/>
      <w:szCs w:val="24"/>
      <w:lang w:eastAsia="fr-FR"/>
    </w:rPr>
  </w:style>
  <w:style w:type="paragraph" w:customStyle="1" w:styleId="p25">
    <w:name w:val="p25"/>
    <w:basedOn w:val="Normal"/>
    <w:rsid w:val="004D16C5"/>
    <w:pPr>
      <w:widowControl w:val="0"/>
      <w:tabs>
        <w:tab w:val="left" w:pos="720"/>
      </w:tabs>
      <w:autoSpaceDE w:val="0"/>
      <w:autoSpaceDN w:val="0"/>
      <w:adjustRightInd w:val="0"/>
      <w:spacing w:after="0" w:line="240" w:lineRule="atLeast"/>
      <w:jc w:val="both"/>
    </w:pPr>
    <w:rPr>
      <w:rFonts w:ascii="Times New Roman" w:eastAsia="Times New Roman" w:hAnsi="Times New Roman"/>
      <w:sz w:val="20"/>
      <w:szCs w:val="24"/>
      <w:lang w:eastAsia="fr-FR"/>
    </w:rPr>
  </w:style>
  <w:style w:type="character" w:customStyle="1" w:styleId="Table">
    <w:name w:val="Table"/>
    <w:rsid w:val="004D16C5"/>
    <w:rPr>
      <w:rFonts w:ascii="Arial" w:hAnsi="Arial" w:cs="Arial" w:hint="default"/>
      <w:sz w:val="20"/>
    </w:rPr>
  </w:style>
  <w:style w:type="character" w:customStyle="1" w:styleId="Parahead">
    <w:name w:val="Para head"/>
    <w:rsid w:val="004D16C5"/>
    <w:rPr>
      <w:sz w:val="20"/>
    </w:rPr>
  </w:style>
  <w:style w:type="character" w:customStyle="1" w:styleId="CarCar8">
    <w:name w:val="Car Car8"/>
    <w:rsid w:val="004D16C5"/>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D16C5"/>
    <w:rPr>
      <w:rFonts w:ascii="Tahoma" w:eastAsia="Times New Roman" w:hAnsi="Tahoma" w:cs="Tahoma" w:hint="default"/>
      <w:sz w:val="16"/>
      <w:szCs w:val="16"/>
      <w:lang w:val="en-US"/>
    </w:rPr>
  </w:style>
  <w:style w:type="character" w:customStyle="1" w:styleId="PrformatHTMLCar1">
    <w:name w:val="Préformaté HTML Car1"/>
    <w:semiHidden/>
    <w:locked/>
    <w:rsid w:val="004D16C5"/>
    <w:rPr>
      <w:rFonts w:ascii="Courier New" w:eastAsia="Arial Unicode MS" w:hAnsi="Courier New" w:cs="Courier New"/>
      <w:sz w:val="20"/>
      <w:szCs w:val="20"/>
      <w:lang w:eastAsia="fr-FR"/>
    </w:rPr>
  </w:style>
  <w:style w:type="character" w:customStyle="1" w:styleId="Corpsdetexte2Car1">
    <w:name w:val="Corps de texte 2 Car1"/>
    <w:rsid w:val="004D16C5"/>
    <w:rPr>
      <w:sz w:val="24"/>
      <w:szCs w:val="24"/>
    </w:rPr>
  </w:style>
  <w:style w:type="paragraph" w:customStyle="1" w:styleId="P3Header1-Clauses">
    <w:name w:val="P3 Header1-Clauses"/>
    <w:basedOn w:val="Header1-Clauses"/>
    <w:rsid w:val="004D16C5"/>
    <w:pPr>
      <w:tabs>
        <w:tab w:val="left" w:pos="864"/>
      </w:tabs>
      <w:ind w:left="864"/>
    </w:pPr>
  </w:style>
  <w:style w:type="numbering" w:customStyle="1" w:styleId="LFO1913">
    <w:name w:val="LFO1913"/>
    <w:rsid w:val="004D16C5"/>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39"/>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ED"/>
    <w:pPr>
      <w:spacing w:after="160" w:line="259" w:lineRule="auto"/>
    </w:pPr>
    <w:rPr>
      <w:rFonts w:ascii="Calibri" w:eastAsia="Calibri" w:hAnsi="Calibri" w:cs="Times New Roman"/>
    </w:rPr>
  </w:style>
  <w:style w:type="paragraph" w:styleId="Titre1">
    <w:name w:val="heading 1"/>
    <w:aliases w:val="Document Header1,Titre MA1,1,Title 1,titre n1,Titre 1 Car Car Car Car Car"/>
    <w:basedOn w:val="Normal"/>
    <w:next w:val="Normal"/>
    <w:link w:val="Titre1Car"/>
    <w:qFormat/>
    <w:rsid w:val="009F216A"/>
    <w:pPr>
      <w:keepNext/>
      <w:spacing w:before="240" w:after="60" w:line="240" w:lineRule="auto"/>
      <w:outlineLvl w:val="0"/>
    </w:pPr>
    <w:rPr>
      <w:rFonts w:ascii="Calibri Light" w:eastAsia="Times New Roman" w:hAnsi="Calibri Light"/>
      <w:b/>
      <w:bCs/>
      <w:kern w:val="32"/>
      <w:sz w:val="32"/>
      <w:szCs w:val="32"/>
      <w:lang w:eastAsia="fr-FR"/>
    </w:rPr>
  </w:style>
  <w:style w:type="paragraph" w:styleId="Titre2">
    <w:name w:val="heading 2"/>
    <w:aliases w:val="Title Header2,TitreMA 2,2,Title 2,Title 2 Car Car"/>
    <w:basedOn w:val="Normal"/>
    <w:next w:val="Normal"/>
    <w:link w:val="Titre2Car"/>
    <w:unhideWhenUsed/>
    <w:qFormat/>
    <w:rsid w:val="009F216A"/>
    <w:pPr>
      <w:keepNext/>
      <w:spacing w:before="240" w:after="60" w:line="240" w:lineRule="auto"/>
      <w:outlineLvl w:val="1"/>
    </w:pPr>
    <w:rPr>
      <w:rFonts w:ascii="Calibri Light" w:eastAsia="Times New Roman" w:hAnsi="Calibri Light"/>
      <w:b/>
      <w:bCs/>
      <w:i/>
      <w:iCs/>
      <w:sz w:val="28"/>
      <w:szCs w:val="28"/>
      <w:lang w:eastAsia="fr-FR"/>
    </w:rPr>
  </w:style>
  <w:style w:type="paragraph" w:styleId="Titre3">
    <w:name w:val="heading 3"/>
    <w:aliases w:val="Section Header3,見出し 3 Char,Titre MA3,Titre 3 EIE,Number 3,Centered,Titolo 3, Car"/>
    <w:basedOn w:val="Normal"/>
    <w:next w:val="Normal"/>
    <w:link w:val="Titre3Car"/>
    <w:unhideWhenUsed/>
    <w:qFormat/>
    <w:rsid w:val="009F216A"/>
    <w:pPr>
      <w:keepNext/>
      <w:spacing w:before="240" w:after="60" w:line="240" w:lineRule="auto"/>
      <w:outlineLvl w:val="2"/>
    </w:pPr>
    <w:rPr>
      <w:rFonts w:ascii="Calibri Light" w:eastAsia="Times New Roman" w:hAnsi="Calibri Light"/>
      <w:b/>
      <w:bCs/>
      <w:sz w:val="26"/>
      <w:szCs w:val="26"/>
      <w:lang w:eastAsia="fr-FR"/>
    </w:rPr>
  </w:style>
  <w:style w:type="paragraph" w:styleId="Titre4">
    <w:name w:val="heading 4"/>
    <w:basedOn w:val="Normal"/>
    <w:next w:val="Normal"/>
    <w:link w:val="Titre4Car"/>
    <w:qFormat/>
    <w:rsid w:val="009F216A"/>
    <w:pPr>
      <w:keepNext/>
      <w:spacing w:after="0" w:line="240" w:lineRule="auto"/>
      <w:jc w:val="center"/>
      <w:outlineLvl w:val="3"/>
    </w:pPr>
    <w:rPr>
      <w:rFonts w:ascii="Times New Roman" w:eastAsia="Times New Roman" w:hAnsi="Times New Roman"/>
      <w:b/>
      <w:sz w:val="28"/>
      <w:szCs w:val="20"/>
    </w:rPr>
  </w:style>
  <w:style w:type="paragraph" w:styleId="Titre5">
    <w:name w:val="heading 5"/>
    <w:aliases w:val="Side"/>
    <w:basedOn w:val="Normal"/>
    <w:next w:val="Normal"/>
    <w:link w:val="Titre5Car"/>
    <w:qFormat/>
    <w:rsid w:val="009F216A"/>
    <w:pPr>
      <w:keepNext/>
      <w:spacing w:after="0" w:line="240" w:lineRule="auto"/>
      <w:jc w:val="center"/>
      <w:outlineLvl w:val="4"/>
    </w:pPr>
    <w:rPr>
      <w:rFonts w:ascii="Times New Roman" w:eastAsia="Times New Roman" w:hAnsi="Times New Roman"/>
      <w:b/>
      <w:bCs/>
      <w:sz w:val="20"/>
      <w:szCs w:val="24"/>
      <w:lang w:eastAsia="fr-FR"/>
    </w:rPr>
  </w:style>
  <w:style w:type="paragraph" w:styleId="Titre6">
    <w:name w:val="heading 6"/>
    <w:basedOn w:val="Normal"/>
    <w:next w:val="Normal"/>
    <w:link w:val="Titre6Car"/>
    <w:uiPriority w:val="99"/>
    <w:qFormat/>
    <w:rsid w:val="009F216A"/>
    <w:pPr>
      <w:keepNext/>
      <w:spacing w:after="0" w:line="240" w:lineRule="auto"/>
      <w:ind w:firstLine="900"/>
      <w:outlineLvl w:val="5"/>
    </w:pPr>
    <w:rPr>
      <w:rFonts w:ascii="Times New Roman" w:eastAsia="Times New Roman" w:hAnsi="Times New Roman"/>
      <w:b/>
      <w:bCs/>
      <w:sz w:val="24"/>
      <w:szCs w:val="24"/>
      <w:lang w:eastAsia="fr-FR"/>
    </w:rPr>
  </w:style>
  <w:style w:type="paragraph" w:styleId="Titre7">
    <w:name w:val="heading 7"/>
    <w:basedOn w:val="Normal"/>
    <w:next w:val="Normal"/>
    <w:link w:val="Titre7Car"/>
    <w:uiPriority w:val="99"/>
    <w:qFormat/>
    <w:rsid w:val="009F216A"/>
    <w:pPr>
      <w:keepNext/>
      <w:spacing w:after="0" w:line="240" w:lineRule="auto"/>
      <w:outlineLvl w:val="6"/>
    </w:pPr>
    <w:rPr>
      <w:rFonts w:ascii="Times New Roman" w:eastAsia="Times New Roman" w:hAnsi="Times New Roman"/>
      <w:b/>
      <w:bCs/>
      <w:color w:val="FF0000"/>
      <w:sz w:val="24"/>
      <w:szCs w:val="24"/>
      <w:lang w:eastAsia="fr-FR"/>
    </w:rPr>
  </w:style>
  <w:style w:type="paragraph" w:styleId="Titre8">
    <w:name w:val="heading 8"/>
    <w:basedOn w:val="Normal"/>
    <w:next w:val="Normal"/>
    <w:link w:val="Titre8Car"/>
    <w:uiPriority w:val="99"/>
    <w:qFormat/>
    <w:rsid w:val="009F216A"/>
    <w:pPr>
      <w:keepNext/>
      <w:spacing w:after="0" w:line="240" w:lineRule="auto"/>
      <w:ind w:left="567" w:hanging="567"/>
      <w:jc w:val="both"/>
      <w:outlineLvl w:val="7"/>
    </w:pPr>
    <w:rPr>
      <w:rFonts w:ascii="Times New Roman" w:eastAsia="Times New Roman" w:hAnsi="Times New Roman"/>
      <w:i/>
      <w:iCs/>
      <w:color w:val="0000FF"/>
      <w:sz w:val="24"/>
      <w:szCs w:val="24"/>
      <w:lang w:val="en-GB" w:eastAsia="fr-FR"/>
    </w:rPr>
  </w:style>
  <w:style w:type="paragraph" w:styleId="Titre9">
    <w:name w:val="heading 9"/>
    <w:basedOn w:val="Normal"/>
    <w:next w:val="Normal"/>
    <w:link w:val="Titre9Car"/>
    <w:uiPriority w:val="99"/>
    <w:qFormat/>
    <w:rsid w:val="009F216A"/>
    <w:pPr>
      <w:spacing w:before="240" w:after="60" w:line="240" w:lineRule="auto"/>
      <w:outlineLvl w:val="8"/>
    </w:pPr>
    <w:rPr>
      <w:rFonts w:ascii="Arial" w:eastAsia="Times New Roman" w:hAnsi="Arial"/>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MA1 Car,1 Car,Title 1 Car,titre n1 Car,Titre 1 Car Car Car Car Car Car"/>
    <w:basedOn w:val="Policepardfaut"/>
    <w:link w:val="Titre1"/>
    <w:rsid w:val="009F216A"/>
    <w:rPr>
      <w:rFonts w:ascii="Calibri Light" w:eastAsia="Times New Roman" w:hAnsi="Calibri Light" w:cs="Times New Roman"/>
      <w:b/>
      <w:bCs/>
      <w:kern w:val="32"/>
      <w:sz w:val="32"/>
      <w:szCs w:val="32"/>
      <w:lang w:eastAsia="fr-FR"/>
    </w:rPr>
  </w:style>
  <w:style w:type="character" w:customStyle="1" w:styleId="Titre2Car">
    <w:name w:val="Titre 2 Car"/>
    <w:aliases w:val="Title Header2 Car,TitreMA 2 Car,2 Car,Title 2 Car,Title 2 Car Car Car"/>
    <w:basedOn w:val="Policepardfaut"/>
    <w:link w:val="Titre2"/>
    <w:rsid w:val="009F216A"/>
    <w:rPr>
      <w:rFonts w:ascii="Calibri Light" w:eastAsia="Times New Roman" w:hAnsi="Calibri Light" w:cs="Times New Roman"/>
      <w:b/>
      <w:bCs/>
      <w:i/>
      <w:iCs/>
      <w:sz w:val="28"/>
      <w:szCs w:val="28"/>
      <w:lang w:eastAsia="fr-FR"/>
    </w:rPr>
  </w:style>
  <w:style w:type="character" w:customStyle="1" w:styleId="Titre3Car">
    <w:name w:val="Titre 3 Car"/>
    <w:aliases w:val="Section Header3 Car,見出し 3 Char Car,Titre MA3 Car,Titre 3 EIE Car,Number 3 Car,Centered Car,Titolo 3 Car, Car Car"/>
    <w:basedOn w:val="Policepardfaut"/>
    <w:link w:val="Titre3"/>
    <w:rsid w:val="009F216A"/>
    <w:rPr>
      <w:rFonts w:ascii="Calibri Light" w:eastAsia="Times New Roman" w:hAnsi="Calibri Light" w:cs="Times New Roman"/>
      <w:b/>
      <w:bCs/>
      <w:sz w:val="26"/>
      <w:szCs w:val="26"/>
      <w:lang w:eastAsia="fr-FR"/>
    </w:rPr>
  </w:style>
  <w:style w:type="character" w:customStyle="1" w:styleId="Titre4Car">
    <w:name w:val="Titre 4 Car"/>
    <w:basedOn w:val="Policepardfaut"/>
    <w:link w:val="Titre4"/>
    <w:rsid w:val="009F216A"/>
    <w:rPr>
      <w:rFonts w:ascii="Times New Roman" w:eastAsia="Times New Roman" w:hAnsi="Times New Roman" w:cs="Times New Roman"/>
      <w:b/>
      <w:sz w:val="28"/>
      <w:szCs w:val="20"/>
    </w:rPr>
  </w:style>
  <w:style w:type="character" w:customStyle="1" w:styleId="Titre5Car">
    <w:name w:val="Titre 5 Car"/>
    <w:aliases w:val="Side Car"/>
    <w:basedOn w:val="Policepardfaut"/>
    <w:link w:val="Titre5"/>
    <w:rsid w:val="009F216A"/>
    <w:rPr>
      <w:rFonts w:ascii="Times New Roman" w:eastAsia="Times New Roman" w:hAnsi="Times New Roman" w:cs="Times New Roman"/>
      <w:b/>
      <w:bCs/>
      <w:sz w:val="20"/>
      <w:szCs w:val="24"/>
      <w:lang w:eastAsia="fr-FR"/>
    </w:rPr>
  </w:style>
  <w:style w:type="character" w:customStyle="1" w:styleId="Titre6Car">
    <w:name w:val="Titre 6 Car"/>
    <w:basedOn w:val="Policepardfaut"/>
    <w:link w:val="Titre6"/>
    <w:uiPriority w:val="99"/>
    <w:rsid w:val="009F216A"/>
    <w:rPr>
      <w:rFonts w:ascii="Times New Roman" w:eastAsia="Times New Roman" w:hAnsi="Times New Roman" w:cs="Times New Roman"/>
      <w:b/>
      <w:bCs/>
      <w:sz w:val="24"/>
      <w:szCs w:val="24"/>
      <w:lang w:eastAsia="fr-FR"/>
    </w:rPr>
  </w:style>
  <w:style w:type="character" w:customStyle="1" w:styleId="Titre7Car">
    <w:name w:val="Titre 7 Car"/>
    <w:basedOn w:val="Policepardfaut"/>
    <w:link w:val="Titre7"/>
    <w:uiPriority w:val="99"/>
    <w:rsid w:val="009F216A"/>
    <w:rPr>
      <w:rFonts w:ascii="Times New Roman" w:eastAsia="Times New Roman" w:hAnsi="Times New Roman" w:cs="Times New Roman"/>
      <w:b/>
      <w:bCs/>
      <w:color w:val="FF0000"/>
      <w:sz w:val="24"/>
      <w:szCs w:val="24"/>
      <w:lang w:eastAsia="fr-FR"/>
    </w:rPr>
  </w:style>
  <w:style w:type="character" w:customStyle="1" w:styleId="Titre8Car">
    <w:name w:val="Titre 8 Car"/>
    <w:basedOn w:val="Policepardfaut"/>
    <w:link w:val="Titre8"/>
    <w:uiPriority w:val="99"/>
    <w:rsid w:val="009F216A"/>
    <w:rPr>
      <w:rFonts w:ascii="Times New Roman" w:eastAsia="Times New Roman" w:hAnsi="Times New Roman" w:cs="Times New Roman"/>
      <w:i/>
      <w:iCs/>
      <w:color w:val="0000FF"/>
      <w:sz w:val="24"/>
      <w:szCs w:val="24"/>
      <w:lang w:val="en-GB" w:eastAsia="fr-FR"/>
    </w:rPr>
  </w:style>
  <w:style w:type="character" w:customStyle="1" w:styleId="Titre9Car">
    <w:name w:val="Titre 9 Car"/>
    <w:basedOn w:val="Policepardfaut"/>
    <w:link w:val="Titre9"/>
    <w:uiPriority w:val="99"/>
    <w:rsid w:val="009F216A"/>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9F216A"/>
  </w:style>
  <w:style w:type="paragraph" w:styleId="Pieddepage">
    <w:name w:val="footer"/>
    <w:basedOn w:val="Normal"/>
    <w:link w:val="PieddepageCar"/>
    <w:uiPriority w:val="99"/>
    <w:rsid w:val="009F216A"/>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9F216A"/>
    <w:rPr>
      <w:rFonts w:ascii="Times New Roman" w:eastAsia="Times New Roman" w:hAnsi="Times New Roman" w:cs="Times New Roman"/>
      <w:sz w:val="24"/>
      <w:szCs w:val="24"/>
      <w:lang w:eastAsia="fr-FR"/>
    </w:rPr>
  </w:style>
  <w:style w:type="character" w:styleId="Numrodepage">
    <w:name w:val="page number"/>
    <w:basedOn w:val="Policepardfaut"/>
    <w:rsid w:val="009F216A"/>
  </w:style>
  <w:style w:type="paragraph" w:styleId="Textedebulles">
    <w:name w:val="Balloon Text"/>
    <w:basedOn w:val="Normal"/>
    <w:link w:val="TextedebullesCar"/>
    <w:uiPriority w:val="99"/>
    <w:rsid w:val="009F216A"/>
    <w:pPr>
      <w:spacing w:after="0" w:line="240" w:lineRule="auto"/>
    </w:pPr>
    <w:rPr>
      <w:rFonts w:ascii="Tahoma" w:eastAsia="Times New Roman" w:hAnsi="Tahoma"/>
      <w:sz w:val="16"/>
      <w:szCs w:val="16"/>
    </w:rPr>
  </w:style>
  <w:style w:type="character" w:customStyle="1" w:styleId="TextedebullesCar">
    <w:name w:val="Texte de bulles Car"/>
    <w:basedOn w:val="Policepardfaut"/>
    <w:link w:val="Textedebulles"/>
    <w:uiPriority w:val="99"/>
    <w:rsid w:val="009F216A"/>
    <w:rPr>
      <w:rFonts w:ascii="Tahoma" w:eastAsia="Times New Roman" w:hAnsi="Tahoma" w:cs="Times New Roman"/>
      <w:sz w:val="16"/>
      <w:szCs w:val="16"/>
    </w:rPr>
  </w:style>
  <w:style w:type="paragraph" w:styleId="Paragraphedeliste">
    <w:name w:val="List Paragraph"/>
    <w:aliases w:val="References,List Paragraph1,TITRE 2,TITRE 1,Liste 1,- List tir,Puces,style11,liste 1,puce 1,List Paragraph,Puces 1,Desmond 2,Bullets,Paragraphe 3,lp1,sous partie 1"/>
    <w:basedOn w:val="Normal"/>
    <w:link w:val="ParagraphedelisteCar"/>
    <w:uiPriority w:val="34"/>
    <w:qFormat/>
    <w:rsid w:val="009F216A"/>
    <w:pPr>
      <w:ind w:left="720"/>
      <w:contextualSpacing/>
    </w:pPr>
    <w:rPr>
      <w:sz w:val="20"/>
      <w:szCs w:val="20"/>
    </w:rPr>
  </w:style>
  <w:style w:type="character" w:customStyle="1" w:styleId="ParagraphedelisteCar">
    <w:name w:val="Paragraphe de liste Car"/>
    <w:aliases w:val="References Car1,List Paragraph1 Car,TITRE 2 Car,TITRE 1 Car,Liste 1 Car,- List tir Car,Puces Car,style11 Car,liste 1 Car,puce 1 Car,List Paragraph Car,Puces 1 Car,Desmond 2 Car,Bullets Car,Paragraphe 3 Car,lp1 Car"/>
    <w:link w:val="Paragraphedeliste"/>
    <w:uiPriority w:val="34"/>
    <w:locked/>
    <w:rsid w:val="009F216A"/>
    <w:rPr>
      <w:rFonts w:ascii="Calibri" w:eastAsia="Calibri" w:hAnsi="Calibri" w:cs="Times New Roman"/>
      <w:sz w:val="20"/>
      <w:szCs w:val="20"/>
    </w:rPr>
  </w:style>
  <w:style w:type="table" w:styleId="Grilledutableau">
    <w:name w:val="Table Grid"/>
    <w:basedOn w:val="TableauNormal"/>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rsid w:val="009F216A"/>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9F216A"/>
    <w:pPr>
      <w:tabs>
        <w:tab w:val="center" w:pos="4536"/>
        <w:tab w:val="right" w:pos="9072"/>
      </w:tabs>
      <w:spacing w:after="0" w:line="240" w:lineRule="auto"/>
    </w:pPr>
    <w:rPr>
      <w:rFonts w:ascii="Times New Roman" w:eastAsia="Times New Roman" w:hAnsi="Times New Roman"/>
      <w:sz w:val="24"/>
      <w:szCs w:val="24"/>
    </w:rPr>
  </w:style>
  <w:style w:type="character" w:customStyle="1" w:styleId="En-tteCar">
    <w:name w:val="En-tête Car"/>
    <w:basedOn w:val="Policepardfaut"/>
    <w:link w:val="En-tte"/>
    <w:uiPriority w:val="99"/>
    <w:rsid w:val="009F216A"/>
    <w:rPr>
      <w:rFonts w:ascii="Times New Roman" w:eastAsia="Times New Roman" w:hAnsi="Times New Roman" w:cs="Times New Roman"/>
      <w:sz w:val="24"/>
      <w:szCs w:val="24"/>
    </w:rPr>
  </w:style>
  <w:style w:type="paragraph" w:styleId="Sansinterligne">
    <w:name w:val="No Spacing"/>
    <w:qFormat/>
    <w:rsid w:val="009F216A"/>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9F216A"/>
  </w:style>
  <w:style w:type="paragraph" w:styleId="Corpsdetexte">
    <w:name w:val="Body Text"/>
    <w:basedOn w:val="Normal"/>
    <w:link w:val="CorpsdetexteCar"/>
    <w:rsid w:val="009F216A"/>
    <w:pPr>
      <w:spacing w:after="120" w:line="240" w:lineRule="auto"/>
    </w:pPr>
    <w:rPr>
      <w:rFonts w:ascii="Times New Roman" w:eastAsia="Times New Roman" w:hAnsi="Times New Roman"/>
      <w:sz w:val="24"/>
      <w:szCs w:val="24"/>
      <w:lang w:eastAsia="fr-FR"/>
    </w:rPr>
  </w:style>
  <w:style w:type="character" w:customStyle="1" w:styleId="CorpsdetexteCar">
    <w:name w:val="Corps de texte Car"/>
    <w:basedOn w:val="Policepardfaut"/>
    <w:link w:val="Corpsdetexte"/>
    <w:rsid w:val="009F216A"/>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rsid w:val="009F216A"/>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basedOn w:val="Policepardfaut"/>
    <w:link w:val="Retraitcorpsdetexte"/>
    <w:uiPriority w:val="99"/>
    <w:rsid w:val="009F216A"/>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9F216A"/>
    <w:pPr>
      <w:spacing w:after="0" w:line="240" w:lineRule="auto"/>
      <w:ind w:firstLine="900"/>
      <w:jc w:val="both"/>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9F216A"/>
    <w:rPr>
      <w:rFonts w:ascii="Times New Roman" w:eastAsia="Times New Roman" w:hAnsi="Times New Roman" w:cs="Times New Roman"/>
      <w:sz w:val="24"/>
      <w:szCs w:val="24"/>
      <w:lang w:eastAsia="fr-FR"/>
    </w:rPr>
  </w:style>
  <w:style w:type="paragraph" w:styleId="Titre">
    <w:name w:val="Title"/>
    <w:basedOn w:val="Normal"/>
    <w:link w:val="TitreCar"/>
    <w:qFormat/>
    <w:rsid w:val="009F216A"/>
    <w:pPr>
      <w:spacing w:after="0" w:line="240" w:lineRule="auto"/>
      <w:jc w:val="center"/>
    </w:pPr>
    <w:rPr>
      <w:rFonts w:ascii="Times New Roman" w:eastAsia="Times New Roman" w:hAnsi="Times New Roman"/>
      <w:sz w:val="52"/>
      <w:szCs w:val="24"/>
      <w:lang w:eastAsia="fr-FR"/>
    </w:rPr>
  </w:style>
  <w:style w:type="character" w:customStyle="1" w:styleId="TitreCar">
    <w:name w:val="Titre Car"/>
    <w:basedOn w:val="Policepardfaut"/>
    <w:link w:val="Titre"/>
    <w:rsid w:val="009F216A"/>
    <w:rPr>
      <w:rFonts w:ascii="Times New Roman" w:eastAsia="Times New Roman" w:hAnsi="Times New Roman" w:cs="Times New Roman"/>
      <w:sz w:val="52"/>
      <w:szCs w:val="24"/>
      <w:lang w:eastAsia="fr-FR"/>
    </w:rPr>
  </w:style>
  <w:style w:type="paragraph" w:styleId="Corpsdetexte3">
    <w:name w:val="Body Text 3"/>
    <w:basedOn w:val="Normal"/>
    <w:link w:val="Corpsdetexte3Car"/>
    <w:uiPriority w:val="99"/>
    <w:rsid w:val="009F216A"/>
    <w:pPr>
      <w:spacing w:after="0" w:line="240" w:lineRule="auto"/>
      <w:jc w:val="center"/>
    </w:pPr>
    <w:rPr>
      <w:rFonts w:ascii="Times New Roman" w:eastAsia="Times New Roman" w:hAnsi="Times New Roman"/>
      <w:b/>
      <w:bCs/>
      <w:sz w:val="36"/>
      <w:szCs w:val="24"/>
      <w:lang w:eastAsia="fr-FR"/>
    </w:rPr>
  </w:style>
  <w:style w:type="character" w:customStyle="1" w:styleId="Corpsdetexte3Car">
    <w:name w:val="Corps de texte 3 Car"/>
    <w:basedOn w:val="Policepardfaut"/>
    <w:link w:val="Corpsdetexte3"/>
    <w:uiPriority w:val="99"/>
    <w:rsid w:val="009F216A"/>
    <w:rPr>
      <w:rFonts w:ascii="Times New Roman" w:eastAsia="Times New Roman" w:hAnsi="Times New Roman" w:cs="Times New Roman"/>
      <w:b/>
      <w:bCs/>
      <w:sz w:val="36"/>
      <w:szCs w:val="24"/>
      <w:lang w:eastAsia="fr-FR"/>
    </w:rPr>
  </w:style>
  <w:style w:type="paragraph" w:styleId="Retraitcorpsdetexte3">
    <w:name w:val="Body Text Indent 3"/>
    <w:basedOn w:val="Normal"/>
    <w:link w:val="Retraitcorpsdetexte3Car"/>
    <w:rsid w:val="009F216A"/>
    <w:pPr>
      <w:spacing w:after="0" w:line="240" w:lineRule="auto"/>
      <w:ind w:left="1980" w:hanging="126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link w:val="Retraitcorpsdetexte3"/>
    <w:rsid w:val="009F216A"/>
    <w:rPr>
      <w:rFonts w:ascii="Times New Roman" w:eastAsia="Times New Roman" w:hAnsi="Times New Roman" w:cs="Times New Roman"/>
      <w:sz w:val="24"/>
      <w:szCs w:val="24"/>
      <w:lang w:eastAsia="fr-FR"/>
    </w:rPr>
  </w:style>
  <w:style w:type="paragraph" w:customStyle="1" w:styleId="BodyText21">
    <w:name w:val="Body Text 21"/>
    <w:basedOn w:val="Normal"/>
    <w:rsid w:val="009F216A"/>
    <w:pPr>
      <w:widowControl w:val="0"/>
      <w:spacing w:after="0" w:line="240" w:lineRule="auto"/>
      <w:jc w:val="both"/>
    </w:pPr>
    <w:rPr>
      <w:rFonts w:ascii="Arial" w:eastAsia="Times New Roman" w:hAnsi="Arial"/>
      <w:snapToGrid w:val="0"/>
      <w:sz w:val="24"/>
      <w:szCs w:val="20"/>
      <w:lang w:eastAsia="fr-FR"/>
    </w:rPr>
  </w:style>
  <w:style w:type="paragraph" w:styleId="Retraitnormal">
    <w:name w:val="Normal Indent"/>
    <w:basedOn w:val="Normal"/>
    <w:rsid w:val="009F216A"/>
    <w:pPr>
      <w:widowControl w:val="0"/>
      <w:spacing w:after="0" w:line="240" w:lineRule="auto"/>
      <w:ind w:left="708"/>
      <w:jc w:val="both"/>
    </w:pPr>
    <w:rPr>
      <w:rFonts w:ascii="Arial" w:eastAsia="Times New Roman" w:hAnsi="Arial"/>
      <w:snapToGrid w:val="0"/>
      <w:szCs w:val="20"/>
      <w:lang w:eastAsia="fr-FR"/>
    </w:rPr>
  </w:style>
  <w:style w:type="paragraph" w:customStyle="1" w:styleId="Titre41">
    <w:name w:val="Titre 4.1"/>
    <w:basedOn w:val="Titre4"/>
    <w:rsid w:val="009F216A"/>
    <w:pPr>
      <w:widowControl w:val="0"/>
      <w:spacing w:before="180" w:after="60"/>
      <w:ind w:left="709"/>
      <w:jc w:val="both"/>
      <w:outlineLvl w:val="9"/>
    </w:pPr>
    <w:rPr>
      <w:rFonts w:ascii="Arial" w:hAnsi="Arial"/>
      <w:snapToGrid w:val="0"/>
      <w:sz w:val="22"/>
      <w:lang w:eastAsia="fr-FR"/>
    </w:rPr>
  </w:style>
  <w:style w:type="paragraph" w:customStyle="1" w:styleId="BodyText24">
    <w:name w:val="Body Text 24"/>
    <w:basedOn w:val="Normal"/>
    <w:rsid w:val="009F216A"/>
    <w:pPr>
      <w:widowControl w:val="0"/>
      <w:spacing w:after="0" w:line="240" w:lineRule="auto"/>
    </w:pPr>
    <w:rPr>
      <w:rFonts w:ascii="Arial" w:eastAsia="Times New Roman" w:hAnsi="Arial"/>
      <w:snapToGrid w:val="0"/>
      <w:szCs w:val="20"/>
      <w:lang w:eastAsia="fr-FR"/>
    </w:rPr>
  </w:style>
  <w:style w:type="paragraph" w:styleId="Corpsdetexte2">
    <w:name w:val="Body Text 2"/>
    <w:basedOn w:val="Normal"/>
    <w:link w:val="Corpsdetexte2Car"/>
    <w:rsid w:val="009F216A"/>
    <w:pPr>
      <w:keepNext/>
      <w:spacing w:after="0" w:line="360" w:lineRule="atLeast"/>
      <w:jc w:val="both"/>
    </w:pPr>
    <w:rPr>
      <w:rFonts w:ascii="Times New Roman" w:eastAsia="Times New Roman" w:hAnsi="Times New Roman"/>
      <w:color w:val="000000"/>
      <w:sz w:val="24"/>
      <w:szCs w:val="20"/>
      <w:lang w:eastAsia="fr-FR"/>
    </w:rPr>
  </w:style>
  <w:style w:type="character" w:customStyle="1" w:styleId="Corpsdetexte2Car">
    <w:name w:val="Corps de texte 2 Car"/>
    <w:basedOn w:val="Policepardfaut"/>
    <w:link w:val="Corpsdetexte2"/>
    <w:rsid w:val="009F216A"/>
    <w:rPr>
      <w:rFonts w:ascii="Times New Roman" w:eastAsia="Times New Roman" w:hAnsi="Times New Roman" w:cs="Times New Roman"/>
      <w:color w:val="000000"/>
      <w:sz w:val="24"/>
      <w:szCs w:val="20"/>
      <w:lang w:eastAsia="fr-FR"/>
    </w:rPr>
  </w:style>
  <w:style w:type="paragraph" w:customStyle="1" w:styleId="xl35">
    <w:name w:val="xl35"/>
    <w:basedOn w:val="Normal"/>
    <w:rsid w:val="009F216A"/>
    <w:pPr>
      <w:spacing w:before="100" w:beforeAutospacing="1" w:after="100" w:afterAutospacing="1" w:line="240" w:lineRule="auto"/>
      <w:textAlignment w:val="center"/>
    </w:pPr>
    <w:rPr>
      <w:rFonts w:ascii="Arial" w:eastAsia="Times New Roman" w:hAnsi="Arial" w:cs="Arial"/>
      <w:sz w:val="16"/>
      <w:szCs w:val="16"/>
      <w:lang w:eastAsia="fr-FR"/>
    </w:rPr>
  </w:style>
  <w:style w:type="paragraph" w:customStyle="1" w:styleId="xl41">
    <w:name w:val="xl41"/>
    <w:basedOn w:val="Normal"/>
    <w:rsid w:val="009F216A"/>
    <w:pP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52">
    <w:name w:val="xl5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lang w:eastAsia="fr-FR"/>
    </w:rPr>
  </w:style>
  <w:style w:type="paragraph" w:customStyle="1" w:styleId="xl56">
    <w:name w:val="xl56"/>
    <w:basedOn w:val="Normal"/>
    <w:rsid w:val="009F216A"/>
    <w:pPr>
      <w:spacing w:before="100" w:beforeAutospacing="1" w:after="100" w:afterAutospacing="1" w:line="240" w:lineRule="auto"/>
      <w:textAlignment w:val="center"/>
    </w:pPr>
    <w:rPr>
      <w:rFonts w:ascii="Arial" w:eastAsia="Times New Roman" w:hAnsi="Arial" w:cs="Arial"/>
      <w:i/>
      <w:iCs/>
      <w:sz w:val="16"/>
      <w:szCs w:val="16"/>
      <w:lang w:eastAsia="fr-FR"/>
    </w:rPr>
  </w:style>
  <w:style w:type="paragraph" w:customStyle="1" w:styleId="xl59">
    <w:name w:val="xl59"/>
    <w:basedOn w:val="Normal"/>
    <w:rsid w:val="009F216A"/>
    <w:pPr>
      <w:spacing w:before="100" w:beforeAutospacing="1" w:after="100" w:afterAutospacing="1" w:line="240" w:lineRule="auto"/>
      <w:textAlignment w:val="center"/>
    </w:pPr>
    <w:rPr>
      <w:rFonts w:ascii="Arial" w:eastAsia="Times New Roman" w:hAnsi="Arial" w:cs="Arial"/>
      <w:b/>
      <w:bCs/>
      <w:i/>
      <w:iCs/>
      <w:sz w:val="16"/>
      <w:szCs w:val="16"/>
      <w:lang w:eastAsia="fr-FR"/>
    </w:rPr>
  </w:style>
  <w:style w:type="character" w:customStyle="1" w:styleId="longtext">
    <w:name w:val="long_text"/>
    <w:rsid w:val="009F216A"/>
  </w:style>
  <w:style w:type="character" w:customStyle="1" w:styleId="mediumtext">
    <w:name w:val="medium_text"/>
    <w:rsid w:val="009F216A"/>
  </w:style>
  <w:style w:type="character" w:styleId="Lienhypertexte">
    <w:name w:val="Hyperlink"/>
    <w:uiPriority w:val="99"/>
    <w:rsid w:val="009F216A"/>
    <w:rPr>
      <w:color w:val="0000FF"/>
      <w:u w:val="single"/>
    </w:rPr>
  </w:style>
  <w:style w:type="paragraph" w:customStyle="1" w:styleId="GGKPHGN9">
    <w:name w:val="GGKPHGN9"/>
    <w:basedOn w:val="Normal"/>
    <w:rsid w:val="009F216A"/>
    <w:pPr>
      <w:spacing w:after="0" w:line="240" w:lineRule="auto"/>
      <w:jc w:val="both"/>
    </w:pPr>
    <w:rPr>
      <w:rFonts w:ascii="Times New Roman" w:eastAsia="Times New Roman" w:hAnsi="Times New Roman"/>
      <w:sz w:val="24"/>
      <w:szCs w:val="20"/>
    </w:rPr>
  </w:style>
  <w:style w:type="paragraph" w:styleId="Textebrut">
    <w:name w:val="Plain Text"/>
    <w:basedOn w:val="Normal"/>
    <w:link w:val="TextebrutCar"/>
    <w:uiPriority w:val="99"/>
    <w:rsid w:val="009F216A"/>
    <w:pPr>
      <w:spacing w:after="0" w:line="240" w:lineRule="auto"/>
    </w:pPr>
    <w:rPr>
      <w:rFonts w:ascii="Courier New" w:eastAsia="Times New Roman" w:hAnsi="Courier New"/>
      <w:sz w:val="20"/>
      <w:szCs w:val="20"/>
      <w:lang w:eastAsia="fr-FR"/>
    </w:rPr>
  </w:style>
  <w:style w:type="character" w:customStyle="1" w:styleId="TextebrutCar">
    <w:name w:val="Texte brut Car"/>
    <w:basedOn w:val="Policepardfaut"/>
    <w:link w:val="Textebrut"/>
    <w:uiPriority w:val="99"/>
    <w:rsid w:val="009F216A"/>
    <w:rPr>
      <w:rFonts w:ascii="Courier New" w:eastAsia="Times New Roman" w:hAnsi="Courier New" w:cs="Times New Roman"/>
      <w:sz w:val="20"/>
      <w:szCs w:val="20"/>
      <w:lang w:eastAsia="fr-FR"/>
    </w:rPr>
  </w:style>
  <w:style w:type="character" w:styleId="lev">
    <w:name w:val="Strong"/>
    <w:qFormat/>
    <w:rsid w:val="009F216A"/>
    <w:rPr>
      <w:b/>
      <w:bCs/>
    </w:rPr>
  </w:style>
  <w:style w:type="character" w:styleId="Accentuation">
    <w:name w:val="Emphasis"/>
    <w:qFormat/>
    <w:rsid w:val="009F216A"/>
    <w:rPr>
      <w:i/>
      <w:iCs/>
    </w:rPr>
  </w:style>
  <w:style w:type="character" w:styleId="Appelnotedebasdep">
    <w:name w:val="footnote reference"/>
    <w:rsid w:val="009F216A"/>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rsid w:val="009F216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rsid w:val="009F216A"/>
    <w:rPr>
      <w:rFonts w:ascii="Times New Roman" w:eastAsia="Times New Roman" w:hAnsi="Times New Roman" w:cs="Times New Roman"/>
      <w:sz w:val="20"/>
      <w:szCs w:val="20"/>
      <w:lang w:eastAsia="fr-FR"/>
    </w:rPr>
  </w:style>
  <w:style w:type="paragraph" w:customStyle="1" w:styleId="siliacII">
    <w:name w:val="siliac II"/>
    <w:basedOn w:val="Normal"/>
    <w:rsid w:val="009F216A"/>
    <w:pPr>
      <w:overflowPunct w:val="0"/>
      <w:autoSpaceDE w:val="0"/>
      <w:autoSpaceDN w:val="0"/>
      <w:adjustRightInd w:val="0"/>
      <w:spacing w:before="100" w:after="120" w:line="300" w:lineRule="exact"/>
      <w:ind w:left="284"/>
      <w:textAlignment w:val="baseline"/>
    </w:pPr>
    <w:rPr>
      <w:rFonts w:ascii="Arial" w:eastAsia="Times New Roman" w:hAnsi="Arial"/>
      <w:b/>
      <w:sz w:val="24"/>
      <w:szCs w:val="20"/>
      <w:lang w:eastAsia="fr-FR"/>
    </w:rPr>
  </w:style>
  <w:style w:type="paragraph" w:customStyle="1" w:styleId="corpsdetexte0">
    <w:name w:val="corps de texte"/>
    <w:basedOn w:val="Normal"/>
    <w:rsid w:val="009F216A"/>
    <w:pPr>
      <w:overflowPunct w:val="0"/>
      <w:autoSpaceDE w:val="0"/>
      <w:autoSpaceDN w:val="0"/>
      <w:adjustRightInd w:val="0"/>
      <w:spacing w:line="300" w:lineRule="exact"/>
      <w:jc w:val="both"/>
      <w:textAlignment w:val="baseline"/>
    </w:pPr>
    <w:rPr>
      <w:rFonts w:ascii="Times New Roman" w:eastAsia="Times New Roman" w:hAnsi="Times New Roman"/>
      <w:sz w:val="24"/>
      <w:szCs w:val="20"/>
      <w:lang w:eastAsia="fr-FR"/>
    </w:rPr>
  </w:style>
  <w:style w:type="paragraph" w:customStyle="1" w:styleId="Head21">
    <w:name w:val="Head 2.1"/>
    <w:basedOn w:val="Normal"/>
    <w:rsid w:val="009F216A"/>
    <w:pPr>
      <w:suppressAutoHyphens/>
      <w:spacing w:after="0" w:line="240" w:lineRule="auto"/>
      <w:jc w:val="center"/>
    </w:pPr>
    <w:rPr>
      <w:rFonts w:ascii="Times New Roman" w:eastAsia="Times New Roman" w:hAnsi="Times New Roman"/>
      <w:b/>
      <w:sz w:val="24"/>
      <w:szCs w:val="20"/>
    </w:rPr>
  </w:style>
  <w:style w:type="paragraph" w:customStyle="1" w:styleId="Paragraphedeliste1">
    <w:name w:val="Paragraphe de liste1"/>
    <w:basedOn w:val="Normal"/>
    <w:qFormat/>
    <w:rsid w:val="009F216A"/>
    <w:pPr>
      <w:spacing w:after="0" w:line="240" w:lineRule="auto"/>
      <w:ind w:left="720"/>
      <w:contextualSpacing/>
    </w:pPr>
    <w:rPr>
      <w:rFonts w:ascii="Times New Roman" w:eastAsia="Times New Roman" w:hAnsi="Times New Roman"/>
      <w:sz w:val="24"/>
      <w:szCs w:val="24"/>
      <w:lang w:eastAsia="fr-FR"/>
    </w:rPr>
  </w:style>
  <w:style w:type="numbering" w:customStyle="1" w:styleId="Aucuneliste2">
    <w:name w:val="Aucune liste2"/>
    <w:next w:val="Aucuneliste"/>
    <w:uiPriority w:val="99"/>
    <w:semiHidden/>
    <w:unhideWhenUsed/>
    <w:rsid w:val="009F216A"/>
  </w:style>
  <w:style w:type="table" w:customStyle="1" w:styleId="Grilledutableau1">
    <w:name w:val="Grille du tableau1"/>
    <w:basedOn w:val="TableauNormal"/>
    <w:next w:val="Grilledutableau"/>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uiPriority w:val="99"/>
    <w:semiHidden/>
    <w:unhideWhenUsed/>
    <w:rsid w:val="009F216A"/>
    <w:rPr>
      <w:sz w:val="16"/>
      <w:szCs w:val="16"/>
    </w:rPr>
  </w:style>
  <w:style w:type="paragraph" w:styleId="Commentaire">
    <w:name w:val="annotation text"/>
    <w:basedOn w:val="Normal"/>
    <w:link w:val="CommentaireCar"/>
    <w:uiPriority w:val="99"/>
    <w:semiHidden/>
    <w:unhideWhenUsed/>
    <w:rsid w:val="009F216A"/>
    <w:rPr>
      <w:sz w:val="20"/>
      <w:szCs w:val="20"/>
    </w:rPr>
  </w:style>
  <w:style w:type="character" w:customStyle="1" w:styleId="CommentaireCar">
    <w:name w:val="Commentaire Car"/>
    <w:basedOn w:val="Policepardfaut"/>
    <w:link w:val="Commentaire"/>
    <w:uiPriority w:val="99"/>
    <w:semiHidden/>
    <w:rsid w:val="009F216A"/>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9F216A"/>
    <w:rPr>
      <w:b/>
      <w:bCs/>
    </w:rPr>
  </w:style>
  <w:style w:type="character" w:customStyle="1" w:styleId="ObjetducommentaireCar">
    <w:name w:val="Objet du commentaire Car"/>
    <w:basedOn w:val="CommentaireCar"/>
    <w:link w:val="Objetducommentaire"/>
    <w:uiPriority w:val="99"/>
    <w:semiHidden/>
    <w:rsid w:val="009F216A"/>
    <w:rPr>
      <w:rFonts w:ascii="Calibri" w:eastAsia="Calibri" w:hAnsi="Calibri" w:cs="Times New Roman"/>
      <w:b/>
      <w:bCs/>
      <w:sz w:val="20"/>
      <w:szCs w:val="20"/>
    </w:rPr>
  </w:style>
  <w:style w:type="paragraph" w:styleId="Salutations">
    <w:name w:val="Salutation"/>
    <w:basedOn w:val="Normal"/>
    <w:next w:val="Normal"/>
    <w:link w:val="SalutationsCar"/>
    <w:rsid w:val="009F216A"/>
    <w:pPr>
      <w:widowControl w:val="0"/>
      <w:spacing w:after="0" w:line="240" w:lineRule="auto"/>
    </w:pPr>
    <w:rPr>
      <w:rFonts w:ascii="Times New Roman" w:eastAsia="Times New Roman" w:hAnsi="Times New Roman"/>
      <w:sz w:val="20"/>
      <w:szCs w:val="20"/>
      <w:lang w:eastAsia="fr-FR"/>
    </w:rPr>
  </w:style>
  <w:style w:type="character" w:customStyle="1" w:styleId="SalutationsCar">
    <w:name w:val="Salutations Car"/>
    <w:basedOn w:val="Policepardfaut"/>
    <w:link w:val="Salutations"/>
    <w:rsid w:val="009F216A"/>
    <w:rPr>
      <w:rFonts w:ascii="Times New Roman" w:eastAsia="Times New Roman" w:hAnsi="Times New Roman" w:cs="Times New Roman"/>
      <w:sz w:val="20"/>
      <w:szCs w:val="20"/>
      <w:lang w:eastAsia="fr-FR"/>
    </w:rPr>
  </w:style>
  <w:style w:type="paragraph" w:styleId="PrformatHTML">
    <w:name w:val="HTML Preformatted"/>
    <w:basedOn w:val="Normal"/>
    <w:link w:val="PrformatHTMLCar"/>
    <w:unhideWhenUsed/>
    <w:rsid w:val="009F2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fr-FR"/>
    </w:rPr>
  </w:style>
  <w:style w:type="character" w:customStyle="1" w:styleId="PrformatHTMLCar">
    <w:name w:val="Préformaté HTML Car"/>
    <w:basedOn w:val="Policepardfaut"/>
    <w:link w:val="PrformatHTML"/>
    <w:rsid w:val="009F216A"/>
    <w:rPr>
      <w:rFonts w:ascii="Courier New" w:eastAsia="Times New Roman" w:hAnsi="Courier New" w:cs="Times New Roman"/>
      <w:sz w:val="20"/>
      <w:szCs w:val="20"/>
      <w:lang w:eastAsia="fr-FR"/>
    </w:rPr>
  </w:style>
  <w:style w:type="character" w:customStyle="1" w:styleId="hps">
    <w:name w:val="hps"/>
    <w:basedOn w:val="Policepardfaut"/>
    <w:rsid w:val="009F216A"/>
  </w:style>
  <w:style w:type="paragraph" w:styleId="TM2">
    <w:name w:val="toc 2"/>
    <w:aliases w:val="TM 2.2"/>
    <w:basedOn w:val="Normal"/>
    <w:next w:val="Normal"/>
    <w:autoRedefine/>
    <w:uiPriority w:val="39"/>
    <w:qFormat/>
    <w:rsid w:val="009F216A"/>
    <w:pPr>
      <w:tabs>
        <w:tab w:val="right" w:leader="dot" w:pos="9639"/>
      </w:tabs>
      <w:spacing w:after="0" w:line="600" w:lineRule="auto"/>
      <w:ind w:left="240"/>
    </w:pPr>
    <w:rPr>
      <w:rFonts w:ascii="Arial" w:eastAsia="Times New Roman" w:hAnsi="Arial" w:cs="Arial"/>
      <w:noProof/>
      <w:sz w:val="20"/>
      <w:szCs w:val="20"/>
      <w:lang w:eastAsia="fr-FR"/>
    </w:rPr>
  </w:style>
  <w:style w:type="paragraph" w:customStyle="1" w:styleId="TitrePieceDAO">
    <w:name w:val="TitrePieceDAO"/>
    <w:basedOn w:val="Paragraphedeliste"/>
    <w:rsid w:val="009F216A"/>
    <w:pPr>
      <w:widowControl w:val="0"/>
      <w:numPr>
        <w:numId w:val="1"/>
      </w:numPr>
      <w:suppressAutoHyphens/>
      <w:autoSpaceDE w:val="0"/>
      <w:autoSpaceDN w:val="0"/>
      <w:spacing w:line="244" w:lineRule="auto"/>
      <w:contextualSpacing w:val="0"/>
      <w:jc w:val="center"/>
      <w:textAlignment w:val="baseline"/>
    </w:pPr>
    <w:rPr>
      <w:rFonts w:ascii="Arial" w:hAnsi="Arial" w:cs="Arial"/>
      <w:spacing w:val="45"/>
      <w:sz w:val="60"/>
      <w:szCs w:val="60"/>
    </w:rPr>
  </w:style>
  <w:style w:type="character" w:customStyle="1" w:styleId="TitrePieceDAOCar">
    <w:name w:val="TitrePieceDAO Car"/>
    <w:rsid w:val="009F216A"/>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9F216A"/>
    <w:pPr>
      <w:suppressAutoHyphens/>
      <w:autoSpaceDN w:val="0"/>
      <w:spacing w:after="100" w:line="240" w:lineRule="auto"/>
      <w:textAlignment w:val="baseline"/>
    </w:pPr>
    <w:rPr>
      <w:rFonts w:ascii="Times New Roman" w:eastAsia="Times New Roman" w:hAnsi="Times New Roman"/>
      <w:sz w:val="24"/>
      <w:szCs w:val="24"/>
      <w:lang w:eastAsia="fr-FR"/>
    </w:rPr>
  </w:style>
  <w:style w:type="character" w:customStyle="1" w:styleId="SansinterligneCar">
    <w:name w:val="Sans interligne Car"/>
    <w:rsid w:val="009F216A"/>
    <w:rPr>
      <w:sz w:val="24"/>
      <w:szCs w:val="24"/>
    </w:rPr>
  </w:style>
  <w:style w:type="paragraph" w:customStyle="1" w:styleId="Retraitcorpsdetexte22">
    <w:name w:val="Retrait corps de texte 22"/>
    <w:basedOn w:val="Normal"/>
    <w:uiPriority w:val="99"/>
    <w:rsid w:val="009F216A"/>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Normalcentr2">
    <w:name w:val="Normal centré2"/>
    <w:basedOn w:val="Normal"/>
    <w:uiPriority w:val="99"/>
    <w:rsid w:val="009F216A"/>
    <w:pPr>
      <w:tabs>
        <w:tab w:val="left" w:pos="1620"/>
      </w:tabs>
      <w:suppressAutoHyphens/>
      <w:overflowPunct w:val="0"/>
      <w:autoSpaceDE w:val="0"/>
      <w:autoSpaceDN w:val="0"/>
      <w:adjustRightInd w:val="0"/>
      <w:spacing w:after="0" w:line="240" w:lineRule="auto"/>
      <w:ind w:left="1620" w:right="-72" w:hanging="540"/>
      <w:jc w:val="both"/>
    </w:pPr>
    <w:rPr>
      <w:rFonts w:ascii="Tahoma" w:hAnsi="Tahoma"/>
      <w:sz w:val="20"/>
      <w:szCs w:val="20"/>
      <w:lang w:eastAsia="fr-FR"/>
    </w:rPr>
  </w:style>
  <w:style w:type="paragraph" w:customStyle="1" w:styleId="TiretP06">
    <w:name w:val="Tiret P06"/>
    <w:basedOn w:val="Corpsdetexte"/>
    <w:rsid w:val="009F216A"/>
    <w:pPr>
      <w:numPr>
        <w:numId w:val="2"/>
      </w:numPr>
      <w:tabs>
        <w:tab w:val="clear" w:pos="644"/>
        <w:tab w:val="num" w:pos="360"/>
      </w:tabs>
      <w:spacing w:after="60"/>
      <w:ind w:left="0" w:firstLine="0"/>
      <w:jc w:val="both"/>
    </w:pPr>
    <w:rPr>
      <w:rFonts w:ascii="Arial" w:eastAsia="Calibri" w:hAnsi="Arial"/>
      <w:sz w:val="20"/>
    </w:rPr>
  </w:style>
  <w:style w:type="paragraph" w:customStyle="1" w:styleId="Retraitcorpsdetexte23">
    <w:name w:val="Retrait corps de texte 23"/>
    <w:basedOn w:val="Normal"/>
    <w:uiPriority w:val="99"/>
    <w:rsid w:val="009F216A"/>
    <w:pPr>
      <w:suppressAutoHyphens/>
      <w:overflowPunct w:val="0"/>
      <w:autoSpaceDE w:val="0"/>
      <w:autoSpaceDN w:val="0"/>
      <w:adjustRightInd w:val="0"/>
      <w:spacing w:after="0" w:line="240" w:lineRule="auto"/>
      <w:ind w:left="695" w:hanging="695"/>
      <w:jc w:val="both"/>
    </w:pPr>
    <w:rPr>
      <w:rFonts w:ascii="Tahoma" w:hAnsi="Tahoma"/>
      <w:sz w:val="20"/>
      <w:szCs w:val="20"/>
      <w:lang w:eastAsia="fr-FR"/>
    </w:rPr>
  </w:style>
  <w:style w:type="paragraph" w:customStyle="1" w:styleId="Style">
    <w:name w:val="Style"/>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styleId="NormalWeb">
    <w:name w:val="Normal (Web)"/>
    <w:basedOn w:val="Normal"/>
    <w:unhideWhenUsed/>
    <w:rsid w:val="009F216A"/>
    <w:pPr>
      <w:spacing w:before="100" w:beforeAutospacing="1" w:after="100" w:afterAutospacing="1" w:line="240" w:lineRule="auto"/>
    </w:pPr>
    <w:rPr>
      <w:rFonts w:ascii="Times New Roman" w:eastAsia="Times New Roman" w:hAnsi="Times New Roman"/>
      <w:sz w:val="24"/>
      <w:szCs w:val="24"/>
      <w:lang w:eastAsia="fr-FR"/>
    </w:rPr>
  </w:style>
  <w:style w:type="paragraph" w:styleId="Listepuces4">
    <w:name w:val="List Bullet 4"/>
    <w:basedOn w:val="Normal"/>
    <w:autoRedefine/>
    <w:rsid w:val="009F216A"/>
    <w:pPr>
      <w:tabs>
        <w:tab w:val="num" w:pos="1209"/>
      </w:tabs>
      <w:spacing w:after="0" w:line="240" w:lineRule="auto"/>
      <w:ind w:left="1209" w:hanging="360"/>
    </w:pPr>
    <w:rPr>
      <w:rFonts w:ascii="Times New Roman" w:eastAsia="Times New Roman" w:hAnsi="Times New Roman"/>
      <w:sz w:val="20"/>
      <w:szCs w:val="20"/>
      <w:lang w:eastAsia="fr-FR"/>
    </w:rPr>
  </w:style>
  <w:style w:type="paragraph" w:styleId="Listepuces">
    <w:name w:val="List Bullet"/>
    <w:basedOn w:val="Normal"/>
    <w:autoRedefine/>
    <w:rsid w:val="009F216A"/>
    <w:pPr>
      <w:tabs>
        <w:tab w:val="num" w:pos="360"/>
      </w:tabs>
      <w:spacing w:after="0" w:line="240" w:lineRule="auto"/>
      <w:ind w:left="360" w:hanging="360"/>
      <w:jc w:val="center"/>
    </w:pPr>
    <w:rPr>
      <w:rFonts w:ascii="Times New Roman" w:eastAsia="Times New Roman" w:hAnsi="Times New Roman"/>
      <w:lang w:eastAsia="fr-FR"/>
    </w:rPr>
  </w:style>
  <w:style w:type="paragraph" w:styleId="Listepuces2">
    <w:name w:val="List Bullet 2"/>
    <w:basedOn w:val="Normal"/>
    <w:autoRedefine/>
    <w:rsid w:val="009F216A"/>
    <w:pPr>
      <w:tabs>
        <w:tab w:val="num" w:pos="643"/>
      </w:tabs>
      <w:spacing w:after="0" w:line="240" w:lineRule="auto"/>
      <w:ind w:left="643" w:hanging="360"/>
    </w:pPr>
    <w:rPr>
      <w:rFonts w:ascii="Times New Roman" w:eastAsia="Times New Roman" w:hAnsi="Times New Roman"/>
      <w:sz w:val="20"/>
      <w:szCs w:val="20"/>
      <w:lang w:eastAsia="fr-FR"/>
    </w:rPr>
  </w:style>
  <w:style w:type="paragraph" w:styleId="Listepuces3">
    <w:name w:val="List Bullet 3"/>
    <w:basedOn w:val="Normal"/>
    <w:autoRedefine/>
    <w:rsid w:val="009F216A"/>
    <w:pPr>
      <w:tabs>
        <w:tab w:val="num" w:pos="926"/>
      </w:tabs>
      <w:spacing w:after="0" w:line="240" w:lineRule="auto"/>
      <w:ind w:left="926" w:hanging="360"/>
    </w:pPr>
    <w:rPr>
      <w:rFonts w:ascii="Times New Roman" w:eastAsia="Times New Roman" w:hAnsi="Times New Roman"/>
      <w:sz w:val="20"/>
      <w:szCs w:val="20"/>
      <w:lang w:eastAsia="fr-FR"/>
    </w:rPr>
  </w:style>
  <w:style w:type="paragraph" w:customStyle="1" w:styleId="petita">
    <w:name w:val="petit a"/>
    <w:basedOn w:val="Normal"/>
    <w:rsid w:val="009F216A"/>
    <w:pPr>
      <w:tabs>
        <w:tab w:val="num" w:pos="1068"/>
      </w:tabs>
      <w:spacing w:after="0" w:line="240" w:lineRule="auto"/>
      <w:ind w:left="1068" w:hanging="360"/>
    </w:pPr>
    <w:rPr>
      <w:rFonts w:ascii="Times New Roman" w:eastAsia="Times New Roman" w:hAnsi="Times New Roman"/>
      <w:sz w:val="24"/>
      <w:szCs w:val="24"/>
      <w:lang w:eastAsia="fr-FR"/>
    </w:rPr>
  </w:style>
  <w:style w:type="paragraph" w:customStyle="1" w:styleId="xl34">
    <w:name w:val="xl34"/>
    <w:basedOn w:val="Normal"/>
    <w:rsid w:val="009F216A"/>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rsid w:val="009F216A"/>
    <w:pPr>
      <w:tabs>
        <w:tab w:val="num" w:pos="1068"/>
      </w:tabs>
      <w:ind w:left="1068" w:hanging="360"/>
      <w:jc w:val="both"/>
    </w:pPr>
    <w:rPr>
      <w:color w:val="000000"/>
      <w:sz w:val="20"/>
    </w:rPr>
  </w:style>
  <w:style w:type="paragraph" w:customStyle="1" w:styleId="xl26">
    <w:name w:val="xl26"/>
    <w:basedOn w:val="Normal"/>
    <w:rsid w:val="009F216A"/>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rsid w:val="009F216A"/>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9F216A"/>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rsid w:val="009F216A"/>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6">
    <w:name w:val="xl3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9F216A"/>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rsid w:val="009F216A"/>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numbering" w:customStyle="1" w:styleId="LFO19">
    <w:name w:val="LFO19"/>
    <w:basedOn w:val="Aucuneliste"/>
    <w:rsid w:val="009F216A"/>
    <w:pPr>
      <w:numPr>
        <w:numId w:val="12"/>
      </w:numPr>
    </w:pPr>
  </w:style>
  <w:style w:type="paragraph" w:customStyle="1" w:styleId="xl47">
    <w:name w:val="xl47"/>
    <w:basedOn w:val="Normal"/>
    <w:rsid w:val="009F216A"/>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9F216A"/>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rsid w:val="009F216A"/>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styleId="TM3">
    <w:name w:val="toc 3"/>
    <w:basedOn w:val="Normal"/>
    <w:next w:val="Normal"/>
    <w:autoRedefine/>
    <w:rsid w:val="009F216A"/>
    <w:pPr>
      <w:spacing w:after="0" w:line="240" w:lineRule="auto"/>
      <w:ind w:left="480"/>
    </w:pPr>
    <w:rPr>
      <w:rFonts w:ascii="Times New Roman" w:eastAsia="Times New Roman" w:hAnsi="Times New Roman"/>
      <w:sz w:val="24"/>
      <w:szCs w:val="24"/>
      <w:lang w:eastAsia="fr-FR"/>
    </w:rPr>
  </w:style>
  <w:style w:type="paragraph" w:styleId="En-ttedetabledesmatires">
    <w:name w:val="TOC Heading"/>
    <w:basedOn w:val="Titre1"/>
    <w:next w:val="Normal"/>
    <w:uiPriority w:val="39"/>
    <w:qFormat/>
    <w:rsid w:val="009F216A"/>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rsid w:val="009F216A"/>
    <w:pPr>
      <w:spacing w:after="0" w:line="240" w:lineRule="auto"/>
      <w:ind w:left="720"/>
    </w:pPr>
    <w:rPr>
      <w:rFonts w:ascii="Times New Roman" w:eastAsia="Times New Roman" w:hAnsi="Times New Roman"/>
      <w:sz w:val="24"/>
      <w:szCs w:val="24"/>
      <w:lang w:eastAsia="fr-FR"/>
    </w:rPr>
  </w:style>
  <w:style w:type="paragraph" w:styleId="TM5">
    <w:name w:val="toc 5"/>
    <w:basedOn w:val="Normal"/>
    <w:next w:val="Normal"/>
    <w:autoRedefine/>
    <w:rsid w:val="009F216A"/>
    <w:pPr>
      <w:spacing w:after="0" w:line="240" w:lineRule="auto"/>
      <w:ind w:left="960"/>
    </w:pPr>
    <w:rPr>
      <w:rFonts w:ascii="Times New Roman" w:eastAsia="Times New Roman" w:hAnsi="Times New Roman"/>
      <w:sz w:val="24"/>
      <w:szCs w:val="24"/>
      <w:lang w:eastAsia="fr-FR"/>
    </w:rPr>
  </w:style>
  <w:style w:type="paragraph" w:styleId="TM6">
    <w:name w:val="toc 6"/>
    <w:basedOn w:val="Normal"/>
    <w:next w:val="Normal"/>
    <w:autoRedefine/>
    <w:rsid w:val="009F216A"/>
    <w:pPr>
      <w:spacing w:after="0" w:line="240" w:lineRule="auto"/>
      <w:ind w:left="1200"/>
    </w:pPr>
    <w:rPr>
      <w:rFonts w:ascii="Times New Roman" w:eastAsia="Times New Roman" w:hAnsi="Times New Roman"/>
      <w:sz w:val="24"/>
      <w:szCs w:val="24"/>
      <w:lang w:eastAsia="fr-FR"/>
    </w:rPr>
  </w:style>
  <w:style w:type="paragraph" w:styleId="TM7">
    <w:name w:val="toc 7"/>
    <w:basedOn w:val="Normal"/>
    <w:next w:val="Normal"/>
    <w:autoRedefine/>
    <w:rsid w:val="009F216A"/>
    <w:pPr>
      <w:spacing w:after="0" w:line="240" w:lineRule="auto"/>
      <w:ind w:left="1440"/>
    </w:pPr>
    <w:rPr>
      <w:rFonts w:ascii="Times New Roman" w:eastAsia="Times New Roman" w:hAnsi="Times New Roman"/>
      <w:sz w:val="24"/>
      <w:szCs w:val="24"/>
      <w:lang w:eastAsia="fr-FR"/>
    </w:rPr>
  </w:style>
  <w:style w:type="paragraph" w:styleId="TM8">
    <w:name w:val="toc 8"/>
    <w:basedOn w:val="Normal"/>
    <w:next w:val="Normal"/>
    <w:autoRedefine/>
    <w:rsid w:val="009F216A"/>
    <w:pPr>
      <w:spacing w:after="0" w:line="240" w:lineRule="auto"/>
      <w:ind w:left="1680"/>
    </w:pPr>
    <w:rPr>
      <w:rFonts w:ascii="Times New Roman" w:eastAsia="Times New Roman" w:hAnsi="Times New Roman"/>
      <w:sz w:val="24"/>
      <w:szCs w:val="24"/>
      <w:lang w:eastAsia="fr-FR"/>
    </w:rPr>
  </w:style>
  <w:style w:type="paragraph" w:styleId="TM9">
    <w:name w:val="toc 9"/>
    <w:basedOn w:val="Normal"/>
    <w:next w:val="Normal"/>
    <w:autoRedefine/>
    <w:rsid w:val="009F216A"/>
    <w:pPr>
      <w:spacing w:after="0" w:line="240" w:lineRule="auto"/>
      <w:ind w:left="1920"/>
    </w:pPr>
    <w:rPr>
      <w:rFonts w:ascii="Times New Roman" w:eastAsia="Times New Roman" w:hAnsi="Times New Roman"/>
      <w:sz w:val="24"/>
      <w:szCs w:val="24"/>
      <w:lang w:eastAsia="fr-FR"/>
    </w:rPr>
  </w:style>
  <w:style w:type="character" w:styleId="Lienhypertextesuivivisit">
    <w:name w:val="FollowedHyperlink"/>
    <w:uiPriority w:val="99"/>
    <w:rsid w:val="009F216A"/>
    <w:rPr>
      <w:color w:val="800080"/>
      <w:u w:val="single"/>
    </w:rPr>
  </w:style>
  <w:style w:type="paragraph" w:customStyle="1" w:styleId="Puce3">
    <w:name w:val="Puce 3"/>
    <w:basedOn w:val="Normal"/>
    <w:rsid w:val="009F216A"/>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Pucea">
    <w:name w:val="Puce a"/>
    <w:basedOn w:val="Normal"/>
    <w:rsid w:val="009F216A"/>
    <w:pPr>
      <w:widowControl w:val="0"/>
      <w:numPr>
        <w:numId w:val="3"/>
      </w:numPr>
      <w:tabs>
        <w:tab w:val="clear" w:pos="360"/>
        <w:tab w:val="num" w:pos="1440"/>
      </w:tabs>
      <w:spacing w:before="60" w:after="60" w:line="240" w:lineRule="auto"/>
      <w:ind w:left="1440" w:hanging="720"/>
      <w:jc w:val="both"/>
    </w:pPr>
    <w:rPr>
      <w:rFonts w:ascii="Arial" w:eastAsia="Times New Roman" w:hAnsi="Arial" w:cs="Arial"/>
      <w:sz w:val="20"/>
      <w:szCs w:val="20"/>
      <w:lang w:eastAsia="fr-FR"/>
    </w:rPr>
  </w:style>
  <w:style w:type="paragraph" w:customStyle="1" w:styleId="Tiret">
    <w:name w:val="Tiret"/>
    <w:basedOn w:val="Normal"/>
    <w:rsid w:val="009F216A"/>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9F216A"/>
    <w:pPr>
      <w:spacing w:after="120" w:line="240" w:lineRule="auto"/>
      <w:ind w:left="566"/>
    </w:pPr>
    <w:rPr>
      <w:rFonts w:ascii="Times New Roman" w:eastAsia="Times New Roman" w:hAnsi="Times New Roman"/>
      <w:sz w:val="24"/>
      <w:szCs w:val="24"/>
      <w:lang w:eastAsia="fr-FR"/>
    </w:rPr>
  </w:style>
  <w:style w:type="paragraph" w:styleId="Normalcentr">
    <w:name w:val="Block Text"/>
    <w:basedOn w:val="Normal"/>
    <w:rsid w:val="009F216A"/>
    <w:pPr>
      <w:tabs>
        <w:tab w:val="left" w:pos="1080"/>
      </w:tabs>
      <w:suppressAutoHyphens/>
      <w:overflowPunct w:val="0"/>
      <w:autoSpaceDE w:val="0"/>
      <w:autoSpaceDN w:val="0"/>
      <w:adjustRightInd w:val="0"/>
      <w:spacing w:after="0" w:line="240" w:lineRule="auto"/>
      <w:ind w:left="1080" w:right="-72" w:hanging="540"/>
      <w:jc w:val="both"/>
      <w:textAlignment w:val="baseline"/>
    </w:pPr>
    <w:rPr>
      <w:rFonts w:ascii="Tahoma" w:eastAsia="Times New Roman" w:hAnsi="Tahoma" w:cs="Tahoma"/>
      <w:sz w:val="24"/>
      <w:szCs w:val="24"/>
      <w:lang w:eastAsia="fr-FR"/>
    </w:rPr>
  </w:style>
  <w:style w:type="paragraph" w:customStyle="1" w:styleId="Corpsdetexte1">
    <w:name w:val="Corps de texte 1"/>
    <w:basedOn w:val="Corpsdetexte"/>
    <w:rsid w:val="009F216A"/>
    <w:pPr>
      <w:widowControl w:val="0"/>
      <w:spacing w:before="120" w:after="60"/>
      <w:ind w:left="567"/>
      <w:jc w:val="both"/>
    </w:pPr>
    <w:rPr>
      <w:rFonts w:ascii="Arial" w:hAnsi="Arial" w:cs="Arial"/>
      <w:sz w:val="20"/>
      <w:szCs w:val="20"/>
    </w:rPr>
  </w:style>
  <w:style w:type="paragraph" w:customStyle="1" w:styleId="Corpsdetexte1a">
    <w:name w:val="Corps de texte 1a"/>
    <w:basedOn w:val="Corpsdetexte1"/>
    <w:rsid w:val="009F216A"/>
    <w:pPr>
      <w:numPr>
        <w:numId w:val="4"/>
      </w:numPr>
      <w:tabs>
        <w:tab w:val="clear" w:pos="360"/>
        <w:tab w:val="left" w:pos="851"/>
      </w:tabs>
      <w:ind w:left="851" w:hanging="284"/>
    </w:pPr>
  </w:style>
  <w:style w:type="paragraph" w:customStyle="1" w:styleId="Puce1">
    <w:name w:val="Puce 1"/>
    <w:basedOn w:val="Normal"/>
    <w:rsid w:val="009F216A"/>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
    <w:rsid w:val="009F216A"/>
    <w:pPr>
      <w:numPr>
        <w:numId w:val="5"/>
      </w:numPr>
      <w:tabs>
        <w:tab w:val="left" w:pos="284"/>
        <w:tab w:val="left" w:pos="3686"/>
      </w:tabs>
    </w:pPr>
  </w:style>
  <w:style w:type="paragraph" w:customStyle="1" w:styleId="Puce2">
    <w:name w:val="Puce 2"/>
    <w:basedOn w:val="Normal"/>
    <w:rsid w:val="009F216A"/>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9F216A"/>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9F216A"/>
    <w:rPr>
      <w:noProof/>
    </w:rPr>
  </w:style>
  <w:style w:type="paragraph" w:customStyle="1" w:styleId="retraitCT1a">
    <w:name w:val="retrait CT1a"/>
    <w:basedOn w:val="Normal"/>
    <w:rsid w:val="009F216A"/>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9F216A"/>
    <w:pPr>
      <w:widowControl w:val="0"/>
      <w:tabs>
        <w:tab w:val="num" w:pos="2880"/>
      </w:tabs>
      <w:spacing w:before="120" w:after="60"/>
      <w:ind w:left="2880" w:hanging="360"/>
      <w:jc w:val="left"/>
    </w:pPr>
    <w:rPr>
      <w:rFonts w:ascii="Arial" w:hAnsi="Arial" w:cs="Arial"/>
      <w:b w:val="0"/>
      <w:i/>
      <w:iCs/>
      <w:sz w:val="20"/>
      <w:u w:val="single"/>
      <w:lang w:eastAsia="fr-FR"/>
    </w:rPr>
  </w:style>
  <w:style w:type="paragraph" w:customStyle="1" w:styleId="Puceagras">
    <w:name w:val="Puce a gras"/>
    <w:basedOn w:val="Pucea"/>
    <w:rsid w:val="009F216A"/>
    <w:pPr>
      <w:ind w:left="426"/>
    </w:pPr>
    <w:rPr>
      <w:b/>
      <w:bCs/>
    </w:rPr>
  </w:style>
  <w:style w:type="paragraph" w:customStyle="1" w:styleId="Puce1b">
    <w:name w:val="Puce 1b"/>
    <w:basedOn w:val="Puce1"/>
    <w:rsid w:val="009F216A"/>
    <w:pPr>
      <w:tabs>
        <w:tab w:val="clear" w:pos="993"/>
        <w:tab w:val="left" w:pos="1134"/>
        <w:tab w:val="right" w:pos="8505"/>
      </w:tabs>
      <w:spacing w:before="120"/>
      <w:ind w:left="1134" w:hanging="425"/>
    </w:pPr>
  </w:style>
  <w:style w:type="paragraph" w:customStyle="1" w:styleId="A1">
    <w:name w:val="A1"/>
    <w:basedOn w:val="Normal"/>
    <w:rsid w:val="009F216A"/>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9F216A"/>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9F216A"/>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9F216A"/>
    <w:pPr>
      <w:spacing w:after="60" w:line="240" w:lineRule="auto"/>
      <w:jc w:val="both"/>
    </w:pPr>
    <w:rPr>
      <w:rFonts w:ascii="Times New Roman" w:eastAsia="Times New Roman" w:hAnsi="Times New Roman"/>
      <w:lang w:eastAsia="fr-FR"/>
    </w:rPr>
  </w:style>
  <w:style w:type="paragraph" w:customStyle="1" w:styleId="Normal2">
    <w:name w:val="Normal2"/>
    <w:basedOn w:val="Corpsdetexte3"/>
    <w:rsid w:val="009F216A"/>
    <w:pPr>
      <w:spacing w:before="60" w:after="60"/>
      <w:jc w:val="both"/>
    </w:pPr>
    <w:rPr>
      <w:caps/>
      <w:sz w:val="24"/>
    </w:rPr>
  </w:style>
  <w:style w:type="paragraph" w:customStyle="1" w:styleId="Enum1">
    <w:name w:val="Enum 1"/>
    <w:basedOn w:val="Puce1"/>
    <w:rsid w:val="009F216A"/>
    <w:pPr>
      <w:tabs>
        <w:tab w:val="clear" w:pos="720"/>
        <w:tab w:val="clear" w:pos="993"/>
        <w:tab w:val="num" w:pos="992"/>
      </w:tabs>
      <w:spacing w:before="60"/>
      <w:ind w:left="992" w:hanging="425"/>
    </w:pPr>
  </w:style>
  <w:style w:type="paragraph" w:customStyle="1" w:styleId="Style5">
    <w:name w:val="Style5"/>
    <w:basedOn w:val="Titre3"/>
    <w:next w:val="Normal"/>
    <w:uiPriority w:val="99"/>
    <w:rsid w:val="009F216A"/>
    <w:pPr>
      <w:spacing w:before="120"/>
      <w:ind w:right="567"/>
    </w:pPr>
    <w:rPr>
      <w:rFonts w:ascii="Times New Roman" w:hAnsi="Times New Roman"/>
      <w:sz w:val="32"/>
      <w:szCs w:val="32"/>
    </w:rPr>
  </w:style>
  <w:style w:type="paragraph" w:styleId="TitreTR">
    <w:name w:val="toa heading"/>
    <w:basedOn w:val="Normal"/>
    <w:next w:val="Normal"/>
    <w:rsid w:val="009F216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styleId="Explorateurdedocuments">
    <w:name w:val="Document Map"/>
    <w:basedOn w:val="Normal"/>
    <w:link w:val="ExplorateurdedocumentsCar"/>
    <w:uiPriority w:val="99"/>
    <w:rsid w:val="009F216A"/>
    <w:pPr>
      <w:shd w:val="clear" w:color="auto" w:fill="000080"/>
      <w:spacing w:after="0" w:line="240" w:lineRule="auto"/>
    </w:pPr>
    <w:rPr>
      <w:rFonts w:ascii="Tahoma" w:eastAsia="Times New Roman" w:hAnsi="Tahoma"/>
      <w:sz w:val="20"/>
      <w:szCs w:val="20"/>
    </w:rPr>
  </w:style>
  <w:style w:type="character" w:customStyle="1" w:styleId="ExplorateurdedocumentsCar">
    <w:name w:val="Explorateur de documents Car"/>
    <w:basedOn w:val="Policepardfaut"/>
    <w:link w:val="Explorateurdedocuments"/>
    <w:uiPriority w:val="99"/>
    <w:rsid w:val="009F216A"/>
    <w:rPr>
      <w:rFonts w:ascii="Tahoma" w:eastAsia="Times New Roman" w:hAnsi="Tahoma" w:cs="Times New Roman"/>
      <w:sz w:val="20"/>
      <w:szCs w:val="20"/>
      <w:shd w:val="clear" w:color="auto" w:fill="000080"/>
    </w:rPr>
  </w:style>
  <w:style w:type="paragraph" w:customStyle="1" w:styleId="font6">
    <w:name w:val="font6"/>
    <w:basedOn w:val="Normal"/>
    <w:rsid w:val="009F216A"/>
    <w:pPr>
      <w:spacing w:before="100" w:beforeAutospacing="1" w:after="100" w:afterAutospacing="1" w:line="240" w:lineRule="auto"/>
    </w:pPr>
    <w:rPr>
      <w:rFonts w:ascii="Arial Narrow" w:eastAsia="Times New Roman" w:hAnsi="Arial Narrow"/>
      <w:b/>
      <w:bCs/>
      <w:i/>
      <w:iCs/>
      <w:color w:val="000000"/>
      <w:sz w:val="23"/>
      <w:szCs w:val="23"/>
      <w:lang w:eastAsia="fr-FR"/>
    </w:rPr>
  </w:style>
  <w:style w:type="paragraph" w:customStyle="1" w:styleId="font7">
    <w:name w:val="font7"/>
    <w:basedOn w:val="Normal"/>
    <w:rsid w:val="009F216A"/>
    <w:pPr>
      <w:spacing w:before="100" w:beforeAutospacing="1" w:after="100" w:afterAutospacing="1" w:line="240" w:lineRule="auto"/>
    </w:pPr>
    <w:rPr>
      <w:rFonts w:eastAsia="Times New Roman"/>
      <w:i/>
      <w:iCs/>
      <w:color w:val="000000"/>
      <w:lang w:eastAsia="fr-FR"/>
    </w:rPr>
  </w:style>
  <w:style w:type="paragraph" w:customStyle="1" w:styleId="font8">
    <w:name w:val="font8"/>
    <w:basedOn w:val="Normal"/>
    <w:rsid w:val="009F216A"/>
    <w:pPr>
      <w:spacing w:before="100" w:beforeAutospacing="1" w:after="100" w:afterAutospacing="1" w:line="240" w:lineRule="auto"/>
    </w:pPr>
    <w:rPr>
      <w:rFonts w:eastAsia="Times New Roman"/>
      <w:b/>
      <w:bCs/>
      <w:i/>
      <w:iCs/>
      <w:color w:val="000000"/>
      <w:lang w:eastAsia="fr-FR"/>
    </w:rPr>
  </w:style>
  <w:style w:type="paragraph" w:customStyle="1" w:styleId="font9">
    <w:name w:val="font9"/>
    <w:basedOn w:val="Normal"/>
    <w:rsid w:val="009F216A"/>
    <w:pPr>
      <w:spacing w:before="100" w:beforeAutospacing="1" w:after="100" w:afterAutospacing="1" w:line="240" w:lineRule="auto"/>
    </w:pPr>
    <w:rPr>
      <w:rFonts w:eastAsia="Times New Roman"/>
      <w:sz w:val="17"/>
      <w:szCs w:val="17"/>
      <w:lang w:eastAsia="fr-FR"/>
    </w:rPr>
  </w:style>
  <w:style w:type="paragraph" w:customStyle="1" w:styleId="xl815">
    <w:name w:val="xl815"/>
    <w:basedOn w:val="Normal"/>
    <w:rsid w:val="009F216A"/>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9F216A"/>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9F216A"/>
    <w:pPr>
      <w:spacing w:before="100" w:beforeAutospacing="1" w:after="100" w:afterAutospacing="1" w:line="240" w:lineRule="auto"/>
      <w:jc w:val="center"/>
      <w:textAlignment w:val="center"/>
    </w:pPr>
    <w:rPr>
      <w:rFonts w:ascii="Arial Narrow" w:eastAsia="Times New Roman" w:hAnsi="Arial Narrow"/>
      <w:sz w:val="18"/>
      <w:szCs w:val="18"/>
      <w:lang w:eastAsia="fr-FR"/>
    </w:rPr>
  </w:style>
  <w:style w:type="paragraph" w:customStyle="1" w:styleId="xl818">
    <w:name w:val="xl818"/>
    <w:basedOn w:val="Normal"/>
    <w:rsid w:val="009F216A"/>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19">
    <w:name w:val="xl819"/>
    <w:basedOn w:val="Normal"/>
    <w:rsid w:val="009F216A"/>
    <w:pPr>
      <w:spacing w:before="100" w:beforeAutospacing="1" w:after="100" w:afterAutospacing="1" w:line="240" w:lineRule="auto"/>
      <w:jc w:val="center"/>
    </w:pPr>
    <w:rPr>
      <w:rFonts w:ascii="Arial Narrow" w:eastAsia="Times New Roman" w:hAnsi="Arial Narrow"/>
      <w:sz w:val="18"/>
      <w:szCs w:val="18"/>
      <w:lang w:eastAsia="fr-FR"/>
    </w:rPr>
  </w:style>
  <w:style w:type="paragraph" w:customStyle="1" w:styleId="xl820">
    <w:name w:val="xl820"/>
    <w:basedOn w:val="Normal"/>
    <w:rsid w:val="009F216A"/>
    <w:pPr>
      <w:shd w:val="clear" w:color="000000" w:fill="FFFFFF"/>
      <w:spacing w:before="100" w:beforeAutospacing="1" w:after="100" w:afterAutospacing="1" w:line="240" w:lineRule="auto"/>
    </w:pPr>
    <w:rPr>
      <w:rFonts w:ascii="Arial Narrow" w:eastAsia="Times New Roman" w:hAnsi="Arial Narrow"/>
      <w:sz w:val="18"/>
      <w:szCs w:val="18"/>
      <w:lang w:eastAsia="fr-FR"/>
    </w:rPr>
  </w:style>
  <w:style w:type="paragraph" w:customStyle="1" w:styleId="xl821">
    <w:name w:val="xl821"/>
    <w:basedOn w:val="Normal"/>
    <w:rsid w:val="009F216A"/>
    <w:pPr>
      <w:spacing w:before="100" w:beforeAutospacing="1" w:after="100" w:afterAutospacing="1" w:line="240" w:lineRule="auto"/>
    </w:pPr>
    <w:rPr>
      <w:rFonts w:ascii="Arial Narrow" w:eastAsia="Times New Roman" w:hAnsi="Arial Narrow"/>
      <w:sz w:val="18"/>
      <w:szCs w:val="18"/>
      <w:lang w:eastAsia="fr-FR"/>
    </w:rPr>
  </w:style>
  <w:style w:type="paragraph" w:customStyle="1" w:styleId="xl822">
    <w:name w:val="xl82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9F216A"/>
    <w:pPr>
      <w:spacing w:before="100" w:beforeAutospacing="1" w:after="100" w:afterAutospacing="1" w:line="240" w:lineRule="auto"/>
    </w:pPr>
    <w:rPr>
      <w:rFonts w:ascii="Arial Narrow" w:eastAsia="Times New Roman" w:hAnsi="Arial Narrow"/>
      <w:sz w:val="17"/>
      <w:szCs w:val="17"/>
      <w:lang w:eastAsia="fr-FR"/>
    </w:rPr>
  </w:style>
  <w:style w:type="paragraph" w:customStyle="1" w:styleId="xl834">
    <w:name w:val="xl834"/>
    <w:basedOn w:val="Normal"/>
    <w:rsid w:val="009F216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9F216A"/>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7"/>
      <w:szCs w:val="17"/>
      <w:lang w:eastAsia="fr-FR"/>
    </w:rPr>
  </w:style>
  <w:style w:type="paragraph" w:customStyle="1" w:styleId="xl842">
    <w:name w:val="xl84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9F216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9F216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9F216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9F216A"/>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9F216A"/>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9F216A"/>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9F216A"/>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9F216A"/>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9F216A"/>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9F216A"/>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9F216A"/>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9F216A"/>
    <w:pPr>
      <w:spacing w:before="100" w:beforeAutospacing="1" w:after="100" w:afterAutospacing="1" w:line="240" w:lineRule="auto"/>
      <w:jc w:val="center"/>
    </w:pPr>
    <w:rPr>
      <w:rFonts w:ascii="Arial Narrow" w:eastAsia="Times New Roman" w:hAnsi="Arial Narrow"/>
      <w:sz w:val="23"/>
      <w:szCs w:val="23"/>
      <w:lang w:eastAsia="fr-FR"/>
    </w:rPr>
  </w:style>
  <w:style w:type="paragraph" w:customStyle="1" w:styleId="xl896">
    <w:name w:val="xl896"/>
    <w:basedOn w:val="Normal"/>
    <w:rsid w:val="009F216A"/>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897">
    <w:name w:val="xl897"/>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9F216A"/>
    <w:pPr>
      <w:spacing w:before="100" w:beforeAutospacing="1" w:after="100" w:afterAutospacing="1" w:line="240" w:lineRule="auto"/>
    </w:pPr>
    <w:rPr>
      <w:rFonts w:ascii="Times New Roman" w:eastAsia="Times New Roman" w:hAnsi="Times New Roman"/>
      <w:b/>
      <w:bCs/>
      <w:sz w:val="24"/>
      <w:szCs w:val="24"/>
      <w:lang w:eastAsia="fr-FR"/>
    </w:rPr>
  </w:style>
  <w:style w:type="paragraph" w:customStyle="1" w:styleId="xl899">
    <w:name w:val="xl899"/>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9F216A"/>
    <w:pPr>
      <w:widowControl w:val="0"/>
      <w:autoSpaceDE w:val="0"/>
      <w:autoSpaceDN w:val="0"/>
      <w:adjustRightInd w:val="0"/>
      <w:spacing w:after="0" w:line="194" w:lineRule="exact"/>
    </w:pPr>
    <w:rPr>
      <w:rFonts w:ascii="Times New Roman" w:eastAsia="Times New Roman" w:hAnsi="Times New Roman"/>
      <w:sz w:val="24"/>
      <w:szCs w:val="24"/>
      <w:lang w:eastAsia="fr-FR"/>
    </w:rPr>
  </w:style>
  <w:style w:type="paragraph" w:customStyle="1" w:styleId="Style16">
    <w:name w:val="Style16"/>
    <w:basedOn w:val="Normal"/>
    <w:uiPriority w:val="99"/>
    <w:rsid w:val="009F216A"/>
    <w:pPr>
      <w:widowControl w:val="0"/>
      <w:autoSpaceDE w:val="0"/>
      <w:autoSpaceDN w:val="0"/>
      <w:adjustRightInd w:val="0"/>
      <w:spacing w:after="0" w:line="209" w:lineRule="exact"/>
      <w:ind w:hanging="151"/>
    </w:pPr>
    <w:rPr>
      <w:rFonts w:ascii="Times New Roman" w:eastAsia="Times New Roman" w:hAnsi="Times New Roman"/>
      <w:sz w:val="24"/>
      <w:szCs w:val="24"/>
      <w:lang w:eastAsia="fr-FR"/>
    </w:rPr>
  </w:style>
  <w:style w:type="paragraph" w:customStyle="1" w:styleId="Style21">
    <w:name w:val="Style21"/>
    <w:basedOn w:val="Normal"/>
    <w:uiPriority w:val="99"/>
    <w:rsid w:val="009F216A"/>
    <w:pPr>
      <w:widowControl w:val="0"/>
      <w:autoSpaceDE w:val="0"/>
      <w:autoSpaceDN w:val="0"/>
      <w:adjustRightInd w:val="0"/>
      <w:spacing w:after="0" w:line="367" w:lineRule="exact"/>
    </w:pPr>
    <w:rPr>
      <w:rFonts w:ascii="Times New Roman" w:eastAsia="Times New Roman" w:hAnsi="Times New Roman"/>
      <w:sz w:val="24"/>
      <w:szCs w:val="24"/>
      <w:lang w:eastAsia="fr-FR"/>
    </w:rPr>
  </w:style>
  <w:style w:type="character" w:customStyle="1" w:styleId="FontStyle29">
    <w:name w:val="Font Style29"/>
    <w:uiPriority w:val="99"/>
    <w:rsid w:val="009F216A"/>
    <w:rPr>
      <w:rFonts w:ascii="Times New Roman" w:hAnsi="Times New Roman" w:cs="Times New Roman" w:hint="default"/>
      <w:color w:val="000000"/>
      <w:sz w:val="14"/>
      <w:szCs w:val="14"/>
    </w:rPr>
  </w:style>
  <w:style w:type="paragraph" w:customStyle="1" w:styleId="Style11">
    <w:name w:val="Style11"/>
    <w:basedOn w:val="Normal"/>
    <w:uiPriority w:val="99"/>
    <w:rsid w:val="009F216A"/>
    <w:pPr>
      <w:widowControl w:val="0"/>
      <w:autoSpaceDE w:val="0"/>
      <w:autoSpaceDN w:val="0"/>
      <w:adjustRightInd w:val="0"/>
      <w:spacing w:after="0" w:line="180" w:lineRule="exact"/>
    </w:pPr>
    <w:rPr>
      <w:rFonts w:ascii="Times New Roman" w:eastAsia="Times New Roman" w:hAnsi="Times New Roman"/>
      <w:sz w:val="24"/>
      <w:szCs w:val="24"/>
      <w:lang w:eastAsia="fr-FR"/>
    </w:rPr>
  </w:style>
  <w:style w:type="character" w:customStyle="1" w:styleId="FontStyle38">
    <w:name w:val="Font Style38"/>
    <w:uiPriority w:val="99"/>
    <w:rsid w:val="009F216A"/>
    <w:rPr>
      <w:rFonts w:ascii="Times New Roman" w:hAnsi="Times New Roman" w:cs="Times New Roman" w:hint="default"/>
      <w:b/>
      <w:bCs/>
      <w:color w:val="000000"/>
      <w:sz w:val="14"/>
      <w:szCs w:val="14"/>
    </w:rPr>
  </w:style>
  <w:style w:type="character" w:customStyle="1" w:styleId="FontStyle39">
    <w:name w:val="Font Style39"/>
    <w:uiPriority w:val="99"/>
    <w:rsid w:val="009F216A"/>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9F216A"/>
    <w:pPr>
      <w:widowControl w:val="0"/>
      <w:autoSpaceDE w:val="0"/>
      <w:autoSpaceDN w:val="0"/>
      <w:adjustRightInd w:val="0"/>
      <w:spacing w:after="0" w:line="432" w:lineRule="exact"/>
    </w:pPr>
    <w:rPr>
      <w:rFonts w:ascii="Times New Roman" w:eastAsia="Times New Roman" w:hAnsi="Times New Roman"/>
      <w:sz w:val="24"/>
      <w:szCs w:val="24"/>
      <w:lang w:eastAsia="fr-FR"/>
    </w:rPr>
  </w:style>
  <w:style w:type="paragraph" w:customStyle="1" w:styleId="Style12">
    <w:name w:val="Style12"/>
    <w:basedOn w:val="Normal"/>
    <w:uiPriority w:val="99"/>
    <w:rsid w:val="009F216A"/>
    <w:pPr>
      <w:widowControl w:val="0"/>
      <w:autoSpaceDE w:val="0"/>
      <w:autoSpaceDN w:val="0"/>
      <w:adjustRightInd w:val="0"/>
      <w:spacing w:after="0" w:line="240" w:lineRule="exact"/>
    </w:pPr>
    <w:rPr>
      <w:rFonts w:ascii="Times New Roman" w:eastAsia="Times New Roman" w:hAnsi="Times New Roman"/>
      <w:sz w:val="24"/>
      <w:szCs w:val="24"/>
      <w:lang w:eastAsia="fr-FR"/>
    </w:rPr>
  </w:style>
  <w:style w:type="character" w:customStyle="1" w:styleId="FontStyle32">
    <w:name w:val="Font Style32"/>
    <w:uiPriority w:val="99"/>
    <w:rsid w:val="009F216A"/>
    <w:rPr>
      <w:rFonts w:ascii="Times New Roman" w:hAnsi="Times New Roman" w:cs="Times New Roman" w:hint="default"/>
      <w:b/>
      <w:bCs/>
      <w:color w:val="000000"/>
      <w:sz w:val="12"/>
      <w:szCs w:val="12"/>
    </w:rPr>
  </w:style>
  <w:style w:type="character" w:customStyle="1" w:styleId="FontStyle33">
    <w:name w:val="Font Style33"/>
    <w:uiPriority w:val="99"/>
    <w:rsid w:val="009F216A"/>
    <w:rPr>
      <w:rFonts w:ascii="Times New Roman" w:hAnsi="Times New Roman" w:cs="Times New Roman" w:hint="default"/>
      <w:color w:val="000000"/>
      <w:sz w:val="12"/>
      <w:szCs w:val="12"/>
    </w:rPr>
  </w:style>
  <w:style w:type="paragraph" w:customStyle="1" w:styleId="Style3">
    <w:name w:val="Style3"/>
    <w:basedOn w:val="Normal"/>
    <w:rsid w:val="009F216A"/>
    <w:pPr>
      <w:widowControl w:val="0"/>
      <w:autoSpaceDE w:val="0"/>
      <w:autoSpaceDN w:val="0"/>
      <w:adjustRightInd w:val="0"/>
      <w:spacing w:after="0" w:line="302" w:lineRule="exact"/>
    </w:pPr>
    <w:rPr>
      <w:rFonts w:ascii="Times New Roman" w:eastAsia="Times New Roman" w:hAnsi="Times New Roman"/>
      <w:sz w:val="24"/>
      <w:szCs w:val="24"/>
      <w:lang w:eastAsia="fr-FR"/>
    </w:rPr>
  </w:style>
  <w:style w:type="character" w:customStyle="1" w:styleId="FontStyle30">
    <w:name w:val="Font Style30"/>
    <w:uiPriority w:val="99"/>
    <w:rsid w:val="009F216A"/>
    <w:rPr>
      <w:rFonts w:ascii="Times New Roman" w:hAnsi="Times New Roman" w:cs="Times New Roman" w:hint="default"/>
      <w:b/>
      <w:bCs/>
      <w:i/>
      <w:iCs/>
      <w:color w:val="000000"/>
      <w:sz w:val="14"/>
      <w:szCs w:val="14"/>
    </w:rPr>
  </w:style>
  <w:style w:type="character" w:customStyle="1" w:styleId="FontStyle31">
    <w:name w:val="Font Style31"/>
    <w:uiPriority w:val="99"/>
    <w:rsid w:val="009F216A"/>
    <w:rPr>
      <w:rFonts w:ascii="Times New Roman" w:hAnsi="Times New Roman" w:cs="Times New Roman" w:hint="default"/>
      <w:color w:val="000000"/>
      <w:spacing w:val="10"/>
      <w:sz w:val="12"/>
      <w:szCs w:val="12"/>
    </w:rPr>
  </w:style>
  <w:style w:type="paragraph" w:styleId="Sous-titre">
    <w:name w:val="Subtitle"/>
    <w:basedOn w:val="Style16"/>
    <w:next w:val="Normal"/>
    <w:link w:val="Sous-titreCar"/>
    <w:qFormat/>
    <w:rsid w:val="009F216A"/>
    <w:pPr>
      <w:widowControl/>
      <w:numPr>
        <w:numId w:val="6"/>
      </w:numPr>
      <w:spacing w:line="240" w:lineRule="auto"/>
      <w:jc w:val="both"/>
    </w:pPr>
    <w:rPr>
      <w:rFonts w:ascii="Arial" w:hAnsi="Arial"/>
      <w:sz w:val="20"/>
      <w:szCs w:val="20"/>
    </w:rPr>
  </w:style>
  <w:style w:type="character" w:customStyle="1" w:styleId="Sous-titreCar">
    <w:name w:val="Sous-titre Car"/>
    <w:basedOn w:val="Policepardfaut"/>
    <w:link w:val="Sous-titre"/>
    <w:rsid w:val="009F216A"/>
    <w:rPr>
      <w:rFonts w:ascii="Arial" w:eastAsia="Times New Roman" w:hAnsi="Arial" w:cs="Times New Roman"/>
      <w:sz w:val="20"/>
      <w:szCs w:val="20"/>
      <w:lang w:eastAsia="fr-FR"/>
    </w:rPr>
  </w:style>
  <w:style w:type="paragraph" w:customStyle="1" w:styleId="Style4">
    <w:name w:val="Style4"/>
    <w:basedOn w:val="Normal"/>
    <w:rsid w:val="009F216A"/>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6">
    <w:name w:val="Style6"/>
    <w:basedOn w:val="Normal"/>
    <w:uiPriority w:val="99"/>
    <w:rsid w:val="009F216A"/>
    <w:pPr>
      <w:widowControl w:val="0"/>
      <w:autoSpaceDE w:val="0"/>
      <w:autoSpaceDN w:val="0"/>
      <w:adjustRightInd w:val="0"/>
      <w:spacing w:after="0" w:line="274" w:lineRule="exact"/>
    </w:pPr>
    <w:rPr>
      <w:rFonts w:ascii="Arial" w:eastAsia="Times New Roman" w:hAnsi="Arial" w:cs="Arial"/>
      <w:sz w:val="24"/>
      <w:szCs w:val="24"/>
      <w:lang w:eastAsia="fr-FR"/>
    </w:rPr>
  </w:style>
  <w:style w:type="paragraph" w:customStyle="1" w:styleId="Style7">
    <w:name w:val="Style7"/>
    <w:basedOn w:val="Normal"/>
    <w:uiPriority w:val="99"/>
    <w:rsid w:val="009F216A"/>
    <w:pPr>
      <w:widowControl w:val="0"/>
      <w:autoSpaceDE w:val="0"/>
      <w:autoSpaceDN w:val="0"/>
      <w:adjustRightInd w:val="0"/>
      <w:spacing w:after="0" w:line="456" w:lineRule="exact"/>
    </w:pPr>
    <w:rPr>
      <w:rFonts w:ascii="Arial" w:eastAsia="Times New Roman" w:hAnsi="Arial" w:cs="Arial"/>
      <w:sz w:val="24"/>
      <w:szCs w:val="24"/>
      <w:lang w:eastAsia="fr-FR"/>
    </w:rPr>
  </w:style>
  <w:style w:type="paragraph" w:customStyle="1" w:styleId="Style8">
    <w:name w:val="Style8"/>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9">
    <w:name w:val="Style9"/>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10">
    <w:name w:val="Style10"/>
    <w:basedOn w:val="Normal"/>
    <w:uiPriority w:val="99"/>
    <w:rsid w:val="009F216A"/>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9F216A"/>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9F216A"/>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9F216A"/>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9F216A"/>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9F216A"/>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9F216A"/>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9F216A"/>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9F216A"/>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9F216A"/>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9F216A"/>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9F216A"/>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9F216A"/>
    <w:rPr>
      <w:rFonts w:ascii="Arial" w:hAnsi="Arial" w:cs="Arial"/>
      <w:b/>
      <w:bCs/>
      <w:color w:val="000000"/>
      <w:sz w:val="20"/>
      <w:szCs w:val="20"/>
    </w:rPr>
  </w:style>
  <w:style w:type="character" w:customStyle="1" w:styleId="FontStyle43">
    <w:name w:val="Font Style43"/>
    <w:uiPriority w:val="99"/>
    <w:rsid w:val="009F216A"/>
    <w:rPr>
      <w:rFonts w:ascii="Arial" w:hAnsi="Arial" w:cs="Arial"/>
      <w:color w:val="000000"/>
      <w:sz w:val="20"/>
      <w:szCs w:val="20"/>
    </w:rPr>
  </w:style>
  <w:style w:type="character" w:customStyle="1" w:styleId="FontStyle44">
    <w:name w:val="Font Style44"/>
    <w:uiPriority w:val="99"/>
    <w:rsid w:val="009F216A"/>
    <w:rPr>
      <w:rFonts w:ascii="Impact" w:hAnsi="Impact" w:cs="Impact"/>
      <w:color w:val="000000"/>
      <w:sz w:val="8"/>
      <w:szCs w:val="8"/>
    </w:rPr>
  </w:style>
  <w:style w:type="character" w:customStyle="1" w:styleId="FontStyle45">
    <w:name w:val="Font Style45"/>
    <w:uiPriority w:val="99"/>
    <w:rsid w:val="009F216A"/>
    <w:rPr>
      <w:rFonts w:ascii="Arial" w:hAnsi="Arial" w:cs="Arial"/>
      <w:color w:val="000000"/>
      <w:sz w:val="20"/>
      <w:szCs w:val="20"/>
    </w:rPr>
  </w:style>
  <w:style w:type="character" w:customStyle="1" w:styleId="FontStyle46">
    <w:name w:val="Font Style46"/>
    <w:uiPriority w:val="99"/>
    <w:rsid w:val="009F216A"/>
    <w:rPr>
      <w:rFonts w:ascii="Tahoma" w:hAnsi="Tahoma" w:cs="Tahoma"/>
      <w:b/>
      <w:bCs/>
      <w:color w:val="000000"/>
      <w:sz w:val="18"/>
      <w:szCs w:val="18"/>
    </w:rPr>
  </w:style>
  <w:style w:type="character" w:customStyle="1" w:styleId="FontStyle47">
    <w:name w:val="Font Style47"/>
    <w:uiPriority w:val="99"/>
    <w:rsid w:val="009F216A"/>
    <w:rPr>
      <w:rFonts w:ascii="Tahoma" w:hAnsi="Tahoma" w:cs="Tahoma"/>
      <w:color w:val="000000"/>
      <w:sz w:val="18"/>
      <w:szCs w:val="18"/>
    </w:rPr>
  </w:style>
  <w:style w:type="character" w:customStyle="1" w:styleId="FontStyle48">
    <w:name w:val="Font Style48"/>
    <w:uiPriority w:val="99"/>
    <w:rsid w:val="009F216A"/>
    <w:rPr>
      <w:rFonts w:ascii="Arial" w:hAnsi="Arial" w:cs="Arial"/>
      <w:b/>
      <w:bCs/>
      <w:color w:val="000000"/>
      <w:sz w:val="24"/>
      <w:szCs w:val="24"/>
    </w:rPr>
  </w:style>
  <w:style w:type="character" w:customStyle="1" w:styleId="apple-converted-space">
    <w:name w:val="apple-converted-space"/>
    <w:rsid w:val="009F216A"/>
  </w:style>
  <w:style w:type="character" w:customStyle="1" w:styleId="atn">
    <w:name w:val="atn"/>
    <w:rsid w:val="009F216A"/>
  </w:style>
  <w:style w:type="paragraph" w:customStyle="1" w:styleId="Default">
    <w:name w:val="Default"/>
    <w:rsid w:val="009F216A"/>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xl63">
    <w:name w:val="xl63"/>
    <w:basedOn w:val="Normal"/>
    <w:rsid w:val="009F216A"/>
    <w:pPr>
      <w:spacing w:before="100" w:beforeAutospacing="1" w:after="100" w:afterAutospacing="1" w:line="240" w:lineRule="auto"/>
      <w:jc w:val="center"/>
    </w:pPr>
    <w:rPr>
      <w:rFonts w:ascii="Times New Roman" w:eastAsia="Times New Roman" w:hAnsi="Times New Roman"/>
      <w:sz w:val="24"/>
      <w:szCs w:val="24"/>
      <w:lang w:eastAsia="fr-FR"/>
    </w:rPr>
  </w:style>
  <w:style w:type="paragraph" w:customStyle="1" w:styleId="xl64">
    <w:name w:val="xl64"/>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5">
    <w:name w:val="xl65"/>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6">
    <w:name w:val="xl66"/>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67">
    <w:name w:val="xl67"/>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8">
    <w:name w:val="xl68"/>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69">
    <w:name w:val="xl69"/>
    <w:basedOn w:val="Normal"/>
    <w:rsid w:val="009F216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0">
    <w:name w:val="xl70"/>
    <w:basedOn w:val="Normal"/>
    <w:rsid w:val="009F216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1">
    <w:name w:val="xl71"/>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2">
    <w:name w:val="xl72"/>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3">
    <w:name w:val="xl73"/>
    <w:basedOn w:val="Normal"/>
    <w:rsid w:val="009F216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4">
    <w:name w:val="xl74"/>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75">
    <w:name w:val="xl75"/>
    <w:basedOn w:val="Normal"/>
    <w:rsid w:val="009F216A"/>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xl76">
    <w:name w:val="xl76"/>
    <w:basedOn w:val="Normal"/>
    <w:rsid w:val="009F216A"/>
    <w:pPr>
      <w:spacing w:before="100" w:beforeAutospacing="1" w:after="100" w:afterAutospacing="1" w:line="240" w:lineRule="auto"/>
      <w:jc w:val="center"/>
    </w:pPr>
    <w:rPr>
      <w:rFonts w:ascii="Times New Roman" w:eastAsia="Times New Roman" w:hAnsi="Times New Roman"/>
      <w:b/>
      <w:bCs/>
      <w:sz w:val="24"/>
      <w:szCs w:val="24"/>
      <w:lang w:eastAsia="fr-FR"/>
    </w:rPr>
  </w:style>
  <w:style w:type="paragraph" w:customStyle="1" w:styleId="xl78">
    <w:name w:val="xl78"/>
    <w:basedOn w:val="Normal"/>
    <w:rsid w:val="009F216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79">
    <w:name w:val="xl79"/>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0">
    <w:name w:val="xl80"/>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1">
    <w:name w:val="xl81"/>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2">
    <w:name w:val="xl82"/>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3">
    <w:name w:val="xl83"/>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4">
    <w:name w:val="xl84"/>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5">
    <w:name w:val="xl85"/>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86">
    <w:name w:val="xl86"/>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87">
    <w:name w:val="xl87"/>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88">
    <w:name w:val="xl88"/>
    <w:basedOn w:val="Normal"/>
    <w:rsid w:val="009F216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89">
    <w:name w:val="xl89"/>
    <w:basedOn w:val="Normal"/>
    <w:rsid w:val="009F216A"/>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fr-FR"/>
    </w:rPr>
  </w:style>
  <w:style w:type="paragraph" w:customStyle="1" w:styleId="xl90">
    <w:name w:val="xl90"/>
    <w:basedOn w:val="Normal"/>
    <w:rsid w:val="009F21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1">
    <w:name w:val="xl91"/>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2">
    <w:name w:val="xl92"/>
    <w:basedOn w:val="Normal"/>
    <w:rsid w:val="009F216A"/>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3">
    <w:name w:val="xl93"/>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4">
    <w:name w:val="xl94"/>
    <w:basedOn w:val="Normal"/>
    <w:rsid w:val="009F216A"/>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95">
    <w:name w:val="xl95"/>
    <w:basedOn w:val="Normal"/>
    <w:rsid w:val="009F216A"/>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sz w:val="24"/>
      <w:szCs w:val="24"/>
      <w:lang w:eastAsia="fr-FR"/>
    </w:rPr>
  </w:style>
  <w:style w:type="paragraph" w:customStyle="1" w:styleId="xl96">
    <w:name w:val="xl96"/>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97">
    <w:name w:val="xl97"/>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8">
    <w:name w:val="xl98"/>
    <w:basedOn w:val="Normal"/>
    <w:rsid w:val="009F216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99">
    <w:name w:val="xl99"/>
    <w:basedOn w:val="Normal"/>
    <w:rsid w:val="009F216A"/>
    <w:pPr>
      <w:pBdr>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0">
    <w:name w:val="xl100"/>
    <w:basedOn w:val="Normal"/>
    <w:rsid w:val="009F216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1">
    <w:name w:val="xl101"/>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2">
    <w:name w:val="xl102"/>
    <w:basedOn w:val="Normal"/>
    <w:rsid w:val="009F216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3">
    <w:name w:val="xl103"/>
    <w:basedOn w:val="Normal"/>
    <w:rsid w:val="009F216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04">
    <w:name w:val="xl104"/>
    <w:basedOn w:val="Normal"/>
    <w:rsid w:val="009F216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5">
    <w:name w:val="xl105"/>
    <w:basedOn w:val="Normal"/>
    <w:rsid w:val="009F216A"/>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6">
    <w:name w:val="xl106"/>
    <w:basedOn w:val="Normal"/>
    <w:rsid w:val="009F216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7">
    <w:name w:val="xl107"/>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08">
    <w:name w:val="xl108"/>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09">
    <w:name w:val="xl109"/>
    <w:basedOn w:val="Normal"/>
    <w:rsid w:val="009F216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0">
    <w:name w:val="xl110"/>
    <w:basedOn w:val="Normal"/>
    <w:rsid w:val="009F216A"/>
    <w:pPr>
      <w:pBdr>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1">
    <w:name w:val="xl111"/>
    <w:basedOn w:val="Normal"/>
    <w:rsid w:val="009F216A"/>
    <w:pPr>
      <w:pBdr>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2">
    <w:name w:val="xl112"/>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3">
    <w:name w:val="xl113"/>
    <w:basedOn w:val="Normal"/>
    <w:rsid w:val="009F216A"/>
    <w:pPr>
      <w:pBdr>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4">
    <w:name w:val="xl114"/>
    <w:basedOn w:val="Normal"/>
    <w:rsid w:val="009F216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15">
    <w:name w:val="xl115"/>
    <w:basedOn w:val="Normal"/>
    <w:rsid w:val="009F216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6">
    <w:name w:val="xl116"/>
    <w:basedOn w:val="Normal"/>
    <w:rsid w:val="009F216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17">
    <w:name w:val="xl117"/>
    <w:basedOn w:val="Normal"/>
    <w:rsid w:val="009F216A"/>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18">
    <w:name w:val="xl118"/>
    <w:basedOn w:val="Normal"/>
    <w:rsid w:val="009F216A"/>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19">
    <w:name w:val="xl119"/>
    <w:basedOn w:val="Normal"/>
    <w:rsid w:val="009F216A"/>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0">
    <w:name w:val="xl120"/>
    <w:basedOn w:val="Normal"/>
    <w:rsid w:val="009F216A"/>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fr-FR"/>
    </w:rPr>
  </w:style>
  <w:style w:type="paragraph" w:customStyle="1" w:styleId="xl121">
    <w:name w:val="xl121"/>
    <w:basedOn w:val="Normal"/>
    <w:rsid w:val="009F216A"/>
    <w:pPr>
      <w:spacing w:before="100" w:beforeAutospacing="1" w:after="100" w:afterAutospacing="1" w:line="240" w:lineRule="auto"/>
      <w:textAlignment w:val="center"/>
    </w:pPr>
    <w:rPr>
      <w:rFonts w:ascii="Times New Roman" w:eastAsia="Times New Roman" w:hAnsi="Times New Roman"/>
      <w:sz w:val="24"/>
      <w:szCs w:val="24"/>
      <w:lang w:eastAsia="fr-FR"/>
    </w:rPr>
  </w:style>
  <w:style w:type="paragraph" w:customStyle="1" w:styleId="xl122">
    <w:name w:val="xl122"/>
    <w:basedOn w:val="Normal"/>
    <w:rsid w:val="009F216A"/>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3">
    <w:name w:val="xl123"/>
    <w:basedOn w:val="Normal"/>
    <w:rsid w:val="009F216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4">
    <w:name w:val="xl124"/>
    <w:basedOn w:val="Normal"/>
    <w:rsid w:val="009F216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25">
    <w:name w:val="xl125"/>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77">
    <w:name w:val="xl77"/>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6">
    <w:name w:val="xl126"/>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7">
    <w:name w:val="xl127"/>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28">
    <w:name w:val="xl128"/>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29">
    <w:name w:val="xl129"/>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fr-FR"/>
    </w:rPr>
  </w:style>
  <w:style w:type="paragraph" w:customStyle="1" w:styleId="xl130">
    <w:name w:val="xl130"/>
    <w:basedOn w:val="Normal"/>
    <w:rsid w:val="009F216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1">
    <w:name w:val="xl131"/>
    <w:basedOn w:val="Normal"/>
    <w:rsid w:val="009F216A"/>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2">
    <w:name w:val="xl132"/>
    <w:basedOn w:val="Normal"/>
    <w:rsid w:val="009F216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3">
    <w:name w:val="xl133"/>
    <w:basedOn w:val="Normal"/>
    <w:rsid w:val="009F216A"/>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4">
    <w:name w:val="xl134"/>
    <w:basedOn w:val="Normal"/>
    <w:rsid w:val="009F216A"/>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5">
    <w:name w:val="xl135"/>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fr-FR"/>
    </w:rPr>
  </w:style>
  <w:style w:type="paragraph" w:customStyle="1" w:styleId="xl136">
    <w:name w:val="xl136"/>
    <w:basedOn w:val="Normal"/>
    <w:rsid w:val="009F216A"/>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7">
    <w:name w:val="xl137"/>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paragraph" w:customStyle="1" w:styleId="xl138">
    <w:name w:val="xl138"/>
    <w:basedOn w:val="Normal"/>
    <w:rsid w:val="009F216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fr-FR"/>
    </w:rPr>
  </w:style>
  <w:style w:type="character" w:customStyle="1" w:styleId="a10">
    <w:name w:val="a1"/>
    <w:rsid w:val="009F216A"/>
    <w:rPr>
      <w:rFonts w:ascii="Courier" w:hAnsi="Courier"/>
      <w:noProof w:val="0"/>
      <w:sz w:val="20"/>
      <w:lang w:val="en-US"/>
    </w:rPr>
  </w:style>
  <w:style w:type="paragraph" w:styleId="Index1">
    <w:name w:val="index 1"/>
    <w:basedOn w:val="Normal"/>
    <w:next w:val="Normal"/>
    <w:rsid w:val="009F216A"/>
    <w:pPr>
      <w:tabs>
        <w:tab w:val="left" w:leader="dot" w:pos="9000"/>
        <w:tab w:val="right" w:pos="9360"/>
      </w:tabs>
      <w:suppressAutoHyphens/>
      <w:overflowPunct w:val="0"/>
      <w:autoSpaceDE w:val="0"/>
      <w:autoSpaceDN w:val="0"/>
      <w:adjustRightInd w:val="0"/>
      <w:spacing w:after="0" w:line="240" w:lineRule="auto"/>
      <w:ind w:left="1440" w:right="720" w:hanging="1440"/>
      <w:jc w:val="both"/>
      <w:textAlignment w:val="baseline"/>
    </w:pPr>
    <w:rPr>
      <w:rFonts w:ascii="Times New Roman" w:eastAsia="Times New Roman" w:hAnsi="Times New Roman"/>
      <w:sz w:val="24"/>
      <w:szCs w:val="20"/>
      <w:lang w:eastAsia="fr-FR"/>
    </w:rPr>
  </w:style>
  <w:style w:type="paragraph" w:styleId="Lgende">
    <w:name w:val="caption"/>
    <w:basedOn w:val="Normal"/>
    <w:next w:val="Normal"/>
    <w:qFormat/>
    <w:rsid w:val="009F216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character" w:customStyle="1" w:styleId="EquationCaption">
    <w:name w:val="_Equation Caption"/>
    <w:rsid w:val="009F216A"/>
  </w:style>
  <w:style w:type="paragraph" w:customStyle="1" w:styleId="Head22">
    <w:name w:val="Head 2.2"/>
    <w:basedOn w:val="Normal"/>
    <w:rsid w:val="009F216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2">
    <w:name w:val="Head 3.2"/>
    <w:basedOn w:val="Normal"/>
    <w:rsid w:val="009F216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Head31">
    <w:name w:val="Head 3.1"/>
    <w:basedOn w:val="Normal"/>
    <w:rsid w:val="009F216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81">
    <w:name w:val="Head 8.1"/>
    <w:basedOn w:val="Normal"/>
    <w:rsid w:val="009F216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1">
    <w:name w:val="Head 4.1"/>
    <w:basedOn w:val="Normal"/>
    <w:rsid w:val="009F216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fr-FR"/>
    </w:rPr>
  </w:style>
  <w:style w:type="paragraph" w:customStyle="1" w:styleId="Head42">
    <w:name w:val="Head 4.2"/>
    <w:basedOn w:val="Normal"/>
    <w:rsid w:val="009F216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b/>
      <w:sz w:val="24"/>
      <w:szCs w:val="20"/>
      <w:lang w:eastAsia="fr-FR"/>
    </w:rPr>
  </w:style>
  <w:style w:type="paragraph" w:customStyle="1" w:styleId="Normalcentr1">
    <w:name w:val="Normal centré1"/>
    <w:basedOn w:val="Normal"/>
    <w:rsid w:val="009F216A"/>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sz w:val="24"/>
      <w:szCs w:val="20"/>
      <w:lang w:eastAsia="fr-FR"/>
    </w:rPr>
  </w:style>
  <w:style w:type="paragraph" w:customStyle="1" w:styleId="Header2-SubClauses">
    <w:name w:val="Header 2 - SubClauses"/>
    <w:basedOn w:val="Normal"/>
    <w:rsid w:val="009F216A"/>
    <w:pPr>
      <w:tabs>
        <w:tab w:val="left" w:pos="619"/>
      </w:tabs>
      <w:overflowPunct w:val="0"/>
      <w:autoSpaceDE w:val="0"/>
      <w:autoSpaceDN w:val="0"/>
      <w:adjustRightInd w:val="0"/>
      <w:spacing w:after="200" w:line="240" w:lineRule="auto"/>
      <w:jc w:val="both"/>
      <w:textAlignment w:val="baseline"/>
    </w:pPr>
    <w:rPr>
      <w:rFonts w:ascii="Times New Roman" w:eastAsia="Times New Roman" w:hAnsi="Times New Roman"/>
      <w:sz w:val="24"/>
      <w:szCs w:val="20"/>
      <w:lang w:val="es-ES_tradnl" w:eastAsia="fr-FR"/>
    </w:rPr>
  </w:style>
  <w:style w:type="paragraph" w:customStyle="1" w:styleId="Document1">
    <w:name w:val="Document 1"/>
    <w:rsid w:val="009F216A"/>
    <w:pPr>
      <w:keepNext/>
      <w:keepLines/>
      <w:tabs>
        <w:tab w:val="left" w:pos="-720"/>
      </w:tabs>
      <w:suppressAutoHyphens/>
      <w:overflowPunct w:val="0"/>
      <w:autoSpaceDE w:val="0"/>
      <w:autoSpaceDN w:val="0"/>
      <w:adjustRightInd w:val="0"/>
      <w:spacing w:after="0" w:line="240" w:lineRule="auto"/>
      <w:textAlignment w:val="baseline"/>
    </w:pPr>
    <w:rPr>
      <w:rFonts w:ascii="Courier" w:eastAsia="Times New Roman" w:hAnsi="Courier" w:cs="Times New Roman"/>
      <w:sz w:val="24"/>
      <w:szCs w:val="20"/>
      <w:lang w:val="en-US" w:eastAsia="fr-FR"/>
    </w:rPr>
  </w:style>
  <w:style w:type="paragraph" w:customStyle="1" w:styleId="Corpsdetexte21">
    <w:name w:val="Corps de texte 21"/>
    <w:basedOn w:val="Normal"/>
    <w:rsid w:val="009F216A"/>
    <w:pPr>
      <w:suppressAutoHyphens/>
      <w:overflowPunct w:val="0"/>
      <w:autoSpaceDE w:val="0"/>
      <w:autoSpaceDN w:val="0"/>
      <w:adjustRightInd w:val="0"/>
      <w:spacing w:after="0" w:line="240" w:lineRule="auto"/>
      <w:ind w:left="1066" w:hanging="551"/>
      <w:jc w:val="both"/>
      <w:textAlignment w:val="baseline"/>
    </w:pPr>
    <w:rPr>
      <w:rFonts w:ascii="Tahoma" w:eastAsia="Times New Roman" w:hAnsi="Tahoma"/>
      <w:sz w:val="24"/>
      <w:szCs w:val="20"/>
      <w:lang w:eastAsia="fr-FR"/>
    </w:rPr>
  </w:style>
  <w:style w:type="paragraph" w:customStyle="1" w:styleId="Retraitcorpsdetexte21">
    <w:name w:val="Retrait corps de texte 21"/>
    <w:basedOn w:val="Normal"/>
    <w:rsid w:val="009F216A"/>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sz w:val="24"/>
      <w:szCs w:val="20"/>
      <w:lang w:eastAsia="fr-FR"/>
    </w:rPr>
  </w:style>
  <w:style w:type="paragraph" w:customStyle="1" w:styleId="Corpsdetexte31">
    <w:name w:val="Corps de texte 31"/>
    <w:basedOn w:val="Normal"/>
    <w:rsid w:val="009F216A"/>
    <w:pPr>
      <w:suppressAutoHyphens/>
      <w:overflowPunct w:val="0"/>
      <w:autoSpaceDE w:val="0"/>
      <w:autoSpaceDN w:val="0"/>
      <w:adjustRightInd w:val="0"/>
      <w:spacing w:after="0" w:line="240" w:lineRule="auto"/>
      <w:jc w:val="both"/>
      <w:textAlignment w:val="baseline"/>
    </w:pPr>
    <w:rPr>
      <w:rFonts w:ascii="Tahoma" w:eastAsia="Times New Roman" w:hAnsi="Tahoma"/>
      <w:i/>
      <w:szCs w:val="20"/>
      <w:lang w:eastAsia="fr-FR"/>
    </w:rPr>
  </w:style>
  <w:style w:type="paragraph" w:customStyle="1" w:styleId="Style1">
    <w:name w:val="Style1"/>
    <w:basedOn w:val="TM2"/>
    <w:qFormat/>
    <w:rsid w:val="009F216A"/>
    <w:pPr>
      <w:tabs>
        <w:tab w:val="right" w:leader="dot" w:pos="9960"/>
      </w:tabs>
      <w:suppressAutoHyphens/>
      <w:overflowPunct w:val="0"/>
      <w:autoSpaceDE w:val="0"/>
      <w:autoSpaceDN w:val="0"/>
      <w:adjustRightInd w:val="0"/>
      <w:ind w:left="720"/>
      <w:textAlignment w:val="baseline"/>
    </w:pPr>
    <w:rPr>
      <w:rFonts w:ascii="Tahoma" w:hAnsi="Tahoma" w:cs="Times New Roman"/>
      <w:sz w:val="22"/>
      <w:szCs w:val="24"/>
    </w:rPr>
  </w:style>
  <w:style w:type="paragraph" w:customStyle="1" w:styleId="Style2">
    <w:name w:val="Style2"/>
    <w:basedOn w:val="Titre1"/>
    <w:rsid w:val="009F216A"/>
    <w:pPr>
      <w:keepNext w:val="0"/>
      <w:suppressAutoHyphens/>
      <w:overflowPunct w:val="0"/>
      <w:autoSpaceDE w:val="0"/>
      <w:autoSpaceDN w:val="0"/>
      <w:adjustRightInd w:val="0"/>
      <w:spacing w:before="0" w:after="0"/>
      <w:jc w:val="center"/>
      <w:textAlignment w:val="baseline"/>
    </w:pPr>
    <w:rPr>
      <w:rFonts w:ascii="Comic Sans MS" w:hAnsi="Comic Sans MS"/>
      <w:bCs w:val="0"/>
      <w:caps/>
      <w:kern w:val="0"/>
      <w:sz w:val="52"/>
      <w:szCs w:val="52"/>
      <w:lang w:val="en-GB"/>
    </w:rPr>
  </w:style>
  <w:style w:type="paragraph" w:customStyle="1" w:styleId="37">
    <w:name w:val="3 7"/>
    <w:rsid w:val="009F216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9F216A"/>
    <w:pPr>
      <w:suppressAutoHyphens/>
      <w:overflowPunct w:val="0"/>
      <w:autoSpaceDE w:val="0"/>
      <w:autoSpaceDN w:val="0"/>
      <w:adjustRightInd w:val="0"/>
      <w:spacing w:after="0" w:line="240" w:lineRule="auto"/>
      <w:jc w:val="center"/>
      <w:textAlignment w:val="baseline"/>
    </w:pPr>
    <w:rPr>
      <w:rFonts w:ascii="Tahoma" w:eastAsia="Times New Roman" w:hAnsi="Tahoma"/>
      <w:b/>
      <w:bCs/>
      <w:sz w:val="24"/>
      <w:szCs w:val="20"/>
      <w:lang w:eastAsia="fr-FR"/>
    </w:rPr>
  </w:style>
  <w:style w:type="paragraph" w:customStyle="1" w:styleId="TM42">
    <w:name w:val="TM4.2"/>
    <w:basedOn w:val="Normal"/>
    <w:next w:val="Normal"/>
    <w:rsid w:val="009F216A"/>
    <w:pPr>
      <w:suppressAutoHyphens/>
      <w:overflowPunct w:val="0"/>
      <w:autoSpaceDE w:val="0"/>
      <w:autoSpaceDN w:val="0"/>
      <w:adjustRightInd w:val="0"/>
      <w:spacing w:after="0" w:line="240" w:lineRule="auto"/>
      <w:textAlignment w:val="baseline"/>
    </w:pPr>
    <w:rPr>
      <w:rFonts w:ascii="Tahoma" w:eastAsia="Times New Roman" w:hAnsi="Tahoma"/>
      <w:b/>
      <w:sz w:val="24"/>
      <w:szCs w:val="20"/>
      <w:lang w:eastAsia="fr-FR"/>
    </w:rPr>
  </w:style>
  <w:style w:type="paragraph" w:customStyle="1" w:styleId="puces">
    <w:name w:val="puces"/>
    <w:basedOn w:val="Normal"/>
    <w:rsid w:val="009F216A"/>
    <w:pPr>
      <w:tabs>
        <w:tab w:val="num" w:pos="720"/>
      </w:tabs>
      <w:spacing w:after="0" w:line="240" w:lineRule="auto"/>
      <w:ind w:left="720" w:hanging="360"/>
    </w:pPr>
    <w:rPr>
      <w:rFonts w:ascii="Times New Roman" w:eastAsia="Times New Roman" w:hAnsi="Times New Roman"/>
      <w:sz w:val="24"/>
      <w:szCs w:val="24"/>
      <w:lang w:eastAsia="fr-FR"/>
    </w:rPr>
  </w:style>
  <w:style w:type="paragraph" w:customStyle="1" w:styleId="retrait">
    <w:name w:val="retrait"/>
    <w:basedOn w:val="Normal"/>
    <w:uiPriority w:val="99"/>
    <w:rsid w:val="009F216A"/>
    <w:pPr>
      <w:tabs>
        <w:tab w:val="num" w:pos="720"/>
      </w:tabs>
      <w:spacing w:after="0" w:line="240" w:lineRule="atLeast"/>
      <w:ind w:left="720" w:hanging="360"/>
    </w:pPr>
    <w:rPr>
      <w:rFonts w:ascii="Times New Roman" w:eastAsia="Times New Roman" w:hAnsi="Times New Roman"/>
      <w:sz w:val="24"/>
      <w:szCs w:val="24"/>
      <w:lang w:eastAsia="fr-FR"/>
    </w:rPr>
  </w:style>
  <w:style w:type="paragraph" w:customStyle="1" w:styleId="xl53">
    <w:name w:val="xl53"/>
    <w:basedOn w:val="Normal"/>
    <w:rsid w:val="009F21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fr-FR"/>
    </w:rPr>
  </w:style>
  <w:style w:type="paragraph" w:styleId="Liste2">
    <w:name w:val="List 2"/>
    <w:basedOn w:val="Normal"/>
    <w:rsid w:val="009F216A"/>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sz w:val="24"/>
      <w:szCs w:val="20"/>
      <w:lang w:eastAsia="fr-FR"/>
    </w:rPr>
  </w:style>
  <w:style w:type="paragraph" w:styleId="Liste3">
    <w:name w:val="List 3"/>
    <w:basedOn w:val="Normal"/>
    <w:rsid w:val="009F216A"/>
    <w:pPr>
      <w:suppressAutoHyphens/>
      <w:overflowPunct w:val="0"/>
      <w:autoSpaceDE w:val="0"/>
      <w:autoSpaceDN w:val="0"/>
      <w:adjustRightInd w:val="0"/>
      <w:spacing w:after="0" w:line="240" w:lineRule="auto"/>
      <w:ind w:left="849" w:hanging="283"/>
      <w:jc w:val="both"/>
      <w:textAlignment w:val="baseline"/>
    </w:pPr>
    <w:rPr>
      <w:rFonts w:ascii="Times New Roman" w:eastAsia="Times New Roman" w:hAnsi="Times New Roman"/>
      <w:sz w:val="24"/>
      <w:szCs w:val="20"/>
      <w:lang w:eastAsia="fr-FR"/>
    </w:rPr>
  </w:style>
  <w:style w:type="paragraph" w:styleId="Liste4">
    <w:name w:val="List 4"/>
    <w:basedOn w:val="Normal"/>
    <w:rsid w:val="009F216A"/>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sz w:val="24"/>
      <w:szCs w:val="20"/>
      <w:lang w:eastAsia="fr-FR"/>
    </w:rPr>
  </w:style>
  <w:style w:type="paragraph" w:styleId="Liste5">
    <w:name w:val="List 5"/>
    <w:basedOn w:val="Normal"/>
    <w:rsid w:val="009F216A"/>
    <w:pPr>
      <w:suppressAutoHyphens/>
      <w:overflowPunct w:val="0"/>
      <w:autoSpaceDE w:val="0"/>
      <w:autoSpaceDN w:val="0"/>
      <w:adjustRightInd w:val="0"/>
      <w:spacing w:after="0" w:line="240" w:lineRule="auto"/>
      <w:ind w:left="1415" w:hanging="283"/>
      <w:jc w:val="both"/>
      <w:textAlignment w:val="baseline"/>
    </w:pPr>
    <w:rPr>
      <w:rFonts w:ascii="Times New Roman" w:eastAsia="Times New Roman" w:hAnsi="Times New Roman"/>
      <w:sz w:val="24"/>
      <w:szCs w:val="20"/>
      <w:lang w:eastAsia="fr-FR"/>
    </w:rPr>
  </w:style>
  <w:style w:type="paragraph" w:customStyle="1" w:styleId="Adressedest">
    <w:name w:val="Adresse dest."/>
    <w:basedOn w:val="Normal"/>
    <w:rsid w:val="009F216A"/>
    <w:pPr>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r-FR"/>
    </w:rPr>
  </w:style>
  <w:style w:type="paragraph" w:customStyle="1" w:styleId="CM99">
    <w:name w:val="CM99"/>
    <w:basedOn w:val="Normal"/>
    <w:next w:val="Normal"/>
    <w:rsid w:val="009F216A"/>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paragraph" w:customStyle="1" w:styleId="CM42">
    <w:name w:val="CM42"/>
    <w:basedOn w:val="Normal"/>
    <w:next w:val="Normal"/>
    <w:rsid w:val="009F216A"/>
    <w:pPr>
      <w:widowControl w:val="0"/>
      <w:autoSpaceDE w:val="0"/>
      <w:autoSpaceDN w:val="0"/>
      <w:adjustRightInd w:val="0"/>
      <w:spacing w:after="0" w:line="266" w:lineRule="atLeast"/>
    </w:pPr>
    <w:rPr>
      <w:rFonts w:ascii="Helvetica" w:eastAsia="Times New Roman" w:hAnsi="Helvetica" w:cs="Helvetica"/>
      <w:sz w:val="24"/>
      <w:szCs w:val="24"/>
      <w:lang w:eastAsia="fr-FR"/>
    </w:rPr>
  </w:style>
  <w:style w:type="paragraph" w:customStyle="1" w:styleId="TIT">
    <w:name w:val="TIT"/>
    <w:basedOn w:val="Normal"/>
    <w:next w:val="Normal"/>
    <w:rsid w:val="009F216A"/>
    <w:pPr>
      <w:spacing w:before="240" w:after="240" w:line="240" w:lineRule="auto"/>
      <w:jc w:val="center"/>
    </w:pPr>
    <w:rPr>
      <w:rFonts w:ascii="Times New Roman" w:eastAsia="Times New Roman" w:hAnsi="Times New Roman"/>
      <w:b/>
      <w:bCs/>
      <w:sz w:val="24"/>
      <w:szCs w:val="24"/>
      <w:lang w:eastAsia="fr-FR"/>
    </w:rPr>
  </w:style>
  <w:style w:type="paragraph" w:customStyle="1" w:styleId="par2">
    <w:name w:val="par2"/>
    <w:basedOn w:val="Normal"/>
    <w:rsid w:val="009F216A"/>
    <w:pPr>
      <w:tabs>
        <w:tab w:val="left" w:pos="851"/>
      </w:tabs>
      <w:spacing w:after="120" w:line="240" w:lineRule="auto"/>
      <w:jc w:val="both"/>
    </w:pPr>
    <w:rPr>
      <w:rFonts w:ascii="Times New Roman" w:eastAsia="Times New Roman" w:hAnsi="Times New Roman"/>
      <w:sz w:val="24"/>
      <w:szCs w:val="24"/>
      <w:lang w:eastAsia="fr-FR"/>
    </w:rPr>
  </w:style>
  <w:style w:type="paragraph" w:customStyle="1" w:styleId="par10">
    <w:name w:val="par1"/>
    <w:basedOn w:val="Normal"/>
    <w:rsid w:val="009F216A"/>
    <w:pPr>
      <w:spacing w:after="120" w:line="240" w:lineRule="auto"/>
      <w:ind w:left="709"/>
      <w:jc w:val="both"/>
    </w:pPr>
    <w:rPr>
      <w:rFonts w:ascii="Times New Roman" w:eastAsia="Times New Roman" w:hAnsi="Times New Roman"/>
      <w:sz w:val="24"/>
      <w:szCs w:val="24"/>
      <w:lang w:eastAsia="fr-FR"/>
    </w:rPr>
  </w:style>
  <w:style w:type="paragraph" w:styleId="Liste">
    <w:name w:val="List"/>
    <w:aliases w:val="1. List"/>
    <w:basedOn w:val="Normal"/>
    <w:rsid w:val="009F216A"/>
    <w:pPr>
      <w:spacing w:after="0" w:line="240" w:lineRule="auto"/>
      <w:ind w:left="283" w:hanging="283"/>
    </w:pPr>
    <w:rPr>
      <w:rFonts w:ascii="Times New Roman" w:eastAsia="Times New Roman" w:hAnsi="Times New Roman"/>
      <w:sz w:val="24"/>
      <w:szCs w:val="20"/>
      <w:lang w:eastAsia="fr-FR"/>
    </w:rPr>
  </w:style>
  <w:style w:type="paragraph" w:customStyle="1" w:styleId="Par1">
    <w:name w:val="Par1"/>
    <w:basedOn w:val="Normal"/>
    <w:rsid w:val="009F216A"/>
    <w:pPr>
      <w:numPr>
        <w:numId w:val="7"/>
      </w:numPr>
      <w:spacing w:after="0" w:line="240" w:lineRule="auto"/>
      <w:jc w:val="both"/>
    </w:pPr>
    <w:rPr>
      <w:rFonts w:ascii="Times New Roman" w:eastAsia="Times New Roman" w:hAnsi="Times New Roman"/>
      <w:sz w:val="24"/>
      <w:szCs w:val="20"/>
      <w:lang w:val="fr-CA" w:eastAsia="fr-FR"/>
    </w:rPr>
  </w:style>
  <w:style w:type="paragraph" w:customStyle="1" w:styleId="Retraitcorpsdetexte31">
    <w:name w:val="Retrait corps de texte 31"/>
    <w:basedOn w:val="Normal"/>
    <w:rsid w:val="009F216A"/>
    <w:pPr>
      <w:tabs>
        <w:tab w:val="left" w:pos="-2127"/>
      </w:tabs>
      <w:spacing w:after="0" w:line="240" w:lineRule="auto"/>
      <w:ind w:left="1134"/>
    </w:pPr>
    <w:rPr>
      <w:rFonts w:ascii="Tahoma" w:eastAsia="Times New Roman" w:hAnsi="Tahoma"/>
      <w:szCs w:val="20"/>
      <w:lang w:eastAsia="fr-FR"/>
    </w:rPr>
  </w:style>
  <w:style w:type="paragraph" w:customStyle="1" w:styleId="titrecentr">
    <w:name w:val="titre centré"/>
    <w:rsid w:val="009F216A"/>
    <w:pPr>
      <w:spacing w:after="0" w:line="240" w:lineRule="exact"/>
      <w:jc w:val="center"/>
    </w:pPr>
    <w:rPr>
      <w:rFonts w:ascii="Courier" w:eastAsia="Times New Roman" w:hAnsi="Courier" w:cs="Times New Roman"/>
      <w:b/>
      <w:sz w:val="24"/>
      <w:szCs w:val="20"/>
      <w:lang w:eastAsia="fr-FR"/>
    </w:rPr>
  </w:style>
  <w:style w:type="paragraph" w:customStyle="1" w:styleId="CM98">
    <w:name w:val="CM98"/>
    <w:basedOn w:val="Default"/>
    <w:next w:val="Default"/>
    <w:rsid w:val="009F216A"/>
    <w:pPr>
      <w:widowControl w:val="0"/>
      <w:spacing w:after="178"/>
    </w:pPr>
    <w:rPr>
      <w:rFonts w:ascii="Helvetica" w:hAnsi="Helvetica" w:cs="Helvetica"/>
      <w:color w:val="auto"/>
    </w:rPr>
  </w:style>
  <w:style w:type="paragraph" w:customStyle="1" w:styleId="PS1">
    <w:name w:val="PS1"/>
    <w:basedOn w:val="Normal"/>
    <w:rsid w:val="009F216A"/>
    <w:pPr>
      <w:numPr>
        <w:numId w:val="8"/>
      </w:numPr>
      <w:tabs>
        <w:tab w:val="clear" w:pos="1134"/>
        <w:tab w:val="num" w:pos="851"/>
        <w:tab w:val="left" w:pos="1418"/>
        <w:tab w:val="left" w:pos="1701"/>
      </w:tabs>
      <w:spacing w:before="120" w:after="60" w:line="240" w:lineRule="auto"/>
      <w:ind w:left="1701" w:hanging="1134"/>
      <w:jc w:val="both"/>
    </w:pPr>
    <w:rPr>
      <w:rFonts w:ascii="Arial" w:eastAsia="Times New Roman" w:hAnsi="Arial" w:cs="Arial"/>
      <w:sz w:val="20"/>
      <w:szCs w:val="20"/>
      <w:lang w:eastAsia="fr-FR"/>
    </w:rPr>
  </w:style>
  <w:style w:type="paragraph" w:customStyle="1" w:styleId="PS2">
    <w:name w:val="PS2"/>
    <w:basedOn w:val="Normal"/>
    <w:rsid w:val="009F216A"/>
    <w:pPr>
      <w:numPr>
        <w:ilvl w:val="1"/>
        <w:numId w:val="8"/>
      </w:numPr>
      <w:tabs>
        <w:tab w:val="clear" w:pos="1559"/>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9F216A"/>
    <w:pPr>
      <w:keepNext/>
      <w:keepLines/>
      <w:spacing w:after="60" w:line="240" w:lineRule="auto"/>
      <w:ind w:left="1985"/>
      <w:jc w:val="both"/>
    </w:pPr>
    <w:rPr>
      <w:rFonts w:ascii="Arial" w:eastAsia="Times New Roman" w:hAnsi="Arial" w:cs="Arial"/>
      <w:sz w:val="20"/>
      <w:szCs w:val="20"/>
      <w:lang w:eastAsia="fr-FR"/>
    </w:rPr>
  </w:style>
  <w:style w:type="numbering" w:customStyle="1" w:styleId="Aucuneliste3">
    <w:name w:val="Aucune liste3"/>
    <w:next w:val="Aucuneliste"/>
    <w:uiPriority w:val="99"/>
    <w:semiHidden/>
    <w:rsid w:val="009F216A"/>
  </w:style>
  <w:style w:type="paragraph" w:customStyle="1" w:styleId="ListParagraph2">
    <w:name w:val="List Paragraph2"/>
    <w:basedOn w:val="Normal"/>
    <w:qFormat/>
    <w:rsid w:val="009F216A"/>
    <w:pPr>
      <w:spacing w:after="0" w:line="240" w:lineRule="auto"/>
      <w:ind w:left="720"/>
      <w:contextualSpacing/>
      <w:jc w:val="both"/>
    </w:pPr>
    <w:rPr>
      <w:rFonts w:ascii="Arial" w:eastAsia="Times New Roman" w:hAnsi="Arial"/>
      <w:sz w:val="24"/>
    </w:rPr>
  </w:style>
  <w:style w:type="character" w:customStyle="1" w:styleId="shorttext">
    <w:name w:val="short_text"/>
    <w:rsid w:val="009F216A"/>
  </w:style>
  <w:style w:type="character" w:customStyle="1" w:styleId="ParagraphedelisteCar1">
    <w:name w:val="Paragraphe de liste Car1"/>
    <w:aliases w:val="References Car"/>
    <w:uiPriority w:val="34"/>
    <w:locked/>
    <w:rsid w:val="009F216A"/>
    <w:rPr>
      <w:rFonts w:ascii="Calibri" w:eastAsia="Calibri" w:hAnsi="Calibri"/>
      <w:sz w:val="22"/>
      <w:szCs w:val="22"/>
      <w:lang w:eastAsia="en-US"/>
    </w:rPr>
  </w:style>
  <w:style w:type="paragraph" w:customStyle="1" w:styleId="PlainText1">
    <w:name w:val="Plain Text1"/>
    <w:basedOn w:val="Normal"/>
    <w:next w:val="Textebrut"/>
    <w:link w:val="PlainTextChar"/>
    <w:uiPriority w:val="99"/>
    <w:semiHidden/>
    <w:unhideWhenUsed/>
    <w:rsid w:val="009F216A"/>
    <w:pPr>
      <w:spacing w:after="0" w:line="240" w:lineRule="auto"/>
    </w:pPr>
    <w:rPr>
      <w:rFonts w:ascii="Consolas" w:eastAsia="Times New Roman" w:hAnsi="Consolas"/>
      <w:sz w:val="21"/>
      <w:szCs w:val="21"/>
      <w:lang w:eastAsia="fr-FR"/>
    </w:rPr>
  </w:style>
  <w:style w:type="character" w:customStyle="1" w:styleId="PlainTextChar">
    <w:name w:val="Plain Text Char"/>
    <w:link w:val="PlainText1"/>
    <w:uiPriority w:val="99"/>
    <w:semiHidden/>
    <w:rsid w:val="009F216A"/>
    <w:rPr>
      <w:rFonts w:ascii="Consolas" w:eastAsia="Times New Roman" w:hAnsi="Consolas" w:cs="Times New Roman"/>
      <w:sz w:val="21"/>
      <w:szCs w:val="21"/>
      <w:lang w:eastAsia="fr-FR"/>
    </w:rPr>
  </w:style>
  <w:style w:type="numbering" w:customStyle="1" w:styleId="NoList1">
    <w:name w:val="No List1"/>
    <w:next w:val="Aucuneliste"/>
    <w:uiPriority w:val="99"/>
    <w:semiHidden/>
    <w:unhideWhenUsed/>
    <w:rsid w:val="009F216A"/>
  </w:style>
  <w:style w:type="numbering" w:customStyle="1" w:styleId="Aucuneliste4">
    <w:name w:val="Aucune liste4"/>
    <w:next w:val="Aucuneliste"/>
    <w:uiPriority w:val="99"/>
    <w:semiHidden/>
    <w:unhideWhenUsed/>
    <w:rsid w:val="009F216A"/>
  </w:style>
  <w:style w:type="numbering" w:customStyle="1" w:styleId="Aucuneliste11">
    <w:name w:val="Aucune liste11"/>
    <w:next w:val="Aucuneliste"/>
    <w:uiPriority w:val="99"/>
    <w:semiHidden/>
    <w:unhideWhenUsed/>
    <w:rsid w:val="009F216A"/>
  </w:style>
  <w:style w:type="table" w:customStyle="1" w:styleId="Grilledutableau2">
    <w:name w:val="Grille du tableau2"/>
    <w:basedOn w:val="TableauNormal"/>
    <w:next w:val="Grilledutableau"/>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
    <w:name w:val="Aucune liste21"/>
    <w:next w:val="Aucuneliste"/>
    <w:uiPriority w:val="99"/>
    <w:semiHidden/>
    <w:unhideWhenUsed/>
    <w:rsid w:val="009F216A"/>
  </w:style>
  <w:style w:type="table" w:customStyle="1" w:styleId="Grilledutableau11">
    <w:name w:val="Grille du tableau11"/>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1">
    <w:name w:val="Grille du tableau51"/>
    <w:basedOn w:val="TableauNormal"/>
    <w:next w:val="Grilledutableau"/>
    <w:uiPriority w:val="59"/>
    <w:rsid w:val="009F216A"/>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1">
    <w:name w:val="Aucune liste31"/>
    <w:next w:val="Aucuneliste"/>
    <w:uiPriority w:val="99"/>
    <w:semiHidden/>
    <w:rsid w:val="009F216A"/>
  </w:style>
  <w:style w:type="numbering" w:customStyle="1" w:styleId="NoList11">
    <w:name w:val="No List11"/>
    <w:next w:val="Aucuneliste"/>
    <w:uiPriority w:val="99"/>
    <w:semiHidden/>
    <w:unhideWhenUsed/>
    <w:rsid w:val="009F216A"/>
  </w:style>
  <w:style w:type="paragraph" w:customStyle="1" w:styleId="Titre10">
    <w:name w:val="Titre1"/>
    <w:basedOn w:val="Normal"/>
    <w:next w:val="Corpsdetexte"/>
    <w:rsid w:val="00A174C5"/>
    <w:pPr>
      <w:keepNext/>
      <w:suppressAutoHyphens/>
      <w:spacing w:before="240" w:after="120" w:line="240" w:lineRule="auto"/>
    </w:pPr>
    <w:rPr>
      <w:rFonts w:ascii="Arial" w:eastAsia="Lucida Sans Unicode" w:hAnsi="Arial" w:cs="Tahoma"/>
      <w:sz w:val="28"/>
      <w:szCs w:val="28"/>
      <w:lang w:eastAsia="ar-SA"/>
    </w:rPr>
  </w:style>
  <w:style w:type="paragraph" w:customStyle="1" w:styleId="Textebrut1">
    <w:name w:val="Texte brut1"/>
    <w:basedOn w:val="Normal"/>
    <w:rsid w:val="00A174C5"/>
    <w:pPr>
      <w:widowControl w:val="0"/>
      <w:suppressAutoHyphens/>
      <w:spacing w:after="0" w:line="240" w:lineRule="auto"/>
    </w:pPr>
    <w:rPr>
      <w:rFonts w:ascii="Courier New" w:eastAsia="Arial Unicode MS" w:hAnsi="Courier New"/>
      <w:sz w:val="20"/>
      <w:szCs w:val="24"/>
      <w:lang w:eastAsia="fr-FR"/>
    </w:rPr>
  </w:style>
  <w:style w:type="character" w:customStyle="1" w:styleId="Car">
    <w:name w:val="Car"/>
    <w:basedOn w:val="Policepardfaut"/>
    <w:rsid w:val="00A174C5"/>
  </w:style>
  <w:style w:type="paragraph" w:styleId="Notedefin">
    <w:name w:val="endnote text"/>
    <w:basedOn w:val="Normal"/>
    <w:link w:val="NotedefinCar"/>
    <w:unhideWhenUsed/>
    <w:rsid w:val="00A174C5"/>
    <w:pPr>
      <w:spacing w:after="0" w:line="240" w:lineRule="auto"/>
    </w:pPr>
    <w:rPr>
      <w:rFonts w:ascii="Times New Roman" w:eastAsia="Times New Roman" w:hAnsi="Times New Roman"/>
      <w:sz w:val="20"/>
      <w:szCs w:val="20"/>
      <w:lang w:eastAsia="fr-FR"/>
    </w:rPr>
  </w:style>
  <w:style w:type="character" w:customStyle="1" w:styleId="NotedefinCar">
    <w:name w:val="Note de fin Car"/>
    <w:basedOn w:val="Policepardfaut"/>
    <w:link w:val="Notedefin"/>
    <w:rsid w:val="00A174C5"/>
    <w:rPr>
      <w:rFonts w:ascii="Times New Roman" w:eastAsia="Times New Roman" w:hAnsi="Times New Roman" w:cs="Times New Roman"/>
      <w:sz w:val="20"/>
      <w:szCs w:val="20"/>
      <w:lang w:eastAsia="fr-FR"/>
    </w:rPr>
  </w:style>
  <w:style w:type="character" w:styleId="Appeldenotedefin">
    <w:name w:val="endnote reference"/>
    <w:unhideWhenUsed/>
    <w:rsid w:val="00A174C5"/>
    <w:rPr>
      <w:vertAlign w:val="superscript"/>
    </w:rPr>
  </w:style>
  <w:style w:type="paragraph" w:customStyle="1" w:styleId="TitrePiece">
    <w:name w:val="TitrePiece"/>
    <w:basedOn w:val="Sansinterligne"/>
    <w:rsid w:val="00A174C5"/>
    <w:pPr>
      <w:suppressAutoHyphens/>
      <w:autoSpaceDN w:val="0"/>
      <w:jc w:val="center"/>
      <w:textAlignment w:val="baseline"/>
    </w:pPr>
    <w:rPr>
      <w:rFonts w:ascii="Arial" w:hAnsi="Arial" w:cs="Arial"/>
      <w:w w:val="90"/>
      <w:sz w:val="60"/>
      <w:szCs w:val="60"/>
    </w:rPr>
  </w:style>
  <w:style w:type="character" w:customStyle="1" w:styleId="TitrePieceCar">
    <w:name w:val="TitrePiece Car"/>
    <w:rsid w:val="00A174C5"/>
    <w:rPr>
      <w:rFonts w:ascii="Arial" w:hAnsi="Arial" w:cs="Arial"/>
      <w:w w:val="90"/>
      <w:sz w:val="60"/>
      <w:szCs w:val="60"/>
    </w:rPr>
  </w:style>
  <w:style w:type="character" w:customStyle="1" w:styleId="fontstyle01">
    <w:name w:val="fontstyle01"/>
    <w:basedOn w:val="Policepardfaut"/>
    <w:rsid w:val="00A174C5"/>
    <w:rPr>
      <w:rFonts w:ascii="Helvetica" w:hAnsi="Helvetica" w:hint="default"/>
      <w:b w:val="0"/>
      <w:bCs w:val="0"/>
      <w:i w:val="0"/>
      <w:iCs w:val="0"/>
      <w:color w:val="231F20"/>
      <w:sz w:val="22"/>
      <w:szCs w:val="22"/>
    </w:rPr>
  </w:style>
  <w:style w:type="character" w:customStyle="1" w:styleId="Titre1Car1">
    <w:name w:val="Titre 1 Car1"/>
    <w:aliases w:val="Document Header1 Car1"/>
    <w:rsid w:val="004D16C5"/>
    <w:rPr>
      <w:rFonts w:ascii="Cambria" w:eastAsia="Times New Roman" w:hAnsi="Cambria" w:cs="Times New Roman" w:hint="default"/>
      <w:color w:val="365F91"/>
      <w:sz w:val="32"/>
      <w:szCs w:val="32"/>
      <w:lang w:eastAsia="fr-FR"/>
    </w:rPr>
  </w:style>
  <w:style w:type="character" w:customStyle="1" w:styleId="Titre2Car1">
    <w:name w:val="Titre 2 Car1"/>
    <w:aliases w:val="Title Header2 Car1"/>
    <w:semiHidden/>
    <w:rsid w:val="004D16C5"/>
    <w:rPr>
      <w:rFonts w:ascii="Cambria" w:eastAsia="Times New Roman" w:hAnsi="Cambria" w:cs="Times New Roman" w:hint="default"/>
      <w:color w:val="365F91"/>
      <w:sz w:val="26"/>
      <w:szCs w:val="26"/>
      <w:lang w:eastAsia="fr-FR"/>
    </w:rPr>
  </w:style>
  <w:style w:type="character" w:customStyle="1" w:styleId="Titre3Car1">
    <w:name w:val="Titre 3 Car1"/>
    <w:aliases w:val="Section Header3 Car1"/>
    <w:semiHidden/>
    <w:rsid w:val="004D16C5"/>
    <w:rPr>
      <w:rFonts w:ascii="Cambria" w:eastAsia="Times New Roman" w:hAnsi="Cambria" w:cs="Times New Roman" w:hint="default"/>
      <w:color w:val="243F60"/>
      <w:sz w:val="24"/>
      <w:szCs w:val="24"/>
      <w:lang w:eastAsia="fr-FR"/>
    </w:rPr>
  </w:style>
  <w:style w:type="character" w:customStyle="1" w:styleId="Titre5Car1">
    <w:name w:val="Titre 5 Car1"/>
    <w:aliases w:val="Side Car1"/>
    <w:semiHidden/>
    <w:rsid w:val="004D16C5"/>
    <w:rPr>
      <w:rFonts w:ascii="Cambria" w:eastAsia="Times New Roman" w:hAnsi="Cambria" w:cs="Times New Roman" w:hint="default"/>
      <w:color w:val="365F91"/>
      <w:sz w:val="24"/>
      <w:szCs w:val="24"/>
      <w:lang w:eastAsia="fr-FR"/>
    </w:rPr>
  </w:style>
  <w:style w:type="character" w:styleId="MachinecrireHTML">
    <w:name w:val="HTML Typewriter"/>
    <w:semiHidden/>
    <w:unhideWhenUsed/>
    <w:rsid w:val="004D16C5"/>
    <w:rPr>
      <w:rFonts w:ascii="Courier New" w:eastAsia="Arial Unicode MS" w:hAnsi="Courier New" w:cs="Courier New" w:hint="default"/>
      <w:sz w:val="20"/>
      <w:szCs w:val="20"/>
    </w:rPr>
  </w:style>
  <w:style w:type="paragraph" w:styleId="Index2">
    <w:name w:val="index 2"/>
    <w:basedOn w:val="Normal"/>
    <w:next w:val="Normal"/>
    <w:autoRedefine/>
    <w:semiHidden/>
    <w:unhideWhenUsed/>
    <w:rsid w:val="004D16C5"/>
    <w:pPr>
      <w:tabs>
        <w:tab w:val="left" w:leader="dot" w:pos="9000"/>
        <w:tab w:val="right" w:pos="9360"/>
      </w:tabs>
      <w:suppressAutoHyphens/>
      <w:overflowPunct w:val="0"/>
      <w:autoSpaceDE w:val="0"/>
      <w:autoSpaceDN w:val="0"/>
      <w:adjustRightInd w:val="0"/>
      <w:spacing w:after="0" w:line="240" w:lineRule="auto"/>
      <w:ind w:left="1440" w:right="720" w:hanging="720"/>
      <w:jc w:val="both"/>
    </w:pPr>
    <w:rPr>
      <w:rFonts w:ascii="Times New Roman" w:eastAsia="Times New Roman" w:hAnsi="Times New Roman"/>
      <w:sz w:val="24"/>
      <w:szCs w:val="20"/>
      <w:lang w:eastAsia="fr-FR"/>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D16C5"/>
    <w:rPr>
      <w:rFonts w:ascii="Calibri" w:eastAsia="Times New Roman" w:hAnsi="Calibri" w:cs="Times New Roman"/>
      <w:sz w:val="20"/>
      <w:szCs w:val="20"/>
      <w:lang w:eastAsia="fr-FR"/>
    </w:rPr>
  </w:style>
  <w:style w:type="paragraph" w:styleId="Retrait1religne">
    <w:name w:val="Body Text First Indent"/>
    <w:basedOn w:val="Corpsdetexte"/>
    <w:link w:val="Retrait1religneCar"/>
    <w:semiHidden/>
    <w:unhideWhenUsed/>
    <w:rsid w:val="004D16C5"/>
    <w:pPr>
      <w:ind w:firstLine="210"/>
    </w:pPr>
  </w:style>
  <w:style w:type="character" w:customStyle="1" w:styleId="Retrait1religneCar">
    <w:name w:val="Retrait 1re ligne Car"/>
    <w:basedOn w:val="CorpsdetexteCar"/>
    <w:link w:val="Retrait1religne"/>
    <w:semiHidden/>
    <w:rsid w:val="004D16C5"/>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semiHidden/>
    <w:unhideWhenUsed/>
    <w:rsid w:val="004D16C5"/>
    <w:pPr>
      <w:suppressAutoHyphens/>
      <w:autoSpaceDN w:val="0"/>
      <w:spacing w:after="0"/>
      <w:ind w:left="360" w:firstLine="360"/>
    </w:pPr>
  </w:style>
  <w:style w:type="character" w:customStyle="1" w:styleId="Retraitcorpset1religCar">
    <w:name w:val="Retrait corps et 1re lig. Car"/>
    <w:basedOn w:val="RetraitcorpsdetexteCar"/>
    <w:link w:val="Retraitcorpset1relig"/>
    <w:semiHidden/>
    <w:rsid w:val="004D16C5"/>
    <w:rPr>
      <w:rFonts w:ascii="Times New Roman" w:eastAsia="Times New Roman" w:hAnsi="Times New Roman" w:cs="Times New Roman"/>
      <w:sz w:val="24"/>
      <w:szCs w:val="24"/>
      <w:lang w:eastAsia="fr-FR"/>
    </w:rPr>
  </w:style>
  <w:style w:type="paragraph" w:customStyle="1" w:styleId="xl54">
    <w:name w:val="xl54"/>
    <w:basedOn w:val="Normal"/>
    <w:rsid w:val="004D16C5"/>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5">
    <w:name w:val="xl55"/>
    <w:basedOn w:val="Normal"/>
    <w:rsid w:val="004D16C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7">
    <w:name w:val="xl57"/>
    <w:basedOn w:val="Normal"/>
    <w:rsid w:val="004D16C5"/>
    <w:pPr>
      <w:spacing w:before="100" w:beforeAutospacing="1" w:after="100" w:afterAutospacing="1" w:line="240" w:lineRule="auto"/>
    </w:pPr>
    <w:rPr>
      <w:rFonts w:ascii="Arial" w:eastAsia="Times New Roman" w:hAnsi="Arial" w:cs="Arial"/>
      <w:i/>
      <w:iCs/>
      <w:color w:val="FF0000"/>
      <w:sz w:val="16"/>
      <w:szCs w:val="16"/>
      <w:lang w:eastAsia="fr-FR"/>
    </w:rPr>
  </w:style>
  <w:style w:type="paragraph" w:customStyle="1" w:styleId="xl58">
    <w:name w:val="xl58"/>
    <w:basedOn w:val="Normal"/>
    <w:rsid w:val="004D16C5"/>
    <w:pP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60">
    <w:name w:val="xl60"/>
    <w:basedOn w:val="Normal"/>
    <w:rsid w:val="004D16C5"/>
    <w:pPr>
      <w:spacing w:before="100" w:beforeAutospacing="1" w:after="100" w:afterAutospacing="1" w:line="240" w:lineRule="auto"/>
    </w:pPr>
    <w:rPr>
      <w:rFonts w:ascii="Arial" w:eastAsia="Times New Roman" w:hAnsi="Arial" w:cs="Arial"/>
      <w:sz w:val="16"/>
      <w:szCs w:val="16"/>
      <w:lang w:eastAsia="fr-FR"/>
    </w:rPr>
  </w:style>
  <w:style w:type="paragraph" w:customStyle="1" w:styleId="xl61">
    <w:name w:val="xl61"/>
    <w:basedOn w:val="Normal"/>
    <w:rsid w:val="004D16C5"/>
    <w:pPr>
      <w:pBdr>
        <w:lef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62">
    <w:name w:val="xl62"/>
    <w:basedOn w:val="Normal"/>
    <w:rsid w:val="004D16C5"/>
    <w:pPr>
      <w:pBdr>
        <w:right w:val="single" w:sz="4" w:space="0" w:color="auto"/>
      </w:pBdr>
      <w:spacing w:before="100" w:beforeAutospacing="1" w:after="100" w:afterAutospacing="1" w:line="240" w:lineRule="auto"/>
      <w:jc w:val="center"/>
    </w:pPr>
    <w:rPr>
      <w:rFonts w:ascii="Arial" w:eastAsia="Times New Roman" w:hAnsi="Arial" w:cs="Arial"/>
      <w:b/>
      <w:bCs/>
      <w:sz w:val="16"/>
      <w:szCs w:val="16"/>
      <w:lang w:eastAsia="fr-FR"/>
    </w:rPr>
  </w:style>
  <w:style w:type="paragraph" w:customStyle="1" w:styleId="PARAGRAPHE">
    <w:name w:val="PARAGRAPHE"/>
    <w:basedOn w:val="Titre1"/>
    <w:rsid w:val="004D16C5"/>
    <w:pPr>
      <w:keepNext w:val="0"/>
      <w:tabs>
        <w:tab w:val="left" w:pos="2381"/>
      </w:tabs>
      <w:spacing w:before="0" w:after="0"/>
      <w:ind w:left="1701"/>
      <w:jc w:val="both"/>
      <w:outlineLvl w:val="9"/>
    </w:pPr>
    <w:rPr>
      <w:rFonts w:ascii="Times" w:hAnsi="Times"/>
      <w:b w:val="0"/>
      <w:bCs w:val="0"/>
      <w:kern w:val="0"/>
      <w:sz w:val="24"/>
      <w:szCs w:val="20"/>
    </w:rPr>
  </w:style>
  <w:style w:type="paragraph" w:customStyle="1" w:styleId="i">
    <w:name w:val="(i)"/>
    <w:basedOn w:val="Normal"/>
    <w:rsid w:val="004D16C5"/>
    <w:pPr>
      <w:suppressAutoHyphens/>
      <w:overflowPunct w:val="0"/>
      <w:autoSpaceDE w:val="0"/>
      <w:autoSpaceDN w:val="0"/>
      <w:adjustRightInd w:val="0"/>
      <w:spacing w:after="0" w:line="240" w:lineRule="auto"/>
      <w:jc w:val="both"/>
    </w:pPr>
    <w:rPr>
      <w:rFonts w:ascii="Tms Rmn" w:eastAsia="Times New Roman" w:hAnsi="Tms Rmn"/>
      <w:sz w:val="24"/>
      <w:szCs w:val="20"/>
      <w:lang w:val="en-US" w:eastAsia="fr-FR"/>
    </w:rPr>
  </w:style>
  <w:style w:type="paragraph" w:customStyle="1" w:styleId="explanatoryclause">
    <w:name w:val="explanatory_clause"/>
    <w:basedOn w:val="Normal"/>
    <w:rsid w:val="004D16C5"/>
    <w:pPr>
      <w:suppressAutoHyphens/>
      <w:overflowPunct w:val="0"/>
      <w:autoSpaceDE w:val="0"/>
      <w:autoSpaceDN w:val="0"/>
      <w:adjustRightInd w:val="0"/>
      <w:spacing w:after="240" w:line="240" w:lineRule="auto"/>
      <w:ind w:left="738" w:right="-14" w:hanging="738"/>
    </w:pPr>
    <w:rPr>
      <w:rFonts w:ascii="Arial" w:eastAsia="Times New Roman" w:hAnsi="Arial"/>
      <w:szCs w:val="20"/>
      <w:lang w:val="en-US" w:eastAsia="fr-FR"/>
    </w:rPr>
  </w:style>
  <w:style w:type="paragraph" w:customStyle="1" w:styleId="Outline">
    <w:name w:val="Outline"/>
    <w:basedOn w:val="Normal"/>
    <w:rsid w:val="004D16C5"/>
    <w:pPr>
      <w:overflowPunct w:val="0"/>
      <w:autoSpaceDE w:val="0"/>
      <w:autoSpaceDN w:val="0"/>
      <w:adjustRightInd w:val="0"/>
      <w:spacing w:before="240" w:after="0" w:line="240" w:lineRule="auto"/>
    </w:pPr>
    <w:rPr>
      <w:rFonts w:ascii="Times New Roman" w:eastAsia="Times New Roman" w:hAnsi="Times New Roman"/>
      <w:kern w:val="28"/>
      <w:sz w:val="24"/>
      <w:szCs w:val="20"/>
      <w:lang w:eastAsia="fr-FR"/>
    </w:rPr>
  </w:style>
  <w:style w:type="paragraph" w:customStyle="1" w:styleId="Subtitle2">
    <w:name w:val="Subtitle 2"/>
    <w:basedOn w:val="Pieddepage"/>
    <w:rsid w:val="004D16C5"/>
    <w:pPr>
      <w:tabs>
        <w:tab w:val="clear" w:pos="4536"/>
        <w:tab w:val="clear" w:pos="9072"/>
      </w:tabs>
      <w:overflowPunct w:val="0"/>
      <w:autoSpaceDE w:val="0"/>
      <w:autoSpaceDN w:val="0"/>
      <w:adjustRightInd w:val="0"/>
      <w:spacing w:before="120"/>
      <w:jc w:val="center"/>
    </w:pPr>
    <w:rPr>
      <w:b/>
      <w:sz w:val="32"/>
      <w:szCs w:val="20"/>
    </w:rPr>
  </w:style>
  <w:style w:type="paragraph" w:customStyle="1" w:styleId="Outline2">
    <w:name w:val="Outline2"/>
    <w:basedOn w:val="Normal"/>
    <w:rsid w:val="004D16C5"/>
    <w:pPr>
      <w:tabs>
        <w:tab w:val="left" w:pos="864"/>
      </w:tabs>
      <w:overflowPunct w:val="0"/>
      <w:autoSpaceDE w:val="0"/>
      <w:autoSpaceDN w:val="0"/>
      <w:adjustRightInd w:val="0"/>
      <w:spacing w:before="240" w:after="0" w:line="240" w:lineRule="auto"/>
      <w:ind w:left="864" w:hanging="504"/>
    </w:pPr>
    <w:rPr>
      <w:rFonts w:ascii="Times New Roman" w:eastAsia="Times New Roman" w:hAnsi="Times New Roman"/>
      <w:kern w:val="28"/>
      <w:sz w:val="24"/>
      <w:szCs w:val="20"/>
      <w:lang w:eastAsia="fr-FR"/>
    </w:rPr>
  </w:style>
  <w:style w:type="paragraph" w:customStyle="1" w:styleId="Outline1">
    <w:name w:val="Outline1"/>
    <w:basedOn w:val="Outline"/>
    <w:next w:val="Outline2"/>
    <w:rsid w:val="004D16C5"/>
    <w:pPr>
      <w:keepNext/>
      <w:tabs>
        <w:tab w:val="left" w:pos="432"/>
      </w:tabs>
      <w:ind w:left="432" w:hanging="432"/>
    </w:pPr>
  </w:style>
  <w:style w:type="paragraph" w:customStyle="1" w:styleId="Outline3">
    <w:name w:val="Outline3"/>
    <w:basedOn w:val="Normal"/>
    <w:rsid w:val="004D16C5"/>
    <w:pPr>
      <w:tabs>
        <w:tab w:val="left" w:pos="1368"/>
      </w:tabs>
      <w:overflowPunct w:val="0"/>
      <w:autoSpaceDE w:val="0"/>
      <w:autoSpaceDN w:val="0"/>
      <w:adjustRightInd w:val="0"/>
      <w:spacing w:before="240" w:after="0" w:line="240" w:lineRule="auto"/>
      <w:ind w:left="1368" w:hanging="504"/>
    </w:pPr>
    <w:rPr>
      <w:rFonts w:ascii="Times New Roman" w:eastAsia="Times New Roman" w:hAnsi="Times New Roman"/>
      <w:kern w:val="28"/>
      <w:sz w:val="24"/>
      <w:szCs w:val="20"/>
      <w:lang w:eastAsia="fr-FR"/>
    </w:rPr>
  </w:style>
  <w:style w:type="paragraph" w:customStyle="1" w:styleId="Outline4">
    <w:name w:val="Outline4"/>
    <w:basedOn w:val="Normal"/>
    <w:rsid w:val="004D16C5"/>
    <w:pPr>
      <w:tabs>
        <w:tab w:val="left" w:pos="1872"/>
      </w:tabs>
      <w:overflowPunct w:val="0"/>
      <w:autoSpaceDE w:val="0"/>
      <w:autoSpaceDN w:val="0"/>
      <w:adjustRightInd w:val="0"/>
      <w:spacing w:before="240" w:after="0" w:line="240" w:lineRule="auto"/>
      <w:ind w:left="1872" w:hanging="504"/>
    </w:pPr>
    <w:rPr>
      <w:rFonts w:ascii="Times New Roman" w:eastAsia="Times New Roman" w:hAnsi="Times New Roman"/>
      <w:kern w:val="28"/>
      <w:sz w:val="24"/>
      <w:szCs w:val="20"/>
      <w:lang w:eastAsia="fr-FR"/>
    </w:rPr>
  </w:style>
  <w:style w:type="paragraph" w:customStyle="1" w:styleId="outlinebullet">
    <w:name w:val="outlinebullet"/>
    <w:basedOn w:val="Normal"/>
    <w:rsid w:val="004D16C5"/>
    <w:pPr>
      <w:tabs>
        <w:tab w:val="left" w:pos="1440"/>
      </w:tabs>
      <w:overflowPunct w:val="0"/>
      <w:autoSpaceDE w:val="0"/>
      <w:autoSpaceDN w:val="0"/>
      <w:adjustRightInd w:val="0"/>
      <w:spacing w:before="120" w:after="0" w:line="240" w:lineRule="auto"/>
      <w:ind w:left="1440" w:hanging="450"/>
    </w:pPr>
    <w:rPr>
      <w:rFonts w:ascii="Times New Roman" w:eastAsia="Times New Roman" w:hAnsi="Times New Roman"/>
      <w:sz w:val="24"/>
      <w:szCs w:val="20"/>
      <w:lang w:eastAsia="fr-FR"/>
    </w:rPr>
  </w:style>
  <w:style w:type="paragraph" w:customStyle="1" w:styleId="SectionVIIHeader2">
    <w:name w:val="Section VII Header2"/>
    <w:basedOn w:val="Titre1"/>
    <w:rsid w:val="004D16C5"/>
    <w:pPr>
      <w:keepNext w:val="0"/>
      <w:tabs>
        <w:tab w:val="left" w:pos="360"/>
      </w:tabs>
      <w:overflowPunct w:val="0"/>
      <w:autoSpaceDE w:val="0"/>
      <w:autoSpaceDN w:val="0"/>
      <w:adjustRightInd w:val="0"/>
      <w:spacing w:before="0" w:after="200"/>
      <w:ind w:left="360" w:hanging="360"/>
      <w:jc w:val="center"/>
      <w:outlineLvl w:val="9"/>
    </w:pPr>
    <w:rPr>
      <w:rFonts w:ascii="Times New Roman" w:hAnsi="Times New Roman"/>
      <w:bCs w:val="0"/>
      <w:kern w:val="28"/>
      <w:szCs w:val="20"/>
    </w:rPr>
  </w:style>
  <w:style w:type="paragraph" w:customStyle="1" w:styleId="2AutoList1">
    <w:name w:val="2AutoList1"/>
    <w:basedOn w:val="Normal"/>
    <w:rsid w:val="004D16C5"/>
    <w:pPr>
      <w:tabs>
        <w:tab w:val="left" w:pos="504"/>
      </w:tabs>
      <w:overflowPunct w:val="0"/>
      <w:autoSpaceDE w:val="0"/>
      <w:autoSpaceDN w:val="0"/>
      <w:adjustRightInd w:val="0"/>
      <w:spacing w:after="0" w:line="240" w:lineRule="auto"/>
      <w:ind w:left="504" w:hanging="504"/>
      <w:jc w:val="both"/>
    </w:pPr>
    <w:rPr>
      <w:rFonts w:ascii="Times New Roman" w:eastAsia="Times New Roman" w:hAnsi="Times New Roman"/>
      <w:sz w:val="24"/>
      <w:szCs w:val="20"/>
      <w:lang w:val="es-ES_tradnl" w:eastAsia="fr-FR"/>
    </w:rPr>
  </w:style>
  <w:style w:type="paragraph" w:customStyle="1" w:styleId="Header3-Paragraph">
    <w:name w:val="Header 3 - Paragraph"/>
    <w:basedOn w:val="Normal"/>
    <w:rsid w:val="004D16C5"/>
    <w:pPr>
      <w:tabs>
        <w:tab w:val="left" w:pos="504"/>
      </w:tabs>
      <w:overflowPunct w:val="0"/>
      <w:autoSpaceDE w:val="0"/>
      <w:autoSpaceDN w:val="0"/>
      <w:adjustRightInd w:val="0"/>
      <w:spacing w:after="200" w:line="240" w:lineRule="auto"/>
      <w:ind w:left="504" w:hanging="504"/>
      <w:jc w:val="both"/>
    </w:pPr>
    <w:rPr>
      <w:rFonts w:ascii="Times New Roman" w:eastAsia="Times New Roman" w:hAnsi="Times New Roman"/>
      <w:sz w:val="24"/>
      <w:szCs w:val="20"/>
      <w:lang w:val="en-US" w:eastAsia="fr-FR"/>
    </w:rPr>
  </w:style>
  <w:style w:type="paragraph" w:customStyle="1" w:styleId="Header1-Clauses">
    <w:name w:val="Header 1 - Clauses"/>
    <w:basedOn w:val="Normal"/>
    <w:rsid w:val="004D16C5"/>
    <w:pPr>
      <w:tabs>
        <w:tab w:val="left" w:pos="432"/>
      </w:tabs>
      <w:overflowPunct w:val="0"/>
      <w:autoSpaceDE w:val="0"/>
      <w:autoSpaceDN w:val="0"/>
      <w:adjustRightInd w:val="0"/>
      <w:spacing w:after="0" w:line="240" w:lineRule="auto"/>
      <w:ind w:left="432" w:hanging="432"/>
    </w:pPr>
    <w:rPr>
      <w:rFonts w:ascii="Times New Roman" w:eastAsia="Times New Roman" w:hAnsi="Times New Roman"/>
      <w:b/>
      <w:sz w:val="24"/>
      <w:szCs w:val="20"/>
      <w:lang w:val="es-ES_tradnl" w:eastAsia="fr-FR"/>
    </w:rPr>
  </w:style>
  <w:style w:type="paragraph" w:customStyle="1" w:styleId="SectionXHeader3">
    <w:name w:val="Section X Header 3"/>
    <w:basedOn w:val="Titre1"/>
    <w:rsid w:val="004D16C5"/>
    <w:pPr>
      <w:keepNext w:val="0"/>
      <w:overflowPunct w:val="0"/>
      <w:autoSpaceDE w:val="0"/>
      <w:autoSpaceDN w:val="0"/>
      <w:adjustRightInd w:val="0"/>
      <w:spacing w:before="0" w:after="0"/>
      <w:jc w:val="center"/>
      <w:outlineLvl w:val="9"/>
    </w:pPr>
    <w:rPr>
      <w:rFonts w:ascii="Times New Roman" w:hAnsi="Times New Roman"/>
      <w:bCs w:val="0"/>
      <w:kern w:val="0"/>
      <w:sz w:val="40"/>
      <w:szCs w:val="20"/>
    </w:rPr>
  </w:style>
  <w:style w:type="paragraph" w:customStyle="1" w:styleId="SectionVHeader">
    <w:name w:val="Section V. Header"/>
    <w:basedOn w:val="Normal"/>
    <w:rsid w:val="004D16C5"/>
    <w:pPr>
      <w:overflowPunct w:val="0"/>
      <w:autoSpaceDE w:val="0"/>
      <w:autoSpaceDN w:val="0"/>
      <w:adjustRightInd w:val="0"/>
      <w:spacing w:after="0" w:line="240" w:lineRule="auto"/>
      <w:jc w:val="center"/>
    </w:pPr>
    <w:rPr>
      <w:rFonts w:ascii="Times New Roman" w:eastAsia="Times New Roman" w:hAnsi="Times New Roman"/>
      <w:b/>
      <w:sz w:val="36"/>
      <w:szCs w:val="20"/>
      <w:lang w:val="es-ES_tradnl" w:eastAsia="fr-FR"/>
    </w:rPr>
  </w:style>
  <w:style w:type="paragraph" w:customStyle="1" w:styleId="BankNormal">
    <w:name w:val="BankNormal"/>
    <w:basedOn w:val="Normal"/>
    <w:rsid w:val="004D16C5"/>
    <w:pPr>
      <w:overflowPunct w:val="0"/>
      <w:autoSpaceDE w:val="0"/>
      <w:autoSpaceDN w:val="0"/>
      <w:adjustRightInd w:val="0"/>
      <w:spacing w:after="240" w:line="240" w:lineRule="auto"/>
    </w:pPr>
    <w:rPr>
      <w:rFonts w:ascii="Times New Roman" w:eastAsia="Times New Roman" w:hAnsi="Times New Roman"/>
      <w:sz w:val="24"/>
      <w:szCs w:val="20"/>
      <w:lang w:val="en-US" w:eastAsia="fr-FR"/>
    </w:rPr>
  </w:style>
  <w:style w:type="paragraph" w:customStyle="1" w:styleId="TOCNumber1">
    <w:name w:val="TOC Number1"/>
    <w:basedOn w:val="Titre4"/>
    <w:rsid w:val="004D16C5"/>
    <w:pPr>
      <w:keepNext w:val="0"/>
      <w:overflowPunct w:val="0"/>
      <w:autoSpaceDE w:val="0"/>
      <w:autoSpaceDN w:val="0"/>
      <w:adjustRightInd w:val="0"/>
      <w:jc w:val="left"/>
      <w:outlineLvl w:val="9"/>
    </w:pPr>
    <w:rPr>
      <w:sz w:val="24"/>
      <w:lang w:eastAsia="fr-FR"/>
    </w:rPr>
  </w:style>
  <w:style w:type="paragraph" w:customStyle="1" w:styleId="explanatorynotes">
    <w:name w:val="explanatory_notes"/>
    <w:basedOn w:val="Normal"/>
    <w:rsid w:val="004D16C5"/>
    <w:pPr>
      <w:suppressAutoHyphens/>
      <w:overflowPunct w:val="0"/>
      <w:autoSpaceDE w:val="0"/>
      <w:autoSpaceDN w:val="0"/>
      <w:adjustRightInd w:val="0"/>
      <w:spacing w:after="120" w:line="360" w:lineRule="exact"/>
      <w:jc w:val="both"/>
    </w:pPr>
    <w:rPr>
      <w:rFonts w:ascii="Arial" w:eastAsia="Times New Roman" w:hAnsi="Arial"/>
      <w:szCs w:val="20"/>
      <w:lang w:val="en-US" w:eastAsia="fr-FR"/>
    </w:rPr>
  </w:style>
  <w:style w:type="paragraph" w:customStyle="1" w:styleId="Sub-ClauseText">
    <w:name w:val="Sub-Clause Text"/>
    <w:basedOn w:val="Normal"/>
    <w:rsid w:val="004D16C5"/>
    <w:pPr>
      <w:overflowPunct w:val="0"/>
      <w:autoSpaceDE w:val="0"/>
      <w:autoSpaceDN w:val="0"/>
      <w:adjustRightInd w:val="0"/>
      <w:spacing w:before="120" w:after="120" w:line="240" w:lineRule="auto"/>
      <w:jc w:val="both"/>
    </w:pPr>
    <w:rPr>
      <w:rFonts w:ascii="Times New Roman" w:eastAsia="Times New Roman" w:hAnsi="Times New Roman"/>
      <w:spacing w:val="-4"/>
      <w:sz w:val="24"/>
      <w:szCs w:val="20"/>
      <w:lang w:val="en-US" w:eastAsia="fr-FR"/>
    </w:rPr>
  </w:style>
  <w:style w:type="paragraph" w:customStyle="1" w:styleId="SectionVIHeader">
    <w:name w:val="Section VI. Header"/>
    <w:basedOn w:val="SectionVHeader"/>
    <w:rsid w:val="004D16C5"/>
    <w:rPr>
      <w:lang w:val="en-US"/>
    </w:rPr>
  </w:style>
  <w:style w:type="paragraph" w:customStyle="1" w:styleId="Head2">
    <w:name w:val="Head 2"/>
    <w:basedOn w:val="Titre9"/>
    <w:rsid w:val="004D16C5"/>
    <w:pPr>
      <w:keepNext/>
      <w:widowControl w:val="0"/>
      <w:suppressAutoHyphens/>
      <w:overflowPunct w:val="0"/>
      <w:autoSpaceDE w:val="0"/>
      <w:autoSpaceDN w:val="0"/>
      <w:adjustRightInd w:val="0"/>
      <w:spacing w:before="0" w:after="0"/>
      <w:jc w:val="both"/>
      <w:outlineLvl w:val="9"/>
    </w:pPr>
    <w:rPr>
      <w:rFonts w:ascii="Times New Roman Bold" w:hAnsi="Times New Roman Bold"/>
      <w:spacing w:val="-4"/>
      <w:sz w:val="32"/>
      <w:lang w:val="en-US"/>
    </w:rPr>
  </w:style>
  <w:style w:type="paragraph" w:customStyle="1" w:styleId="sectionIIIheader">
    <w:name w:val="section III header"/>
    <w:basedOn w:val="Normal"/>
    <w:rsid w:val="004D16C5"/>
    <w:pPr>
      <w:overflowPunct w:val="0"/>
      <w:autoSpaceDE w:val="0"/>
      <w:autoSpaceDN w:val="0"/>
      <w:adjustRightInd w:val="0"/>
      <w:spacing w:before="240" w:after="0" w:line="240" w:lineRule="auto"/>
    </w:pPr>
    <w:rPr>
      <w:rFonts w:ascii="Arial Black" w:eastAsia="Times New Roman" w:hAnsi="Arial Black"/>
      <w:sz w:val="24"/>
      <w:szCs w:val="20"/>
      <w:lang w:val="en-US" w:eastAsia="fr-FR"/>
    </w:rPr>
  </w:style>
  <w:style w:type="paragraph" w:customStyle="1" w:styleId="titulo">
    <w:name w:val="titulo"/>
    <w:basedOn w:val="Titre5"/>
    <w:rsid w:val="004D16C5"/>
    <w:pPr>
      <w:keepNext w:val="0"/>
      <w:overflowPunct w:val="0"/>
      <w:autoSpaceDE w:val="0"/>
      <w:autoSpaceDN w:val="0"/>
      <w:adjustRightInd w:val="0"/>
      <w:spacing w:after="240"/>
      <w:outlineLvl w:val="9"/>
    </w:pPr>
    <w:rPr>
      <w:rFonts w:ascii="Times New Roman Bold" w:hAnsi="Times New Roman Bold"/>
      <w:bCs w:val="0"/>
      <w:sz w:val="24"/>
      <w:szCs w:val="20"/>
      <w:lang w:val="en-US"/>
    </w:rPr>
  </w:style>
  <w:style w:type="paragraph" w:customStyle="1" w:styleId="Part">
    <w:name w:val="Part"/>
    <w:basedOn w:val="Normal"/>
    <w:next w:val="Normal"/>
    <w:rsid w:val="004D16C5"/>
    <w:pPr>
      <w:numPr>
        <w:numId w:val="42"/>
      </w:numPr>
      <w:suppressAutoHyphens/>
      <w:overflowPunct w:val="0"/>
      <w:autoSpaceDE w:val="0"/>
      <w:autoSpaceDN w:val="0"/>
      <w:adjustRightInd w:val="0"/>
      <w:spacing w:before="1200" w:after="0" w:line="240" w:lineRule="auto"/>
      <w:ind w:left="0" w:firstLine="0"/>
      <w:jc w:val="center"/>
    </w:pPr>
    <w:rPr>
      <w:rFonts w:ascii="Times New Roman" w:eastAsia="Times New Roman" w:hAnsi="Times New Roman"/>
      <w:b/>
      <w:sz w:val="56"/>
      <w:szCs w:val="20"/>
      <w:lang w:eastAsia="fr-FR"/>
    </w:rPr>
  </w:style>
  <w:style w:type="paragraph" w:customStyle="1" w:styleId="StyleHeader1-ClausesLeft0Firstline0">
    <w:name w:val="Style Header 1 - Clauses + Left:  0&quot; First line:  0&quot;"/>
    <w:basedOn w:val="Header1-Clauses"/>
    <w:rsid w:val="004D16C5"/>
    <w:rPr>
      <w:bCs/>
    </w:rPr>
  </w:style>
  <w:style w:type="paragraph" w:customStyle="1" w:styleId="SectionIVHeader">
    <w:name w:val="Section IV Header"/>
    <w:basedOn w:val="SectionVHeader"/>
    <w:rsid w:val="004D16C5"/>
    <w:rPr>
      <w:lang w:val="fr-FR"/>
    </w:rPr>
  </w:style>
  <w:style w:type="paragraph" w:customStyle="1" w:styleId="SectionIVHeader-2">
    <w:name w:val="Section IV Header - 2"/>
    <w:basedOn w:val="Head81"/>
    <w:rsid w:val="004D16C5"/>
    <w:pPr>
      <w:textAlignment w:val="auto"/>
    </w:pPr>
  </w:style>
  <w:style w:type="paragraph" w:customStyle="1" w:styleId="StyleSectionIVHeader-2Centered">
    <w:name w:val="Style Section IV Header - 2 + Centered"/>
    <w:basedOn w:val="SectionIVHeader-2"/>
    <w:rsid w:val="004D16C5"/>
    <w:rPr>
      <w:bCs/>
    </w:rPr>
  </w:style>
  <w:style w:type="paragraph" w:customStyle="1" w:styleId="SectionIXHeading">
    <w:name w:val="Section IX Heading"/>
    <w:basedOn w:val="Head81"/>
    <w:rsid w:val="004D16C5"/>
    <w:pPr>
      <w:spacing w:before="240" w:after="240"/>
      <w:textAlignment w:val="auto"/>
    </w:pPr>
    <w:rPr>
      <w:sz w:val="32"/>
    </w:rPr>
  </w:style>
  <w:style w:type="paragraph" w:customStyle="1" w:styleId="Section1Header1">
    <w:name w:val="Section 1 Header 1"/>
    <w:basedOn w:val="BodyText21"/>
    <w:rsid w:val="004D16C5"/>
    <w:pPr>
      <w:widowControl/>
      <w:overflowPunct w:val="0"/>
      <w:autoSpaceDE w:val="0"/>
      <w:autoSpaceDN w:val="0"/>
      <w:adjustRightInd w:val="0"/>
      <w:spacing w:before="120" w:after="120"/>
      <w:jc w:val="center"/>
    </w:pPr>
    <w:rPr>
      <w:rFonts w:ascii="Times New Roman" w:hAnsi="Times New Roman"/>
      <w:b/>
      <w:snapToGrid/>
      <w:sz w:val="28"/>
    </w:rPr>
  </w:style>
  <w:style w:type="paragraph" w:customStyle="1" w:styleId="UG-Heading1">
    <w:name w:val="UG - Heading 1"/>
    <w:basedOn w:val="Titre1"/>
    <w:rsid w:val="004D16C5"/>
    <w:pPr>
      <w:spacing w:before="0" w:after="200"/>
      <w:jc w:val="center"/>
    </w:pPr>
    <w:rPr>
      <w:rFonts w:ascii="Times New Roman" w:hAnsi="Times New Roman"/>
      <w:bCs w:val="0"/>
      <w:kern w:val="28"/>
      <w:sz w:val="36"/>
      <w:szCs w:val="20"/>
    </w:rPr>
  </w:style>
  <w:style w:type="paragraph" w:customStyle="1" w:styleId="UG-Heading2">
    <w:name w:val="UG - Heading 2"/>
    <w:basedOn w:val="Titre2"/>
    <w:rsid w:val="004D16C5"/>
    <w:pPr>
      <w:keepNext w:val="0"/>
      <w:tabs>
        <w:tab w:val="left" w:pos="619"/>
      </w:tabs>
      <w:spacing w:before="0" w:after="200"/>
      <w:jc w:val="center"/>
    </w:pPr>
    <w:rPr>
      <w:rFonts w:ascii="Times New Roman Bold" w:hAnsi="Times New Roman Bold"/>
      <w:bCs w:val="0"/>
      <w:i w:val="0"/>
      <w:iCs w:val="0"/>
    </w:rPr>
  </w:style>
  <w:style w:type="paragraph" w:customStyle="1" w:styleId="UG-Header">
    <w:name w:val="UG - Header"/>
    <w:basedOn w:val="Normal"/>
    <w:rsid w:val="004D16C5"/>
    <w:pPr>
      <w:suppressAutoHyphens/>
      <w:overflowPunct w:val="0"/>
      <w:autoSpaceDE w:val="0"/>
      <w:autoSpaceDN w:val="0"/>
      <w:adjustRightInd w:val="0"/>
      <w:spacing w:after="0" w:line="240" w:lineRule="auto"/>
      <w:jc w:val="center"/>
    </w:pPr>
    <w:rPr>
      <w:rFonts w:ascii="Times New Roman" w:eastAsia="Times New Roman" w:hAnsi="Times New Roman"/>
      <w:b/>
      <w:sz w:val="72"/>
      <w:szCs w:val="20"/>
      <w:lang w:eastAsia="fr-FR"/>
    </w:rPr>
  </w:style>
  <w:style w:type="paragraph" w:customStyle="1" w:styleId="head61">
    <w:name w:val="head 6.1"/>
    <w:basedOn w:val="Normal"/>
    <w:next w:val="Normal"/>
    <w:rsid w:val="004D16C5"/>
    <w:pPr>
      <w:spacing w:after="0" w:line="240" w:lineRule="auto"/>
      <w:ind w:left="720" w:hanging="720"/>
      <w:jc w:val="center"/>
    </w:pPr>
    <w:rPr>
      <w:rFonts w:ascii="Times New Roman" w:eastAsia="Times New Roman" w:hAnsi="Times New Roman"/>
      <w:b/>
      <w:sz w:val="28"/>
      <w:szCs w:val="20"/>
    </w:rPr>
  </w:style>
  <w:style w:type="paragraph" w:customStyle="1" w:styleId="BodyText31">
    <w:name w:val="Body Text 31"/>
    <w:basedOn w:val="Normal"/>
    <w:rsid w:val="004D16C5"/>
    <w:pPr>
      <w:widowControl w:val="0"/>
      <w:overflowPunct w:val="0"/>
      <w:autoSpaceDE w:val="0"/>
      <w:autoSpaceDN w:val="0"/>
      <w:adjustRightInd w:val="0"/>
      <w:spacing w:after="0" w:line="240" w:lineRule="auto"/>
      <w:jc w:val="both"/>
    </w:pPr>
    <w:rPr>
      <w:rFonts w:ascii="Times" w:eastAsia="Times New Roman" w:hAnsi="Times"/>
      <w:b/>
      <w:sz w:val="24"/>
      <w:szCs w:val="20"/>
      <w:lang w:eastAsia="fr-FR"/>
    </w:rPr>
  </w:style>
  <w:style w:type="paragraph" w:customStyle="1" w:styleId="Titredetablejuridique">
    <w:name w:val="Titre de table juridique"/>
    <w:basedOn w:val="Normal"/>
    <w:rsid w:val="004D16C5"/>
    <w:pPr>
      <w:widowControl w:val="0"/>
      <w:tabs>
        <w:tab w:val="right" w:pos="9360"/>
      </w:tabs>
      <w:suppressAutoHyphens/>
      <w:autoSpaceDE w:val="0"/>
      <w:autoSpaceDN w:val="0"/>
      <w:adjustRightInd w:val="0"/>
      <w:spacing w:after="0" w:line="240" w:lineRule="atLeast"/>
    </w:pPr>
    <w:rPr>
      <w:rFonts w:ascii="Courier New" w:eastAsia="Times New Roman" w:hAnsi="Courier New"/>
      <w:sz w:val="24"/>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D16C5"/>
    <w:pPr>
      <w:snapToGrid w:val="0"/>
      <w:spacing w:after="120" w:line="320" w:lineRule="exact"/>
      <w:jc w:val="both"/>
    </w:pPr>
    <w:rPr>
      <w:rFonts w:ascii="Arial" w:hAnsi="Arial"/>
      <w:lang w:val="de-DE" w:eastAsia="de-DE"/>
    </w:rPr>
  </w:style>
  <w:style w:type="paragraph" w:customStyle="1" w:styleId="AnormalTexte">
    <w:name w:val="AnormalTexte"/>
    <w:basedOn w:val="Normal"/>
    <w:rsid w:val="004D16C5"/>
    <w:pPr>
      <w:spacing w:after="0" w:line="240" w:lineRule="auto"/>
      <w:jc w:val="both"/>
    </w:pPr>
    <w:rPr>
      <w:rFonts w:ascii="Times New Roman" w:eastAsia="Times New Roman" w:hAnsi="Times New Roman"/>
      <w:bCs/>
      <w:spacing w:val="10"/>
      <w:szCs w:val="24"/>
      <w:lang w:eastAsia="fr-FR"/>
    </w:rPr>
  </w:style>
  <w:style w:type="paragraph" w:customStyle="1" w:styleId="Titrepetit">
    <w:name w:val="Titre petit"/>
    <w:basedOn w:val="En-tte"/>
    <w:rsid w:val="004D16C5"/>
    <w:pPr>
      <w:tabs>
        <w:tab w:val="clear" w:pos="4536"/>
        <w:tab w:val="clear" w:pos="9072"/>
      </w:tabs>
      <w:spacing w:before="120" w:after="60"/>
      <w:ind w:left="851"/>
      <w:jc w:val="both"/>
    </w:pPr>
    <w:rPr>
      <w:rFonts w:ascii="Times" w:hAnsi="Times"/>
      <w:b/>
      <w:bCs/>
      <w:szCs w:val="48"/>
      <w:lang w:eastAsia="fr-FR"/>
    </w:rPr>
  </w:style>
  <w:style w:type="paragraph" w:customStyle="1" w:styleId="Paragraphedeliste2">
    <w:name w:val="Paragraphe de liste2"/>
    <w:basedOn w:val="Normal"/>
    <w:rsid w:val="004D16C5"/>
    <w:pPr>
      <w:spacing w:after="200" w:line="276" w:lineRule="auto"/>
      <w:ind w:left="720"/>
    </w:pPr>
    <w:rPr>
      <w:rFonts w:eastAsia="Times New Roman" w:cs="Calibri"/>
    </w:rPr>
  </w:style>
  <w:style w:type="paragraph" w:customStyle="1" w:styleId="NO">
    <w:name w:val="NO"/>
    <w:uiPriority w:val="99"/>
    <w:rsid w:val="004D16C5"/>
    <w:pPr>
      <w:spacing w:after="0" w:line="240" w:lineRule="auto"/>
      <w:jc w:val="both"/>
    </w:pPr>
    <w:rPr>
      <w:rFonts w:ascii="Times New Roman" w:eastAsia="Times New Roman" w:hAnsi="Times New Roman" w:cs="Times New Roman"/>
      <w:sz w:val="24"/>
      <w:szCs w:val="24"/>
      <w:lang w:eastAsia="fr-FR"/>
    </w:rPr>
  </w:style>
  <w:style w:type="paragraph" w:customStyle="1" w:styleId="p25">
    <w:name w:val="p25"/>
    <w:basedOn w:val="Normal"/>
    <w:rsid w:val="004D16C5"/>
    <w:pPr>
      <w:widowControl w:val="0"/>
      <w:tabs>
        <w:tab w:val="left" w:pos="720"/>
      </w:tabs>
      <w:autoSpaceDE w:val="0"/>
      <w:autoSpaceDN w:val="0"/>
      <w:adjustRightInd w:val="0"/>
      <w:spacing w:after="0" w:line="240" w:lineRule="atLeast"/>
      <w:jc w:val="both"/>
    </w:pPr>
    <w:rPr>
      <w:rFonts w:ascii="Times New Roman" w:eastAsia="Times New Roman" w:hAnsi="Times New Roman"/>
      <w:sz w:val="20"/>
      <w:szCs w:val="24"/>
      <w:lang w:eastAsia="fr-FR"/>
    </w:rPr>
  </w:style>
  <w:style w:type="character" w:customStyle="1" w:styleId="Table">
    <w:name w:val="Table"/>
    <w:rsid w:val="004D16C5"/>
    <w:rPr>
      <w:rFonts w:ascii="Arial" w:hAnsi="Arial" w:cs="Arial" w:hint="default"/>
      <w:sz w:val="20"/>
    </w:rPr>
  </w:style>
  <w:style w:type="character" w:customStyle="1" w:styleId="Parahead">
    <w:name w:val="Para head"/>
    <w:rsid w:val="004D16C5"/>
    <w:rPr>
      <w:sz w:val="20"/>
    </w:rPr>
  </w:style>
  <w:style w:type="character" w:customStyle="1" w:styleId="CarCar8">
    <w:name w:val="Car Car8"/>
    <w:rsid w:val="004D16C5"/>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D16C5"/>
    <w:rPr>
      <w:rFonts w:ascii="Tahoma" w:eastAsia="Times New Roman" w:hAnsi="Tahoma" w:cs="Tahoma" w:hint="default"/>
      <w:sz w:val="16"/>
      <w:szCs w:val="16"/>
      <w:lang w:val="en-US"/>
    </w:rPr>
  </w:style>
  <w:style w:type="character" w:customStyle="1" w:styleId="PrformatHTMLCar1">
    <w:name w:val="Préformaté HTML Car1"/>
    <w:semiHidden/>
    <w:locked/>
    <w:rsid w:val="004D16C5"/>
    <w:rPr>
      <w:rFonts w:ascii="Courier New" w:eastAsia="Arial Unicode MS" w:hAnsi="Courier New" w:cs="Courier New"/>
      <w:sz w:val="20"/>
      <w:szCs w:val="20"/>
      <w:lang w:eastAsia="fr-FR"/>
    </w:rPr>
  </w:style>
  <w:style w:type="character" w:customStyle="1" w:styleId="Corpsdetexte2Car1">
    <w:name w:val="Corps de texte 2 Car1"/>
    <w:rsid w:val="004D16C5"/>
    <w:rPr>
      <w:sz w:val="24"/>
      <w:szCs w:val="24"/>
    </w:rPr>
  </w:style>
  <w:style w:type="paragraph" w:customStyle="1" w:styleId="P3Header1-Clauses">
    <w:name w:val="P3 Header1-Clauses"/>
    <w:basedOn w:val="Header1-Clauses"/>
    <w:rsid w:val="004D16C5"/>
    <w:pPr>
      <w:tabs>
        <w:tab w:val="left" w:pos="864"/>
      </w:tabs>
      <w:ind w:left="864"/>
    </w:pPr>
  </w:style>
  <w:style w:type="numbering" w:customStyle="1" w:styleId="LFO1913">
    <w:name w:val="LFO1913"/>
    <w:rsid w:val="004D16C5"/>
    <w:pPr>
      <w:numPr>
        <w:numId w:val="7"/>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858</TotalTime>
  <Pages>1</Pages>
  <Words>21408</Words>
  <Characters>117744</Characters>
  <Application>Microsoft Office Word</Application>
  <DocSecurity>0</DocSecurity>
  <Lines>981</Lines>
  <Paragraphs>277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CAEII</dc:creator>
  <cp:lastModifiedBy>armpsud</cp:lastModifiedBy>
  <cp:revision>908</cp:revision>
  <cp:lastPrinted>2022-04-20T10:31:00Z</cp:lastPrinted>
  <dcterms:created xsi:type="dcterms:W3CDTF">2022-04-14T13:29:00Z</dcterms:created>
  <dcterms:modified xsi:type="dcterms:W3CDTF">2023-03-29T13:48:00Z</dcterms:modified>
</cp:coreProperties>
</file>